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F" w:rsidRDefault="004662DF" w:rsidP="004662DF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3406140</wp:posOffset>
            </wp:positionH>
            <wp:positionV relativeFrom="paragraph">
              <wp:posOffset>-118745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2DF" w:rsidRDefault="004662DF" w:rsidP="004662DF">
      <w:pPr>
        <w:jc w:val="center"/>
        <w:outlineLvl w:val="0"/>
      </w:pPr>
      <w:r>
        <w:rPr>
          <w:b/>
        </w:rPr>
        <w:t>РОССИЙСКАЯ ФЕДЕРАЦИЯ</w:t>
      </w:r>
    </w:p>
    <w:p w:rsidR="004662DF" w:rsidRDefault="004662DF" w:rsidP="004662DF">
      <w:pPr>
        <w:jc w:val="center"/>
        <w:rPr>
          <w:b/>
        </w:rPr>
      </w:pPr>
      <w:r>
        <w:rPr>
          <w:b/>
        </w:rPr>
        <w:t xml:space="preserve">ЧЕЛЯБИНСКАЯ </w:t>
      </w:r>
      <w:proofErr w:type="gramStart"/>
      <w:r>
        <w:rPr>
          <w:b/>
        </w:rPr>
        <w:t>ОБЛАСТЬ  АШИНСКИЙ</w:t>
      </w:r>
      <w:proofErr w:type="gramEnd"/>
      <w:r>
        <w:rPr>
          <w:b/>
        </w:rPr>
        <w:t xml:space="preserve"> РАЙОН</w:t>
      </w:r>
    </w:p>
    <w:p w:rsidR="004662DF" w:rsidRDefault="004662DF" w:rsidP="00466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662DF" w:rsidRDefault="004662DF" w:rsidP="004662DF">
      <w:pPr>
        <w:pBdr>
          <w:bottom w:val="single" w:sz="12" w:space="0" w:color="000000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СИМСКОГО ГОРОДСКОГО ПОСЕЛЕНИЯ</w:t>
      </w:r>
    </w:p>
    <w:p w:rsidR="004662DF" w:rsidRDefault="004662DF" w:rsidP="004662DF">
      <w:pPr>
        <w:tabs>
          <w:tab w:val="left" w:pos="420"/>
          <w:tab w:val="center" w:pos="5102"/>
        </w:tabs>
        <w:jc w:val="center"/>
        <w:outlineLvl w:val="0"/>
      </w:pPr>
      <w:r>
        <w:t>Пушкина ул., д.6, Челябинская область, Ашинский район, город Сим, 456020</w:t>
      </w:r>
    </w:p>
    <w:p w:rsidR="004662DF" w:rsidRDefault="004662DF" w:rsidP="004662DF">
      <w:pPr>
        <w:pBdr>
          <w:bottom w:val="single" w:sz="12" w:space="0" w:color="000000"/>
        </w:pBdr>
        <w:tabs>
          <w:tab w:val="left" w:pos="1400"/>
          <w:tab w:val="center" w:pos="5102"/>
        </w:tabs>
        <w:jc w:val="center"/>
        <w:outlineLvl w:val="0"/>
      </w:pPr>
      <w:r>
        <w:t xml:space="preserve">Тел./ факс (35159) 79-0-80,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admsim</w:t>
      </w:r>
      <w:proofErr w:type="spellEnd"/>
      <w:r>
        <w:t>@</w:t>
      </w:r>
      <w:proofErr w:type="spellStart"/>
      <w:r>
        <w:rPr>
          <w:lang w:val="en-US"/>
        </w:rPr>
        <w:t>chel</w:t>
      </w:r>
      <w:proofErr w:type="spellEnd"/>
      <w:r>
        <w:t>.</w:t>
      </w:r>
      <w:proofErr w:type="spellStart"/>
      <w:r>
        <w:rPr>
          <w:lang w:val="en-US"/>
        </w:rPr>
        <w:t>surnet</w:t>
      </w:r>
      <w:proofErr w:type="spellEnd"/>
      <w:r>
        <w:t>.</w:t>
      </w:r>
      <w:r>
        <w:rPr>
          <w:lang w:val="en-US"/>
        </w:rPr>
        <w:t>ru</w:t>
      </w:r>
    </w:p>
    <w:p w:rsidR="004662DF" w:rsidRDefault="004662DF" w:rsidP="004662DF"/>
    <w:p w:rsidR="004662DF" w:rsidRDefault="004662DF" w:rsidP="004662DF">
      <w:r>
        <w:t xml:space="preserve">от __________2019 </w:t>
      </w:r>
      <w:proofErr w:type="gramStart"/>
      <w:r>
        <w:t>года  №</w:t>
      </w:r>
      <w:proofErr w:type="gramEnd"/>
      <w:r>
        <w:t xml:space="preserve"> ______</w:t>
      </w:r>
    </w:p>
    <w:p w:rsidR="00BF74C7" w:rsidRDefault="00BF74C7" w:rsidP="004662DF"/>
    <w:p w:rsidR="00BF74C7" w:rsidRPr="00BF74C7" w:rsidRDefault="00BF74C7" w:rsidP="004662DF">
      <w:pPr>
        <w:rPr>
          <w:b/>
        </w:rPr>
      </w:pPr>
      <w:r w:rsidRPr="00BF74C7">
        <w:rPr>
          <w:b/>
        </w:rPr>
        <w:t>Проект</w:t>
      </w:r>
    </w:p>
    <w:p w:rsidR="00331D71" w:rsidRDefault="00331D71"/>
    <w:p w:rsidR="004662DF" w:rsidRDefault="004662DF"/>
    <w:p w:rsidR="004662DF" w:rsidRPr="001821B0" w:rsidRDefault="004662DF" w:rsidP="004662DF">
      <w:pPr>
        <w:pStyle w:val="1"/>
        <w:tabs>
          <w:tab w:val="left" w:pos="851"/>
        </w:tabs>
        <w:spacing w:before="0" w:line="240" w:lineRule="auto"/>
        <w:ind w:right="4110"/>
        <w:jc w:val="both"/>
        <w:rPr>
          <w:rFonts w:ascii="Times New Roman" w:hAnsi="Times New Roman"/>
          <w:color w:val="000000"/>
          <w:sz w:val="24"/>
          <w:szCs w:val="24"/>
        </w:rPr>
      </w:pPr>
      <w:r w:rsidRPr="001821B0">
        <w:rPr>
          <w:rStyle w:val="a3"/>
          <w:rFonts w:ascii="Times New Roman" w:hAnsi="Times New Roman"/>
          <w:color w:val="000000"/>
          <w:sz w:val="24"/>
          <w:szCs w:val="24"/>
        </w:rPr>
        <w:t xml:space="preserve">О внесении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дополнений</w:t>
      </w:r>
      <w:r w:rsidRPr="001821B0">
        <w:rPr>
          <w:rStyle w:val="a3"/>
          <w:rFonts w:ascii="Times New Roman" w:hAnsi="Times New Roman"/>
          <w:color w:val="000000"/>
          <w:sz w:val="24"/>
          <w:szCs w:val="24"/>
        </w:rPr>
        <w:t xml:space="preserve"> в</w:t>
      </w:r>
      <w:r w:rsidR="00CD1B27">
        <w:rPr>
          <w:rStyle w:val="a3"/>
          <w:rFonts w:ascii="Times New Roman" w:hAnsi="Times New Roman"/>
          <w:color w:val="000000"/>
          <w:sz w:val="24"/>
          <w:szCs w:val="24"/>
        </w:rPr>
        <w:t xml:space="preserve"> постановление администрации Симского городского поселения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от 12.09.2018 г. № 101 «Об утверждении Административного регламента поведения проверок при осуществлении муниципального земельного контроля на территории Симского городского поселения» </w:t>
      </w:r>
      <w:r w:rsidRPr="001821B0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</w:p>
    <w:p w:rsidR="004662DF" w:rsidRDefault="004662DF"/>
    <w:p w:rsidR="004662DF" w:rsidRPr="009E3E70" w:rsidRDefault="00CD1B27" w:rsidP="009E3E7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662DF" w:rsidRPr="009E3E7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Земельным </w:t>
      </w:r>
      <w:hyperlink r:id="rId6" w:history="1">
        <w:r w:rsidR="004662DF" w:rsidRPr="009E3E70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4662DF" w:rsidRPr="009E3E7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 </w:t>
      </w:r>
      <w:hyperlink r:id="rId7" w:history="1">
        <w:r w:rsidR="004662DF" w:rsidRPr="009E3E70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4662DF" w:rsidRPr="009E3E70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="004662DF" w:rsidRPr="009E3E70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4662DF" w:rsidRPr="009E3E70">
        <w:rPr>
          <w:rFonts w:ascii="Times New Roman" w:hAnsi="Times New Roman" w:cs="Times New Roman"/>
          <w:color w:val="000000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Симского городского поселения, </w:t>
      </w:r>
    </w:p>
    <w:p w:rsidR="004066D4" w:rsidRPr="009E3E70" w:rsidRDefault="004066D4" w:rsidP="009E3E70">
      <w:pPr>
        <w:tabs>
          <w:tab w:val="left" w:pos="851"/>
        </w:tabs>
        <w:jc w:val="both"/>
        <w:rPr>
          <w:color w:val="000000"/>
        </w:rPr>
      </w:pPr>
    </w:p>
    <w:p w:rsidR="004066D4" w:rsidRPr="009E3E70" w:rsidRDefault="004066D4" w:rsidP="009E3E70">
      <w:pPr>
        <w:tabs>
          <w:tab w:val="left" w:pos="851"/>
        </w:tabs>
        <w:ind w:hanging="142"/>
        <w:jc w:val="both"/>
        <w:rPr>
          <w:color w:val="000000"/>
        </w:rPr>
      </w:pPr>
      <w:r w:rsidRPr="009E3E70">
        <w:rPr>
          <w:color w:val="000000"/>
        </w:rPr>
        <w:t>ПОСТАНОВЛЯЮ:</w:t>
      </w:r>
    </w:p>
    <w:p w:rsidR="004066D4" w:rsidRPr="009E3E70" w:rsidRDefault="004066D4" w:rsidP="009E3E7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1004"/>
      <w:r w:rsidRPr="009E3E70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Pr="009E3E70">
        <w:rPr>
          <w:rFonts w:ascii="Times New Roman" w:hAnsi="Times New Roman"/>
          <w:color w:val="000000" w:themeColor="text1"/>
          <w:sz w:val="24"/>
          <w:szCs w:val="24"/>
        </w:rPr>
        <w:t>дополнения</w:t>
      </w:r>
      <w:r w:rsidRPr="009E3E70">
        <w:rPr>
          <w:rFonts w:ascii="Times New Roman" w:hAnsi="Times New Roman"/>
          <w:color w:val="000000"/>
          <w:sz w:val="24"/>
          <w:szCs w:val="24"/>
        </w:rPr>
        <w:t xml:space="preserve"> в Постановление </w:t>
      </w:r>
      <w:r w:rsidR="00700F31" w:rsidRPr="009E3E7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E3E70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Симского городского поселения </w:t>
      </w:r>
      <w:r w:rsidRPr="009E3E70">
        <w:rPr>
          <w:rFonts w:ascii="Times New Roman" w:hAnsi="Times New Roman"/>
          <w:color w:val="000000"/>
          <w:sz w:val="24"/>
          <w:szCs w:val="24"/>
        </w:rPr>
        <w:t>№ 101 от 12.09.2018 г. «Об утверждении Административного регламента проведения проверок при осуществлении муниципального земельного контроля на территории Симского городского поселения»</w:t>
      </w:r>
      <w:bookmarkStart w:id="1" w:name="sub_1006"/>
      <w:bookmarkEnd w:id="0"/>
      <w:r w:rsidRPr="009E3E70">
        <w:rPr>
          <w:rFonts w:ascii="Times New Roman" w:hAnsi="Times New Roman"/>
          <w:color w:val="000000"/>
          <w:sz w:val="24"/>
          <w:szCs w:val="24"/>
        </w:rPr>
        <w:t>.</w:t>
      </w:r>
    </w:p>
    <w:p w:rsidR="004066D4" w:rsidRPr="00E61853" w:rsidRDefault="004066D4" w:rsidP="00E61853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9E3E70">
        <w:rPr>
          <w:rFonts w:ascii="Times New Roman" w:hAnsi="Times New Roman"/>
          <w:color w:val="000000"/>
          <w:sz w:val="24"/>
          <w:szCs w:val="24"/>
        </w:rPr>
        <w:t>Дополнить главу 2 пунктом 2.19 следующего содержания:</w:t>
      </w:r>
      <w:r w:rsidR="00E618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1853" w:rsidRPr="00E61853">
        <w:rPr>
          <w:rFonts w:ascii="Times New Roman" w:hAnsi="Times New Roman"/>
          <w:color w:val="000000" w:themeColor="text1"/>
          <w:sz w:val="24"/>
        </w:rPr>
        <w:t>«</w:t>
      </w:r>
      <w:r w:rsidRPr="00E61853">
        <w:rPr>
          <w:rFonts w:ascii="Times New Roman" w:hAnsi="Times New Roman"/>
          <w:color w:val="000000" w:themeColor="text1"/>
          <w:sz w:val="24"/>
        </w:rPr>
        <w:t xml:space="preserve">2.19 </w:t>
      </w:r>
      <w:r w:rsidRPr="00E61853">
        <w:rPr>
          <w:rFonts w:ascii="Times New Roman" w:hAnsi="Times New Roman"/>
          <w:sz w:val="24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4066D4" w:rsidRPr="009E3E70" w:rsidRDefault="004066D4" w:rsidP="009E3E70">
      <w:pPr>
        <w:pStyle w:val="a5"/>
        <w:numPr>
          <w:ilvl w:val="0"/>
          <w:numId w:val="5"/>
        </w:numPr>
        <w:ind w:left="426" w:firstLine="362"/>
        <w:jc w:val="both"/>
        <w:rPr>
          <w:rFonts w:ascii="Times New Roman" w:hAnsi="Times New Roman"/>
          <w:sz w:val="24"/>
          <w:szCs w:val="24"/>
        </w:rPr>
      </w:pPr>
      <w:r w:rsidRPr="009E3E70">
        <w:rPr>
          <w:rFonts w:ascii="Times New Roman" w:hAnsi="Times New Roman"/>
          <w:sz w:val="24"/>
          <w:szCs w:val="24"/>
        </w:rPr>
        <w:t>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4066D4" w:rsidRPr="009E3E70" w:rsidRDefault="004066D4" w:rsidP="009E3E70">
      <w:pPr>
        <w:pStyle w:val="a5"/>
        <w:numPr>
          <w:ilvl w:val="0"/>
          <w:numId w:val="5"/>
        </w:numPr>
        <w:ind w:left="788" w:firstLine="0"/>
        <w:jc w:val="both"/>
        <w:rPr>
          <w:rFonts w:ascii="Times New Roman" w:hAnsi="Times New Roman"/>
          <w:sz w:val="24"/>
          <w:szCs w:val="24"/>
        </w:rPr>
      </w:pPr>
      <w:r w:rsidRPr="009E3E70">
        <w:rPr>
          <w:rFonts w:ascii="Times New Roman" w:hAnsi="Times New Roman"/>
          <w:sz w:val="24"/>
          <w:szCs w:val="24"/>
        </w:rPr>
        <w:lastRenderedPageBreak/>
        <w:t>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</w:t>
      </w:r>
      <w:r w:rsidR="00700F31" w:rsidRPr="009E3E70">
        <w:rPr>
          <w:rFonts w:ascii="Times New Roman" w:hAnsi="Times New Roman"/>
          <w:sz w:val="24"/>
          <w:szCs w:val="24"/>
        </w:rPr>
        <w:t xml:space="preserve"> от 26.12.2008 №294-ФЗ «О защите </w:t>
      </w:r>
      <w:proofErr w:type="gramStart"/>
      <w:r w:rsidR="00700F31" w:rsidRPr="009E3E70">
        <w:rPr>
          <w:rFonts w:ascii="Times New Roman" w:hAnsi="Times New Roman"/>
          <w:sz w:val="24"/>
          <w:szCs w:val="24"/>
        </w:rPr>
        <w:t>прав  юридических</w:t>
      </w:r>
      <w:proofErr w:type="gramEnd"/>
      <w:r w:rsidR="00700F31" w:rsidRPr="009E3E70">
        <w:rPr>
          <w:rFonts w:ascii="Times New Roman" w:hAnsi="Times New Roman"/>
          <w:sz w:val="24"/>
          <w:szCs w:val="24"/>
        </w:rPr>
        <w:t xml:space="preserve"> лиц и индивидуальных предпринимателей при осуществлении государственного контроля (надзора) и муниципального контроля»</w:t>
      </w:r>
      <w:r w:rsidRPr="009E3E70">
        <w:rPr>
          <w:rFonts w:ascii="Times New Roman" w:hAnsi="Times New Roman"/>
          <w:sz w:val="24"/>
          <w:szCs w:val="24"/>
        </w:rPr>
        <w:t>;</w:t>
      </w:r>
    </w:p>
    <w:p w:rsidR="004066D4" w:rsidRPr="009E3E70" w:rsidRDefault="004066D4" w:rsidP="009E3E70">
      <w:pPr>
        <w:pStyle w:val="a5"/>
        <w:numPr>
          <w:ilvl w:val="0"/>
          <w:numId w:val="5"/>
        </w:numPr>
        <w:ind w:left="788" w:firstLine="0"/>
        <w:jc w:val="both"/>
        <w:rPr>
          <w:rFonts w:ascii="Times New Roman" w:hAnsi="Times New Roman"/>
          <w:sz w:val="24"/>
          <w:szCs w:val="24"/>
        </w:rPr>
      </w:pPr>
      <w:r w:rsidRPr="009E3E70">
        <w:rPr>
          <w:rFonts w:ascii="Times New Roman" w:hAnsi="Times New Roman"/>
          <w:sz w:val="24"/>
          <w:szCs w:val="24"/>
        </w:rPr>
        <w:t>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</w:t>
      </w:r>
      <w:r w:rsidR="00700F31" w:rsidRPr="009E3E70">
        <w:rPr>
          <w:rFonts w:ascii="Times New Roman" w:hAnsi="Times New Roman"/>
          <w:sz w:val="24"/>
          <w:szCs w:val="24"/>
        </w:rPr>
        <w:t xml:space="preserve"> от 26.12.2008 №294-ФЗ «О защите прав 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9E3E70">
        <w:rPr>
          <w:rFonts w:ascii="Times New Roman" w:hAnsi="Times New Roman"/>
          <w:sz w:val="24"/>
          <w:szCs w:val="24"/>
        </w:rPr>
        <w:t xml:space="preserve">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4066D4" w:rsidRPr="009E3E70" w:rsidRDefault="004066D4" w:rsidP="009E3E70">
      <w:pPr>
        <w:pStyle w:val="a5"/>
        <w:numPr>
          <w:ilvl w:val="0"/>
          <w:numId w:val="5"/>
        </w:numPr>
        <w:ind w:left="788" w:firstLine="0"/>
        <w:jc w:val="both"/>
        <w:rPr>
          <w:rFonts w:ascii="Times New Roman" w:hAnsi="Times New Roman"/>
          <w:sz w:val="24"/>
          <w:szCs w:val="24"/>
        </w:rPr>
      </w:pPr>
      <w:r w:rsidRPr="009E3E70">
        <w:rPr>
          <w:rFonts w:ascii="Times New Roman" w:hAnsi="Times New Roman"/>
          <w:sz w:val="24"/>
          <w:szCs w:val="24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4066D4" w:rsidRPr="009E3E70" w:rsidRDefault="004066D4" w:rsidP="009E3E70">
      <w:pPr>
        <w:pStyle w:val="a5"/>
        <w:numPr>
          <w:ilvl w:val="0"/>
          <w:numId w:val="5"/>
        </w:numPr>
        <w:ind w:left="788" w:firstLine="0"/>
        <w:jc w:val="both"/>
        <w:rPr>
          <w:rFonts w:ascii="Times New Roman" w:hAnsi="Times New Roman"/>
          <w:sz w:val="24"/>
          <w:szCs w:val="24"/>
        </w:rPr>
      </w:pPr>
      <w:r w:rsidRPr="009E3E70">
        <w:rPr>
          <w:rFonts w:ascii="Times New Roman" w:hAnsi="Times New Roman"/>
          <w:sz w:val="24"/>
          <w:szCs w:val="24"/>
        </w:rPr>
        <w:t>плановых проверок, проводимых в рамках:</w:t>
      </w:r>
    </w:p>
    <w:p w:rsidR="004066D4" w:rsidRPr="009E3E70" w:rsidRDefault="004066D4" w:rsidP="009E3E70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9E3E70">
        <w:rPr>
          <w:rFonts w:ascii="Times New Roman" w:hAnsi="Times New Roman"/>
          <w:sz w:val="24"/>
          <w:szCs w:val="24"/>
        </w:rPr>
        <w:t>а) федерального государственного надзора в области обеспечения радиационной безопасности;</w:t>
      </w:r>
    </w:p>
    <w:p w:rsidR="004066D4" w:rsidRPr="009E3E70" w:rsidRDefault="004066D4" w:rsidP="009E3E70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9E3E70">
        <w:rPr>
          <w:rFonts w:ascii="Times New Roman" w:hAnsi="Times New Roman"/>
          <w:sz w:val="24"/>
          <w:szCs w:val="24"/>
        </w:rPr>
        <w:t>б) федерального государственного контроля за обеспечением защиты государственной тайны;</w:t>
      </w:r>
    </w:p>
    <w:p w:rsidR="004066D4" w:rsidRPr="009E3E70" w:rsidRDefault="004066D4" w:rsidP="009E3E70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9E3E70">
        <w:rPr>
          <w:rFonts w:ascii="Times New Roman" w:hAnsi="Times New Roman"/>
          <w:sz w:val="24"/>
          <w:szCs w:val="24"/>
        </w:rP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4066D4" w:rsidRPr="009E3E70" w:rsidRDefault="004066D4" w:rsidP="009E3E70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9E3E70">
        <w:rPr>
          <w:rFonts w:ascii="Times New Roman" w:hAnsi="Times New Roman"/>
          <w:sz w:val="24"/>
          <w:szCs w:val="24"/>
        </w:rPr>
        <w:t>г) федерального государственного надзора в области использования атомной энергии;</w:t>
      </w:r>
    </w:p>
    <w:p w:rsidR="004066D4" w:rsidRPr="009E3E70" w:rsidRDefault="004066D4" w:rsidP="009E3E70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9E3E70">
        <w:rPr>
          <w:rFonts w:ascii="Times New Roman" w:hAnsi="Times New Roman"/>
          <w:sz w:val="24"/>
          <w:szCs w:val="24"/>
        </w:rPr>
        <w:t>д) федерального государственного пробирного надзора.</w:t>
      </w:r>
      <w:r w:rsidR="00E61853">
        <w:rPr>
          <w:rFonts w:ascii="Times New Roman" w:hAnsi="Times New Roman"/>
          <w:sz w:val="24"/>
          <w:szCs w:val="24"/>
        </w:rPr>
        <w:t>»</w:t>
      </w:r>
      <w:bookmarkStart w:id="2" w:name="_GoBack"/>
      <w:bookmarkEnd w:id="2"/>
    </w:p>
    <w:p w:rsidR="004066D4" w:rsidRPr="009E3E70" w:rsidRDefault="004066D4" w:rsidP="009E3E7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E70">
        <w:rPr>
          <w:rFonts w:ascii="Times New Roman" w:hAnsi="Times New Roman"/>
          <w:color w:val="000000" w:themeColor="text1"/>
          <w:sz w:val="24"/>
          <w:szCs w:val="24"/>
        </w:rPr>
        <w:t>Данное постановление считать неотъемлемой частью постановления администрации</w:t>
      </w:r>
    </w:p>
    <w:p w:rsidR="004066D4" w:rsidRPr="009E3E70" w:rsidRDefault="004066D4" w:rsidP="009E3E70">
      <w:pPr>
        <w:pStyle w:val="a5"/>
        <w:shd w:val="clear" w:color="auto" w:fill="FFFFFF"/>
        <w:ind w:left="24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E70">
        <w:rPr>
          <w:rFonts w:ascii="Times New Roman" w:hAnsi="Times New Roman"/>
          <w:color w:val="000000" w:themeColor="text1"/>
          <w:sz w:val="24"/>
          <w:szCs w:val="24"/>
        </w:rPr>
        <w:t>Симского городского поселения от 12.09.2018 г. № 101 «Об утверждении Административного регламента проведения проверок при осуществлении муниципального земельного контроля на территории Симского городского поселения».</w:t>
      </w:r>
    </w:p>
    <w:p w:rsidR="004066D4" w:rsidRPr="009E3E70" w:rsidRDefault="004066D4" w:rsidP="009E3E7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3E70">
        <w:rPr>
          <w:rFonts w:ascii="Times New Roman" w:hAnsi="Times New Roman"/>
          <w:color w:val="000000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9" w:history="1">
        <w:r w:rsidRPr="009E3E70">
          <w:rPr>
            <w:rStyle w:val="a4"/>
            <w:rFonts w:ascii="Times New Roman" w:hAnsi="Times New Roman"/>
            <w:color w:val="000000"/>
            <w:sz w:val="24"/>
            <w:szCs w:val="24"/>
          </w:rPr>
          <w:t>www.</w:t>
        </w:r>
        <w:r w:rsidRPr="009E3E70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gorodsim</w:t>
        </w:r>
        <w:r w:rsidRPr="009E3E70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9E3E70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9E3E70">
        <w:rPr>
          <w:rFonts w:ascii="Times New Roman" w:hAnsi="Times New Roman"/>
          <w:color w:val="000000"/>
          <w:sz w:val="24"/>
          <w:szCs w:val="24"/>
        </w:rPr>
        <w:t>.</w:t>
      </w:r>
    </w:p>
    <w:p w:rsidR="004066D4" w:rsidRPr="009E3E70" w:rsidRDefault="004066D4" w:rsidP="009E3E7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3E70">
        <w:rPr>
          <w:rFonts w:ascii="Times New Roman" w:hAnsi="Times New Roman"/>
          <w:color w:val="000000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4066D4" w:rsidRPr="009E3E70" w:rsidRDefault="004066D4" w:rsidP="009E3E7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3E70">
        <w:rPr>
          <w:rFonts w:ascii="Times New Roman" w:hAnsi="Times New Roman"/>
          <w:color w:val="000000"/>
          <w:sz w:val="24"/>
          <w:szCs w:val="24"/>
        </w:rPr>
        <w:lastRenderedPageBreak/>
        <w:t>Настоящее Постановление вступает в силу со дня его подписания.</w:t>
      </w:r>
      <w:bookmarkEnd w:id="1"/>
    </w:p>
    <w:p w:rsidR="004066D4" w:rsidRDefault="004066D4" w:rsidP="004066D4">
      <w:pPr>
        <w:pStyle w:val="a5"/>
        <w:tabs>
          <w:tab w:val="left" w:pos="284"/>
        </w:tabs>
        <w:spacing w:after="0" w:line="240" w:lineRule="auto"/>
        <w:ind w:left="2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66D4" w:rsidRPr="004066D4" w:rsidRDefault="004066D4" w:rsidP="004066D4">
      <w:pPr>
        <w:pStyle w:val="a5"/>
        <w:tabs>
          <w:tab w:val="left" w:pos="284"/>
        </w:tabs>
        <w:spacing w:after="0" w:line="240" w:lineRule="auto"/>
        <w:ind w:left="2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66D4" w:rsidRDefault="004066D4" w:rsidP="004066D4">
      <w:pPr>
        <w:tabs>
          <w:tab w:val="left" w:pos="851"/>
        </w:tabs>
        <w:ind w:hanging="142"/>
        <w:jc w:val="both"/>
        <w:rPr>
          <w:color w:val="000000"/>
        </w:rPr>
      </w:pPr>
      <w:r>
        <w:rPr>
          <w:color w:val="000000"/>
        </w:rPr>
        <w:t>Глав</w:t>
      </w:r>
      <w:r w:rsidR="00490B18">
        <w:rPr>
          <w:color w:val="000000"/>
        </w:rPr>
        <w:t xml:space="preserve">а </w:t>
      </w:r>
      <w:r>
        <w:rPr>
          <w:color w:val="000000"/>
        </w:rPr>
        <w:t>администрации</w:t>
      </w:r>
    </w:p>
    <w:p w:rsidR="004066D4" w:rsidRPr="00CD1B27" w:rsidRDefault="004066D4" w:rsidP="004066D4">
      <w:pPr>
        <w:tabs>
          <w:tab w:val="left" w:pos="851"/>
        </w:tabs>
        <w:ind w:hanging="142"/>
        <w:jc w:val="both"/>
        <w:rPr>
          <w:color w:val="000000"/>
        </w:rPr>
      </w:pPr>
      <w:r w:rsidRPr="001821B0">
        <w:rPr>
          <w:color w:val="000000"/>
        </w:rPr>
        <w:t xml:space="preserve">Симского городского поселения                   </w:t>
      </w:r>
      <w:r w:rsidRPr="001821B0">
        <w:rPr>
          <w:color w:val="000000"/>
        </w:rPr>
        <w:tab/>
        <w:t xml:space="preserve">              </w:t>
      </w:r>
      <w:r>
        <w:rPr>
          <w:color w:val="000000"/>
        </w:rPr>
        <w:t xml:space="preserve">                   </w:t>
      </w:r>
      <w:r w:rsidRPr="001821B0">
        <w:rPr>
          <w:color w:val="000000"/>
        </w:rPr>
        <w:t xml:space="preserve">                 </w:t>
      </w:r>
      <w:r>
        <w:rPr>
          <w:color w:val="000000"/>
        </w:rPr>
        <w:t>А.Д. Решетов</w:t>
      </w:r>
    </w:p>
    <w:p w:rsidR="004662DF" w:rsidRPr="001821B0" w:rsidRDefault="004662DF" w:rsidP="004662DF">
      <w:pPr>
        <w:tabs>
          <w:tab w:val="left" w:pos="851"/>
        </w:tabs>
        <w:ind w:hanging="142"/>
        <w:jc w:val="both"/>
        <w:rPr>
          <w:color w:val="000000"/>
        </w:rPr>
      </w:pPr>
    </w:p>
    <w:p w:rsidR="004662DF" w:rsidRPr="00CD1B27" w:rsidRDefault="004662DF" w:rsidP="00CD1B27">
      <w:pPr>
        <w:tabs>
          <w:tab w:val="left" w:pos="851"/>
        </w:tabs>
        <w:ind w:hanging="142"/>
        <w:jc w:val="both"/>
        <w:rPr>
          <w:color w:val="000000"/>
        </w:rPr>
      </w:pPr>
    </w:p>
    <w:sectPr w:rsidR="004662DF" w:rsidRPr="00CD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C0872"/>
    <w:multiLevelType w:val="hybridMultilevel"/>
    <w:tmpl w:val="5D424884"/>
    <w:lvl w:ilvl="0" w:tplc="CC5C90A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457593"/>
    <w:multiLevelType w:val="multilevel"/>
    <w:tmpl w:val="B5AAB8DC"/>
    <w:lvl w:ilvl="0">
      <w:start w:val="2"/>
      <w:numFmt w:val="decimal"/>
      <w:lvlText w:val="%1"/>
      <w:lvlJc w:val="left"/>
      <w:pPr>
        <w:ind w:left="600" w:hanging="600"/>
      </w:pPr>
      <w:rPr>
        <w:rFonts w:ascii="Times New Roman" w:hAnsi="Times New Roman" w:hint="default"/>
        <w:sz w:val="24"/>
      </w:rPr>
    </w:lvl>
    <w:lvl w:ilvl="1">
      <w:start w:val="19"/>
      <w:numFmt w:val="decimal"/>
      <w:lvlText w:val="%1.%2"/>
      <w:lvlJc w:val="left"/>
      <w:pPr>
        <w:ind w:left="96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216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24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432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68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8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896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144" w:hanging="216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59567013"/>
    <w:multiLevelType w:val="hybridMultilevel"/>
    <w:tmpl w:val="645A6AA8"/>
    <w:lvl w:ilvl="0" w:tplc="690E9F94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 w15:restartNumberingAfterBreak="0">
    <w:nsid w:val="68FF5026"/>
    <w:multiLevelType w:val="multilevel"/>
    <w:tmpl w:val="083E765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4" w15:restartNumberingAfterBreak="0">
    <w:nsid w:val="77221D80"/>
    <w:multiLevelType w:val="multilevel"/>
    <w:tmpl w:val="ED58C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8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EE"/>
    <w:rsid w:val="000A7CEE"/>
    <w:rsid w:val="002C7FFA"/>
    <w:rsid w:val="00331D71"/>
    <w:rsid w:val="004066D4"/>
    <w:rsid w:val="004662DF"/>
    <w:rsid w:val="00490B18"/>
    <w:rsid w:val="00650CD7"/>
    <w:rsid w:val="00700F31"/>
    <w:rsid w:val="007D5323"/>
    <w:rsid w:val="009E3E70"/>
    <w:rsid w:val="00A224B6"/>
    <w:rsid w:val="00A76A19"/>
    <w:rsid w:val="00AB1226"/>
    <w:rsid w:val="00BE6D4F"/>
    <w:rsid w:val="00BF74C7"/>
    <w:rsid w:val="00CD1B27"/>
    <w:rsid w:val="00E6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82FA-652C-436D-8DD3-E7F5C181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D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2DF"/>
    <w:pPr>
      <w:keepNext/>
      <w:keepLines/>
      <w:suppressAutoHyphens w:val="0"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2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Гипертекстовая ссылка"/>
    <w:uiPriority w:val="99"/>
    <w:rsid w:val="004662DF"/>
    <w:rPr>
      <w:b w:val="0"/>
      <w:bCs w:val="0"/>
      <w:color w:val="008000"/>
    </w:rPr>
  </w:style>
  <w:style w:type="paragraph" w:customStyle="1" w:styleId="ConsPlusNormal">
    <w:name w:val="ConsPlusNormal"/>
    <w:rsid w:val="00466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4662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2DF"/>
    <w:pPr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FB4B0EC13163FC9F63471349234CDD7AE16E292DDB1964927A13094w1h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4FB4B0EC13163FC9F63471349234CDD7A917E692D3B1964927A13094w1h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4FB4B0EC13163FC9F63471349234CDD7A915E294D2B1964927A130941A0C7D30528063536D3585wEhE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 КУМИ</dc:creator>
  <cp:keywords/>
  <dc:description/>
  <cp:lastModifiedBy>КУМИ КУМИ</cp:lastModifiedBy>
  <cp:revision>11</cp:revision>
  <dcterms:created xsi:type="dcterms:W3CDTF">2019-06-25T09:45:00Z</dcterms:created>
  <dcterms:modified xsi:type="dcterms:W3CDTF">2019-06-28T10:45:00Z</dcterms:modified>
</cp:coreProperties>
</file>