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3" w:rsidRDefault="009016F3" w:rsidP="00C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9016F3" w:rsidRDefault="009016F3" w:rsidP="00C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F64BC" w:rsidRPr="00800491" w:rsidRDefault="000D026A" w:rsidP="00C0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  <w:r w:rsidRPr="00800491">
        <w:rPr>
          <w:rFonts w:eastAsia="Times New Roman"/>
          <w:b/>
          <w:bCs/>
          <w:sz w:val="20"/>
          <w:szCs w:val="20"/>
          <w:lang w:eastAsia="ru-RU"/>
        </w:rPr>
        <w:t>КОНЦЕССИОННОЕ СОГЛАШЕНИЕ</w:t>
      </w:r>
      <w:r w:rsidR="00DF4366">
        <w:rPr>
          <w:rFonts w:eastAsia="Times New Roman"/>
          <w:b/>
          <w:bCs/>
          <w:sz w:val="20"/>
          <w:szCs w:val="20"/>
          <w:lang w:eastAsia="ru-RU"/>
        </w:rPr>
        <w:t xml:space="preserve"> № 1</w:t>
      </w:r>
    </w:p>
    <w:p w:rsidR="008F64BC" w:rsidRPr="00800491" w:rsidRDefault="008F64BC" w:rsidP="008F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00491">
        <w:rPr>
          <w:rFonts w:eastAsia="Times New Roman"/>
          <w:b/>
          <w:bCs/>
          <w:sz w:val="20"/>
          <w:szCs w:val="20"/>
          <w:lang w:eastAsia="ru-RU"/>
        </w:rPr>
        <w:t>в отношении объекта</w:t>
      </w:r>
      <w:r w:rsidR="00800491" w:rsidRPr="00800491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800491">
        <w:rPr>
          <w:rFonts w:eastAsia="Times New Roman"/>
          <w:b/>
          <w:bCs/>
          <w:sz w:val="20"/>
          <w:szCs w:val="20"/>
          <w:lang w:eastAsia="ru-RU"/>
        </w:rPr>
        <w:t>теплоснабжения</w:t>
      </w:r>
      <w:r w:rsidR="00800491" w:rsidRPr="00800491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</w:p>
    <w:p w:rsidR="00800491" w:rsidRPr="00800491" w:rsidRDefault="00800491" w:rsidP="008F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800491">
        <w:rPr>
          <w:rFonts w:eastAsia="Times New Roman"/>
          <w:b/>
          <w:color w:val="000000" w:themeColor="text1"/>
          <w:sz w:val="20"/>
          <w:szCs w:val="20"/>
          <w:lang w:eastAsia="ru-RU"/>
        </w:rPr>
        <w:t>котельной</w:t>
      </w:r>
      <w:r w:rsidR="00A7326A">
        <w:rPr>
          <w:rFonts w:eastAsia="Times New Roman"/>
          <w:b/>
          <w:color w:val="000000" w:themeColor="text1"/>
          <w:sz w:val="20"/>
          <w:szCs w:val="20"/>
          <w:lang w:eastAsia="ru-RU"/>
        </w:rPr>
        <w:t>,</w:t>
      </w:r>
      <w:r w:rsidRPr="00800491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A7326A">
        <w:rPr>
          <w:rFonts w:eastAsia="Times New Roman"/>
          <w:b/>
          <w:color w:val="000000" w:themeColor="text1"/>
          <w:sz w:val="20"/>
          <w:szCs w:val="20"/>
          <w:lang w:eastAsia="ru-RU"/>
        </w:rPr>
        <w:t>по адресу:</w:t>
      </w:r>
      <w:r w:rsidRPr="00800491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800491">
        <w:rPr>
          <w:rFonts w:eastAsia="Times New Roman"/>
          <w:b/>
          <w:sz w:val="20"/>
          <w:szCs w:val="20"/>
          <w:lang w:eastAsia="ru-RU"/>
        </w:rPr>
        <w:t xml:space="preserve">Россия, Челябинская область, </w:t>
      </w:r>
      <w:proofErr w:type="spellStart"/>
      <w:r w:rsidR="00FC487C">
        <w:rPr>
          <w:rFonts w:eastAsia="Times New Roman"/>
          <w:b/>
          <w:sz w:val="20"/>
          <w:szCs w:val="20"/>
          <w:lang w:eastAsia="ru-RU"/>
        </w:rPr>
        <w:t>Ашинский</w:t>
      </w:r>
      <w:proofErr w:type="spellEnd"/>
      <w:r w:rsidR="00FC487C">
        <w:rPr>
          <w:rFonts w:eastAsia="Times New Roman"/>
          <w:b/>
          <w:sz w:val="20"/>
          <w:szCs w:val="20"/>
          <w:lang w:eastAsia="ru-RU"/>
        </w:rPr>
        <w:t xml:space="preserve"> район</w:t>
      </w:r>
      <w:r w:rsidRPr="00800491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FC487C">
        <w:rPr>
          <w:rFonts w:eastAsia="Times New Roman"/>
          <w:b/>
          <w:sz w:val="20"/>
          <w:szCs w:val="20"/>
          <w:lang w:eastAsia="ru-RU"/>
        </w:rPr>
        <w:t>г. Сим</w:t>
      </w:r>
      <w:r w:rsidRPr="00800491">
        <w:rPr>
          <w:rFonts w:eastAsia="Times New Roman"/>
          <w:b/>
          <w:sz w:val="20"/>
          <w:szCs w:val="20"/>
          <w:lang w:eastAsia="ru-RU"/>
        </w:rPr>
        <w:t xml:space="preserve">, </w:t>
      </w:r>
      <w:r w:rsidR="004F5800">
        <w:rPr>
          <w:rFonts w:eastAsia="Times New Roman"/>
          <w:b/>
          <w:sz w:val="20"/>
          <w:szCs w:val="20"/>
          <w:lang w:eastAsia="ru-RU"/>
        </w:rPr>
        <w:t xml:space="preserve">ул. </w:t>
      </w:r>
      <w:r w:rsidR="00FC487C">
        <w:rPr>
          <w:rFonts w:eastAsia="Times New Roman"/>
          <w:b/>
          <w:sz w:val="20"/>
          <w:szCs w:val="20"/>
          <w:lang w:eastAsia="ru-RU"/>
        </w:rPr>
        <w:t>40 лет Октября</w:t>
      </w:r>
      <w:r w:rsidRPr="00800491">
        <w:rPr>
          <w:rFonts w:eastAsia="Times New Roman"/>
          <w:b/>
          <w:sz w:val="20"/>
          <w:szCs w:val="20"/>
          <w:lang w:eastAsia="ru-RU"/>
        </w:rPr>
        <w:t>, д.</w:t>
      </w:r>
      <w:r w:rsidR="00FC487C">
        <w:rPr>
          <w:rFonts w:eastAsia="Times New Roman"/>
          <w:b/>
          <w:sz w:val="20"/>
          <w:szCs w:val="20"/>
          <w:lang w:eastAsia="ru-RU"/>
        </w:rPr>
        <w:t>60</w:t>
      </w:r>
      <w:proofErr w:type="gramEnd"/>
    </w:p>
    <w:p w:rsidR="008F64BC" w:rsidRPr="003D787B" w:rsidRDefault="008F64BC" w:rsidP="008F64BC">
      <w:pPr>
        <w:rPr>
          <w:rFonts w:eastAsia="Times New Roman"/>
          <w:lang w:eastAsia="ru-RU"/>
        </w:rPr>
      </w:pPr>
      <w:r w:rsidRPr="003D787B">
        <w:rPr>
          <w:rFonts w:eastAsia="Times New Roman"/>
          <w:color w:val="000000"/>
          <w:sz w:val="27"/>
          <w:szCs w:val="27"/>
          <w:lang w:eastAsia="ru-RU"/>
        </w:rPr>
        <w:br/>
      </w:r>
    </w:p>
    <w:p w:rsidR="008F64BC" w:rsidRPr="00BF16E0" w:rsidRDefault="00903A3B" w:rsidP="008F64BC">
      <w:pPr>
        <w:rPr>
          <w:rFonts w:eastAsia="Times New Roman"/>
          <w:lang w:eastAsia="ru-RU"/>
        </w:rPr>
      </w:pPr>
      <w:r w:rsidRPr="00BF16E0">
        <w:rPr>
          <w:rFonts w:eastAsia="Times New Roman"/>
          <w:sz w:val="20"/>
          <w:szCs w:val="20"/>
          <w:lang w:eastAsia="ru-RU"/>
        </w:rPr>
        <w:t>г</w:t>
      </w:r>
      <w:proofErr w:type="gramStart"/>
      <w:r w:rsidRPr="00BF16E0">
        <w:rPr>
          <w:rFonts w:eastAsia="Times New Roman"/>
          <w:sz w:val="20"/>
          <w:szCs w:val="20"/>
          <w:lang w:eastAsia="ru-RU"/>
        </w:rPr>
        <w:t>.</w:t>
      </w:r>
      <w:r w:rsidR="00FC487C">
        <w:rPr>
          <w:rFonts w:eastAsia="Times New Roman"/>
          <w:sz w:val="20"/>
          <w:szCs w:val="20"/>
          <w:lang w:eastAsia="ru-RU"/>
        </w:rPr>
        <w:t>С</w:t>
      </w:r>
      <w:proofErr w:type="gramEnd"/>
      <w:r w:rsidR="00FC487C">
        <w:rPr>
          <w:rFonts w:eastAsia="Times New Roman"/>
          <w:sz w:val="20"/>
          <w:szCs w:val="20"/>
          <w:lang w:eastAsia="ru-RU"/>
        </w:rPr>
        <w:t>им</w:t>
      </w:r>
      <w:r w:rsidR="000D026A" w:rsidRPr="00BF16E0">
        <w:rPr>
          <w:rFonts w:eastAsia="Times New Roman"/>
          <w:sz w:val="20"/>
          <w:szCs w:val="20"/>
          <w:lang w:eastAsia="ru-RU"/>
        </w:rPr>
        <w:t xml:space="preserve">                      </w:t>
      </w:r>
      <w:r w:rsidR="0050447F">
        <w:rPr>
          <w:rFonts w:eastAsia="Times New Roman"/>
          <w:sz w:val="20"/>
          <w:szCs w:val="20"/>
          <w:lang w:eastAsia="ru-RU"/>
        </w:rPr>
        <w:t xml:space="preserve">   </w:t>
      </w:r>
      <w:r w:rsidR="00A7326A" w:rsidRPr="00BF16E0">
        <w:rPr>
          <w:rFonts w:eastAsia="Times New Roman"/>
          <w:sz w:val="20"/>
          <w:szCs w:val="20"/>
          <w:lang w:eastAsia="ru-RU"/>
        </w:rPr>
        <w:t xml:space="preserve">            </w:t>
      </w:r>
      <w:r w:rsidR="00CE5093">
        <w:rPr>
          <w:rFonts w:eastAsia="Times New Roman"/>
          <w:sz w:val="20"/>
          <w:szCs w:val="20"/>
          <w:lang w:eastAsia="ru-RU"/>
        </w:rPr>
        <w:t xml:space="preserve"> </w:t>
      </w:r>
      <w:r w:rsidR="00A7326A" w:rsidRPr="00BF16E0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4D2C80">
        <w:rPr>
          <w:rFonts w:eastAsia="Times New Roman"/>
          <w:sz w:val="20"/>
          <w:szCs w:val="20"/>
          <w:lang w:eastAsia="ru-RU"/>
        </w:rPr>
        <w:t xml:space="preserve"> </w:t>
      </w:r>
      <w:r w:rsidR="00A7326A" w:rsidRPr="00BF16E0">
        <w:rPr>
          <w:rFonts w:eastAsia="Times New Roman"/>
          <w:sz w:val="20"/>
          <w:szCs w:val="20"/>
          <w:lang w:eastAsia="ru-RU"/>
        </w:rPr>
        <w:t xml:space="preserve">                </w:t>
      </w:r>
      <w:r w:rsidR="00FC487C">
        <w:rPr>
          <w:rFonts w:eastAsia="Times New Roman"/>
          <w:sz w:val="20"/>
          <w:szCs w:val="20"/>
          <w:lang w:eastAsia="ru-RU"/>
        </w:rPr>
        <w:t>______________</w:t>
      </w:r>
      <w:r w:rsidR="00A7326A" w:rsidRPr="00BF16E0">
        <w:rPr>
          <w:rFonts w:eastAsia="Times New Roman"/>
          <w:sz w:val="20"/>
          <w:szCs w:val="20"/>
          <w:lang w:eastAsia="ru-RU"/>
        </w:rPr>
        <w:t xml:space="preserve"> 201</w:t>
      </w:r>
      <w:r w:rsidR="00FC487C">
        <w:rPr>
          <w:rFonts w:eastAsia="Times New Roman"/>
          <w:sz w:val="20"/>
          <w:szCs w:val="20"/>
          <w:lang w:eastAsia="ru-RU"/>
        </w:rPr>
        <w:t>6</w:t>
      </w:r>
      <w:r w:rsidR="00A7326A" w:rsidRPr="00BF16E0">
        <w:rPr>
          <w:rFonts w:eastAsia="Times New Roman"/>
          <w:sz w:val="20"/>
          <w:szCs w:val="20"/>
          <w:lang w:eastAsia="ru-RU"/>
        </w:rPr>
        <w:t>г.</w:t>
      </w:r>
      <w:r w:rsidR="008F64BC" w:rsidRPr="00BF16E0">
        <w:rPr>
          <w:rFonts w:eastAsia="Times New Roman"/>
          <w:sz w:val="27"/>
          <w:szCs w:val="27"/>
          <w:lang w:eastAsia="ru-RU"/>
        </w:rPr>
        <w:br/>
      </w:r>
      <w:r w:rsidR="00D82E9C" w:rsidRPr="00BF16E0">
        <w:rPr>
          <w:rFonts w:eastAsia="Times New Roman"/>
          <w:lang w:eastAsia="ru-RU"/>
        </w:rPr>
        <w:t xml:space="preserve">         </w:t>
      </w:r>
    </w:p>
    <w:p w:rsidR="00FC487C" w:rsidRPr="00FC487C" w:rsidRDefault="00B92F44" w:rsidP="00FC487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по управлению муниципальным имуществом и земельным отношениям </w:t>
      </w:r>
      <w:proofErr w:type="spellStart"/>
      <w:r>
        <w:rPr>
          <w:rFonts w:ascii="Times New Roman" w:hAnsi="Times New Roman" w:cs="Times New Roman"/>
        </w:rPr>
        <w:t>Симского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</w:t>
      </w:r>
      <w:r w:rsidR="00775CDE" w:rsidRPr="00FC487C">
        <w:rPr>
          <w:rFonts w:ascii="Times New Roman" w:hAnsi="Times New Roman" w:cs="Times New Roman"/>
        </w:rPr>
        <w:t xml:space="preserve">,  </w:t>
      </w:r>
      <w:r w:rsidR="00E673DC" w:rsidRPr="00FC487C">
        <w:rPr>
          <w:rFonts w:ascii="Times New Roman" w:hAnsi="Times New Roman" w:cs="Times New Roman"/>
        </w:rPr>
        <w:t>в лиц</w:t>
      </w:r>
      <w:r w:rsidR="00D82E9C" w:rsidRPr="00FC487C">
        <w:rPr>
          <w:rFonts w:ascii="Times New Roman" w:hAnsi="Times New Roman" w:cs="Times New Roman"/>
        </w:rPr>
        <w:t xml:space="preserve">е </w:t>
      </w:r>
      <w:r>
        <w:rPr>
          <w:rFonts w:ascii="Times New Roman" w:hAnsi="Times New Roman" w:cs="Times New Roman"/>
        </w:rPr>
        <w:t xml:space="preserve">председателя </w:t>
      </w:r>
      <w:proofErr w:type="spellStart"/>
      <w:r>
        <w:rPr>
          <w:rFonts w:ascii="Times New Roman" w:hAnsi="Times New Roman" w:cs="Times New Roman"/>
        </w:rPr>
        <w:t>Скопиновой</w:t>
      </w:r>
      <w:proofErr w:type="spellEnd"/>
      <w:r>
        <w:rPr>
          <w:rFonts w:ascii="Times New Roman" w:hAnsi="Times New Roman" w:cs="Times New Roman"/>
        </w:rPr>
        <w:t xml:space="preserve"> Екатерины Леонидовны</w:t>
      </w:r>
      <w:r w:rsidR="00D82E9C" w:rsidRPr="00FC487C">
        <w:rPr>
          <w:rFonts w:ascii="Times New Roman" w:hAnsi="Times New Roman" w:cs="Times New Roman"/>
        </w:rPr>
        <w:t xml:space="preserve">, </w:t>
      </w:r>
      <w:r w:rsidR="00013FB9" w:rsidRPr="00FC487C">
        <w:rPr>
          <w:rFonts w:ascii="Times New Roman" w:hAnsi="Times New Roman" w:cs="Times New Roman"/>
        </w:rPr>
        <w:t xml:space="preserve">действующего на основании </w:t>
      </w:r>
      <w:r w:rsidR="00013FB9">
        <w:rPr>
          <w:rFonts w:ascii="Times New Roman" w:hAnsi="Times New Roman" w:cs="Times New Roman"/>
        </w:rPr>
        <w:t>Положения, от имени муниципального образования «</w:t>
      </w:r>
      <w:proofErr w:type="spellStart"/>
      <w:r w:rsidR="00013FB9">
        <w:rPr>
          <w:rFonts w:ascii="Times New Roman" w:hAnsi="Times New Roman" w:cs="Times New Roman"/>
        </w:rPr>
        <w:t>Симское</w:t>
      </w:r>
      <w:proofErr w:type="spellEnd"/>
      <w:r w:rsidR="00013FB9">
        <w:rPr>
          <w:rFonts w:ascii="Times New Roman" w:hAnsi="Times New Roman" w:cs="Times New Roman"/>
        </w:rPr>
        <w:t xml:space="preserve"> городского поселение»</w:t>
      </w:r>
      <w:r w:rsidR="00582112" w:rsidRPr="00FC487C">
        <w:rPr>
          <w:rFonts w:ascii="Times New Roman" w:hAnsi="Times New Roman" w:cs="Times New Roman"/>
        </w:rPr>
        <w:t xml:space="preserve">, </w:t>
      </w:r>
      <w:proofErr w:type="gramStart"/>
      <w:r w:rsidR="00D82E9C" w:rsidRPr="00FC487C">
        <w:rPr>
          <w:rFonts w:ascii="Times New Roman" w:hAnsi="Times New Roman" w:cs="Times New Roman"/>
        </w:rPr>
        <w:t>именуем</w:t>
      </w:r>
      <w:r w:rsidR="002108AC" w:rsidRPr="00FC487C">
        <w:rPr>
          <w:rFonts w:ascii="Times New Roman" w:hAnsi="Times New Roman" w:cs="Times New Roman"/>
        </w:rPr>
        <w:t>ая</w:t>
      </w:r>
      <w:proofErr w:type="gramEnd"/>
      <w:r w:rsidR="008F64BC" w:rsidRPr="00FC487C">
        <w:rPr>
          <w:rFonts w:ascii="Times New Roman" w:hAnsi="Times New Roman" w:cs="Times New Roman"/>
        </w:rPr>
        <w:t xml:space="preserve"> в дальнейшем </w:t>
      </w:r>
      <w:r w:rsidR="00D82E9C" w:rsidRPr="00FC487C">
        <w:rPr>
          <w:rFonts w:ascii="Times New Roman" w:hAnsi="Times New Roman" w:cs="Times New Roman"/>
        </w:rPr>
        <w:t>«</w:t>
      </w:r>
      <w:proofErr w:type="spellStart"/>
      <w:r w:rsidR="008F64BC" w:rsidRPr="00FC487C">
        <w:rPr>
          <w:rFonts w:ascii="Times New Roman" w:hAnsi="Times New Roman" w:cs="Times New Roman"/>
        </w:rPr>
        <w:t>Концедент</w:t>
      </w:r>
      <w:proofErr w:type="spellEnd"/>
      <w:r w:rsidR="00D82E9C" w:rsidRPr="00FC487C">
        <w:rPr>
          <w:rFonts w:ascii="Times New Roman" w:hAnsi="Times New Roman" w:cs="Times New Roman"/>
        </w:rPr>
        <w:t>»</w:t>
      </w:r>
      <w:r w:rsidR="008F64BC" w:rsidRPr="00FC487C">
        <w:rPr>
          <w:rFonts w:ascii="Times New Roman" w:hAnsi="Times New Roman" w:cs="Times New Roman"/>
        </w:rPr>
        <w:t>, с одной</w:t>
      </w:r>
      <w:r w:rsidR="00D82E9C" w:rsidRPr="00FC487C">
        <w:rPr>
          <w:rFonts w:ascii="Times New Roman" w:hAnsi="Times New Roman" w:cs="Times New Roman"/>
        </w:rPr>
        <w:t xml:space="preserve"> </w:t>
      </w:r>
      <w:r w:rsidR="008F64BC" w:rsidRPr="00FC487C">
        <w:rPr>
          <w:rFonts w:ascii="Times New Roman" w:hAnsi="Times New Roman" w:cs="Times New Roman"/>
        </w:rPr>
        <w:t xml:space="preserve">стороны, </w:t>
      </w:r>
      <w:r w:rsidR="009E5A14" w:rsidRPr="00FC487C">
        <w:rPr>
          <w:rFonts w:ascii="Times New Roman" w:hAnsi="Times New Roman" w:cs="Times New Roman"/>
        </w:rPr>
        <w:t>и</w:t>
      </w:r>
      <w:r w:rsidR="00FC487C" w:rsidRPr="00FC487C">
        <w:rPr>
          <w:rFonts w:ascii="Times New Roman" w:hAnsi="Times New Roman" w:cs="Times New Roman"/>
        </w:rPr>
        <w:t>_______________________________________________________________</w:t>
      </w:r>
    </w:p>
    <w:p w:rsidR="00FC487C" w:rsidRPr="00FC487C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6F41">
        <w:rPr>
          <w:rFonts w:ascii="Times New Roman" w:hAnsi="Times New Roman" w:cs="Times New Roman"/>
        </w:rPr>
        <w:t>(индивидуальный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предприниматель, российское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иностранное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юридическое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лицо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действующие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юридического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простого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товарищества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договору о совместной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деятельности) два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юридических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 xml:space="preserve">лица </w:t>
      </w:r>
      <w:r>
        <w:rPr>
          <w:rFonts w:ascii="Times New Roman" w:hAnsi="Times New Roman" w:cs="Times New Roman"/>
        </w:rPr>
        <w:t>–</w:t>
      </w:r>
      <w:r w:rsidRPr="00056F41">
        <w:rPr>
          <w:rFonts w:ascii="Times New Roman" w:hAnsi="Times New Roman" w:cs="Times New Roman"/>
        </w:rPr>
        <w:t xml:space="preserve"> указать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нужное)</w:t>
      </w:r>
    </w:p>
    <w:p w:rsidR="00FC487C" w:rsidRPr="00FC487C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487C">
        <w:rPr>
          <w:rFonts w:ascii="Times New Roman" w:hAnsi="Times New Roman" w:cs="Times New Roman"/>
        </w:rPr>
        <w:t>в лице ________________________________________________________,</w:t>
      </w:r>
    </w:p>
    <w:p w:rsidR="00FC487C" w:rsidRPr="00056F41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6F41">
        <w:rPr>
          <w:rFonts w:ascii="Times New Roman" w:hAnsi="Times New Roman" w:cs="Times New Roman"/>
        </w:rPr>
        <w:t>(должность, ф.и.о. уполномоченного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лица)</w:t>
      </w:r>
    </w:p>
    <w:p w:rsidR="00FC487C" w:rsidRPr="00FC487C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</w:t>
      </w:r>
      <w:r w:rsidRPr="00FC487C">
        <w:rPr>
          <w:rFonts w:ascii="Times New Roman" w:hAnsi="Times New Roman" w:cs="Times New Roman"/>
        </w:rPr>
        <w:t>ействующего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основании _____________________________________________________________________</w:t>
      </w:r>
    </w:p>
    <w:p w:rsidR="00FC487C" w:rsidRPr="00056F41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6F41">
        <w:rPr>
          <w:rFonts w:ascii="Times New Roman" w:hAnsi="Times New Roman" w:cs="Times New Roman"/>
        </w:rPr>
        <w:t xml:space="preserve"> (наименование и реквизиты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документа,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устанавливающего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полномочия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лица)</w:t>
      </w:r>
    </w:p>
    <w:p w:rsidR="00FC487C" w:rsidRPr="00FC487C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487C">
        <w:rPr>
          <w:rFonts w:ascii="Times New Roman" w:hAnsi="Times New Roman" w:cs="Times New Roman"/>
        </w:rPr>
        <w:t>именуемый  в   дальнейшем</w:t>
      </w:r>
      <w:r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Концессионер, с другой</w:t>
      </w:r>
      <w:r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 xml:space="preserve">стороны, </w:t>
      </w:r>
    </w:p>
    <w:p w:rsidR="00FC487C" w:rsidRPr="00FC487C" w:rsidRDefault="00FC487C" w:rsidP="00FC487C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FC487C">
        <w:rPr>
          <w:rFonts w:ascii="Times New Roman" w:hAnsi="Times New Roman" w:cs="Times New Roman"/>
        </w:rPr>
        <w:t>совместно именуемые</w:t>
      </w:r>
      <w:r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Стороны, в соответствии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C487C">
        <w:rPr>
          <w:rFonts w:ascii="Times New Roman" w:hAnsi="Times New Roman" w:cs="Times New Roman"/>
        </w:rPr>
        <w:t>с</w:t>
      </w:r>
      <w:proofErr w:type="gramEnd"/>
      <w:r w:rsidRPr="00FC487C"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FC487C" w:rsidRPr="00056F41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56F41">
        <w:rPr>
          <w:rFonts w:ascii="Times New Roman" w:hAnsi="Times New Roman" w:cs="Times New Roman"/>
        </w:rPr>
        <w:t>(протоколом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конкурсной</w:t>
      </w:r>
      <w:r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комиссии о результатах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проведения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конкурса,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решением</w:t>
      </w:r>
      <w:r w:rsidR="00D0556A">
        <w:rPr>
          <w:rFonts w:ascii="Times New Roman" w:hAnsi="Times New Roman" w:cs="Times New Roman"/>
        </w:rPr>
        <w:t xml:space="preserve"> </w:t>
      </w:r>
      <w:proofErr w:type="spellStart"/>
      <w:r w:rsidRPr="00056F41">
        <w:rPr>
          <w:rFonts w:ascii="Times New Roman" w:hAnsi="Times New Roman" w:cs="Times New Roman"/>
        </w:rPr>
        <w:t>Концедента</w:t>
      </w:r>
      <w:proofErr w:type="spellEnd"/>
      <w:r w:rsidRPr="00056F41">
        <w:rPr>
          <w:rFonts w:ascii="Times New Roman" w:hAnsi="Times New Roman" w:cs="Times New Roman"/>
        </w:rPr>
        <w:t xml:space="preserve"> о заключении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настоящего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Соглашения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без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>проведения</w:t>
      </w:r>
      <w:r w:rsidR="00D0556A">
        <w:rPr>
          <w:rFonts w:ascii="Times New Roman" w:hAnsi="Times New Roman" w:cs="Times New Roman"/>
        </w:rPr>
        <w:t xml:space="preserve"> </w:t>
      </w:r>
      <w:r w:rsidRPr="00056F41">
        <w:rPr>
          <w:rFonts w:ascii="Times New Roman" w:hAnsi="Times New Roman" w:cs="Times New Roman"/>
        </w:rPr>
        <w:t xml:space="preserve">конкурса </w:t>
      </w:r>
      <w:r w:rsidR="00D0556A">
        <w:rPr>
          <w:rFonts w:ascii="Times New Roman" w:hAnsi="Times New Roman" w:cs="Times New Roman"/>
        </w:rPr>
        <w:t>–</w:t>
      </w:r>
      <w:r w:rsidRPr="00056F41">
        <w:rPr>
          <w:rFonts w:ascii="Times New Roman" w:hAnsi="Times New Roman" w:cs="Times New Roman"/>
        </w:rPr>
        <w:t xml:space="preserve"> указать</w:t>
      </w:r>
      <w:r w:rsidR="00D0556A">
        <w:rPr>
          <w:rFonts w:ascii="Times New Roman" w:hAnsi="Times New Roman" w:cs="Times New Roman"/>
        </w:rPr>
        <w:t xml:space="preserve"> </w:t>
      </w:r>
      <w:proofErr w:type="gramStart"/>
      <w:r w:rsidRPr="00056F41">
        <w:rPr>
          <w:rFonts w:ascii="Times New Roman" w:hAnsi="Times New Roman" w:cs="Times New Roman"/>
        </w:rPr>
        <w:t>нужное</w:t>
      </w:r>
      <w:proofErr w:type="gramEnd"/>
      <w:r w:rsidRPr="00056F41">
        <w:rPr>
          <w:rFonts w:ascii="Times New Roman" w:hAnsi="Times New Roman" w:cs="Times New Roman"/>
        </w:rPr>
        <w:t>)</w:t>
      </w:r>
    </w:p>
    <w:p w:rsidR="00FC487C" w:rsidRPr="00FC487C" w:rsidRDefault="00FC487C" w:rsidP="00FC487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C487C">
        <w:rPr>
          <w:rFonts w:ascii="Times New Roman" w:hAnsi="Times New Roman" w:cs="Times New Roman"/>
        </w:rPr>
        <w:t>от«___» _____________ 20</w:t>
      </w:r>
      <w:r w:rsidR="00B92F44">
        <w:rPr>
          <w:rFonts w:ascii="Times New Roman" w:hAnsi="Times New Roman" w:cs="Times New Roman"/>
        </w:rPr>
        <w:t>16</w:t>
      </w:r>
      <w:r w:rsidRPr="00FC487C">
        <w:rPr>
          <w:rFonts w:ascii="Times New Roman" w:hAnsi="Times New Roman" w:cs="Times New Roman"/>
        </w:rPr>
        <w:t xml:space="preserve"> г. № _______ заключили</w:t>
      </w:r>
      <w:r w:rsidR="00D0556A"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настоящее</w:t>
      </w:r>
      <w:r w:rsidR="00D0556A">
        <w:rPr>
          <w:rFonts w:ascii="Times New Roman" w:hAnsi="Times New Roman" w:cs="Times New Roman"/>
        </w:rPr>
        <w:t xml:space="preserve"> </w:t>
      </w:r>
      <w:r w:rsidRPr="00FC487C">
        <w:rPr>
          <w:rFonts w:ascii="Times New Roman" w:hAnsi="Times New Roman" w:cs="Times New Roman"/>
        </w:rPr>
        <w:t>Соглашение о нижеследующем.</w:t>
      </w:r>
    </w:p>
    <w:p w:rsidR="00FC487C" w:rsidRPr="00FC487C" w:rsidRDefault="00FC487C" w:rsidP="00FC487C">
      <w:pPr>
        <w:pStyle w:val="ConsPlusNonformat"/>
        <w:jc w:val="both"/>
        <w:rPr>
          <w:rFonts w:ascii="Times New Roman" w:hAnsi="Times New Roman" w:cs="Times New Roman"/>
        </w:rPr>
      </w:pPr>
    </w:p>
    <w:p w:rsidR="00107888" w:rsidRPr="00D76685" w:rsidRDefault="00107888" w:rsidP="00FC4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D76685" w:rsidRDefault="008F64BC" w:rsidP="00582112">
      <w:pPr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BF16E0" w:rsidRDefault="008F64BC" w:rsidP="00A52211">
      <w:pPr>
        <w:pStyle w:val="a8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BF16E0">
        <w:rPr>
          <w:rFonts w:eastAsia="Times New Roman"/>
          <w:b/>
          <w:bCs/>
          <w:sz w:val="20"/>
          <w:szCs w:val="20"/>
          <w:lang w:eastAsia="ru-RU"/>
        </w:rPr>
        <w:t>Предмет Соглашения</w:t>
      </w:r>
    </w:p>
    <w:p w:rsidR="00A52211" w:rsidRPr="00BF16E0" w:rsidRDefault="00A52211" w:rsidP="00A5221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eastAsia="Times New Roman"/>
          <w:sz w:val="20"/>
          <w:szCs w:val="20"/>
          <w:lang w:eastAsia="ru-RU"/>
        </w:rPr>
      </w:pPr>
    </w:p>
    <w:p w:rsidR="008F64BC" w:rsidRPr="00BF16E0" w:rsidRDefault="008F64BC" w:rsidP="0095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BF16E0">
        <w:rPr>
          <w:rFonts w:eastAsia="Times New Roman"/>
          <w:sz w:val="20"/>
          <w:szCs w:val="20"/>
          <w:lang w:eastAsia="ru-RU"/>
        </w:rPr>
        <w:t xml:space="preserve">      1. Концессионер обязуется за свой счет</w:t>
      </w:r>
      <w:r w:rsidR="000A400C" w:rsidRPr="00BF16E0">
        <w:rPr>
          <w:rFonts w:eastAsia="Times New Roman"/>
          <w:sz w:val="20"/>
          <w:szCs w:val="20"/>
          <w:lang w:eastAsia="ru-RU"/>
        </w:rPr>
        <w:t xml:space="preserve"> </w:t>
      </w:r>
      <w:r w:rsidR="00A16CFB" w:rsidRPr="00BF16E0">
        <w:rPr>
          <w:rFonts w:eastAsia="Times New Roman"/>
          <w:sz w:val="20"/>
          <w:szCs w:val="20"/>
          <w:lang w:eastAsia="ru-RU"/>
        </w:rPr>
        <w:t>реконструировать</w:t>
      </w:r>
      <w:r w:rsidRPr="00BF16E0">
        <w:rPr>
          <w:rFonts w:eastAsia="Times New Roman"/>
          <w:sz w:val="20"/>
          <w:szCs w:val="20"/>
          <w:lang w:eastAsia="ru-RU"/>
        </w:rPr>
        <w:t xml:space="preserve">  имущество </w:t>
      </w:r>
      <w:r w:rsidR="00582112" w:rsidRPr="00BF16E0">
        <w:rPr>
          <w:rFonts w:eastAsia="Times New Roman"/>
          <w:sz w:val="20"/>
          <w:szCs w:val="20"/>
          <w:lang w:eastAsia="ru-RU"/>
        </w:rPr>
        <w:t>объекта теплоснабжения</w:t>
      </w:r>
      <w:r w:rsidR="00A16CFB" w:rsidRPr="00BF16E0">
        <w:rPr>
          <w:rFonts w:eastAsia="Times New Roman"/>
          <w:sz w:val="20"/>
          <w:szCs w:val="20"/>
          <w:lang w:eastAsia="ru-RU"/>
        </w:rPr>
        <w:t>,</w:t>
      </w:r>
      <w:r w:rsidR="000A400C" w:rsidRPr="00BF16E0">
        <w:rPr>
          <w:rFonts w:eastAsia="Times New Roman"/>
          <w:sz w:val="20"/>
          <w:szCs w:val="20"/>
          <w:lang w:eastAsia="ru-RU"/>
        </w:rPr>
        <w:t xml:space="preserve"> </w:t>
      </w:r>
      <w:r w:rsidRPr="00BF16E0">
        <w:rPr>
          <w:rFonts w:eastAsia="Times New Roman"/>
          <w:sz w:val="20"/>
          <w:szCs w:val="20"/>
          <w:lang w:eastAsia="ru-RU"/>
        </w:rPr>
        <w:t xml:space="preserve">состав и описание которого приведены в </w:t>
      </w:r>
      <w:hyperlink r:id="rId8" w:anchor="block_1200" w:history="1">
        <w:r w:rsidRPr="00BF16E0">
          <w:rPr>
            <w:rFonts w:eastAsia="Times New Roman"/>
            <w:sz w:val="20"/>
            <w:szCs w:val="20"/>
            <w:lang w:eastAsia="ru-RU"/>
          </w:rPr>
          <w:t>разделе II</w:t>
        </w:r>
      </w:hyperlink>
      <w:r w:rsidRPr="00BF16E0">
        <w:rPr>
          <w:rFonts w:eastAsia="Times New Roman"/>
          <w:sz w:val="20"/>
          <w:szCs w:val="20"/>
          <w:lang w:eastAsia="ru-RU"/>
        </w:rPr>
        <w:t xml:space="preserve"> настоящего Соглашения (далее -  </w:t>
      </w:r>
      <w:r w:rsidR="00BC763F" w:rsidRPr="00BF16E0">
        <w:rPr>
          <w:rFonts w:eastAsia="Times New Roman"/>
          <w:sz w:val="20"/>
          <w:szCs w:val="20"/>
          <w:lang w:eastAsia="ru-RU"/>
        </w:rPr>
        <w:t xml:space="preserve">объект  Соглашения),    право </w:t>
      </w:r>
      <w:proofErr w:type="gramStart"/>
      <w:r w:rsidRPr="00BF16E0">
        <w:rPr>
          <w:rFonts w:eastAsia="Times New Roman"/>
          <w:sz w:val="20"/>
          <w:szCs w:val="20"/>
          <w:lang w:eastAsia="ru-RU"/>
        </w:rPr>
        <w:t>собственности</w:t>
      </w:r>
      <w:proofErr w:type="gramEnd"/>
      <w:r w:rsidRPr="00BF16E0">
        <w:rPr>
          <w:rFonts w:eastAsia="Times New Roman"/>
          <w:sz w:val="20"/>
          <w:szCs w:val="20"/>
          <w:lang w:eastAsia="ru-RU"/>
        </w:rPr>
        <w:t xml:space="preserve"> на которое</w:t>
      </w:r>
      <w:r w:rsidR="000A400C" w:rsidRPr="00BF16E0">
        <w:rPr>
          <w:rFonts w:eastAsia="Times New Roman"/>
          <w:sz w:val="20"/>
          <w:szCs w:val="20"/>
          <w:lang w:eastAsia="ru-RU"/>
        </w:rPr>
        <w:t xml:space="preserve"> </w:t>
      </w:r>
      <w:r w:rsidRPr="00BF16E0">
        <w:rPr>
          <w:rFonts w:eastAsia="Times New Roman"/>
          <w:sz w:val="20"/>
          <w:szCs w:val="20"/>
          <w:lang w:eastAsia="ru-RU"/>
        </w:rPr>
        <w:t>принадлежит</w:t>
      </w:r>
      <w:r w:rsidR="000A400C" w:rsidRPr="00BF16E0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BF16E0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Pr="00BF16E0">
        <w:rPr>
          <w:rFonts w:eastAsia="Times New Roman"/>
          <w:sz w:val="20"/>
          <w:szCs w:val="20"/>
          <w:lang w:eastAsia="ru-RU"/>
        </w:rPr>
        <w:t xml:space="preserve">, и осуществлять  передачу, распределение </w:t>
      </w:r>
      <w:r w:rsidR="005A2BE6" w:rsidRPr="00BF16E0">
        <w:rPr>
          <w:rFonts w:eastAsia="Times New Roman"/>
          <w:sz w:val="20"/>
          <w:szCs w:val="20"/>
          <w:lang w:eastAsia="ru-RU"/>
        </w:rPr>
        <w:t xml:space="preserve">и реализацию </w:t>
      </w:r>
      <w:r w:rsidRPr="00BF16E0">
        <w:rPr>
          <w:rFonts w:eastAsia="Times New Roman"/>
          <w:sz w:val="20"/>
          <w:szCs w:val="20"/>
          <w:lang w:eastAsia="ru-RU"/>
        </w:rPr>
        <w:t xml:space="preserve">тепловой энергии с использованием объекта Соглашения, а </w:t>
      </w:r>
      <w:proofErr w:type="spellStart"/>
      <w:r w:rsidRPr="00BF16E0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Pr="00BF16E0">
        <w:rPr>
          <w:rFonts w:eastAsia="Times New Roman"/>
          <w:sz w:val="20"/>
          <w:szCs w:val="20"/>
          <w:lang w:eastAsia="ru-RU"/>
        </w:rPr>
        <w:t xml:space="preserve"> обязуется  предоставить Концессионеру  на  срок,  установленный  настоящим  Соглашением,   права</w:t>
      </w:r>
      <w:r w:rsidR="000A400C" w:rsidRPr="00BF16E0">
        <w:rPr>
          <w:rFonts w:eastAsia="Times New Roman"/>
          <w:sz w:val="20"/>
          <w:szCs w:val="20"/>
          <w:lang w:eastAsia="ru-RU"/>
        </w:rPr>
        <w:t xml:space="preserve"> </w:t>
      </w:r>
      <w:r w:rsidRPr="00BF16E0">
        <w:rPr>
          <w:rFonts w:eastAsia="Times New Roman"/>
          <w:sz w:val="20"/>
          <w:szCs w:val="20"/>
          <w:lang w:eastAsia="ru-RU"/>
        </w:rPr>
        <w:t>владения и пользования объектом Соглашения для  осуществления  указанной деятельности.</w:t>
      </w:r>
    </w:p>
    <w:p w:rsidR="00107888" w:rsidRPr="00D76685" w:rsidRDefault="00107888" w:rsidP="008F64BC">
      <w:pPr>
        <w:rPr>
          <w:rFonts w:eastAsia="Times New Roman"/>
          <w:color w:val="C00000"/>
          <w:lang w:eastAsia="ru-RU"/>
        </w:rPr>
      </w:pPr>
    </w:p>
    <w:p w:rsidR="008F64BC" w:rsidRPr="004F5800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4F5800">
        <w:rPr>
          <w:rFonts w:eastAsia="Times New Roman"/>
          <w:b/>
          <w:bCs/>
          <w:sz w:val="20"/>
          <w:szCs w:val="20"/>
          <w:lang w:eastAsia="ru-RU"/>
        </w:rPr>
        <w:t>II. Объект Соглашения</w:t>
      </w:r>
    </w:p>
    <w:p w:rsidR="003D787B" w:rsidRPr="004F5800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4F5800" w:rsidRDefault="008F64BC" w:rsidP="00955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4F5800">
        <w:rPr>
          <w:rFonts w:eastAsia="Times New Roman"/>
          <w:sz w:val="20"/>
          <w:szCs w:val="20"/>
          <w:lang w:eastAsia="ru-RU"/>
        </w:rPr>
        <w:t xml:space="preserve">     2. </w:t>
      </w:r>
      <w:proofErr w:type="gramStart"/>
      <w:r w:rsidRPr="004F5800">
        <w:rPr>
          <w:rFonts w:eastAsia="Times New Roman"/>
          <w:sz w:val="20"/>
          <w:szCs w:val="20"/>
          <w:lang w:eastAsia="ru-RU"/>
        </w:rPr>
        <w:t>Объектом Соглашения является объект теплоснабжения</w:t>
      </w:r>
      <w:r w:rsidR="00BC763F" w:rsidRPr="004F5800">
        <w:rPr>
          <w:rFonts w:eastAsia="Times New Roman"/>
          <w:sz w:val="20"/>
          <w:szCs w:val="20"/>
          <w:lang w:eastAsia="ru-RU"/>
        </w:rPr>
        <w:t xml:space="preserve"> – зд</w:t>
      </w:r>
      <w:r w:rsidR="00A16CFB" w:rsidRPr="004F5800">
        <w:rPr>
          <w:rFonts w:eastAsia="Times New Roman"/>
          <w:sz w:val="20"/>
          <w:szCs w:val="20"/>
          <w:lang w:eastAsia="ru-RU"/>
        </w:rPr>
        <w:t>ание газовой котельной (далее по тексту – объект)</w:t>
      </w:r>
      <w:r w:rsidR="002108AC" w:rsidRPr="004F5800">
        <w:rPr>
          <w:rFonts w:eastAsia="Times New Roman"/>
          <w:sz w:val="20"/>
          <w:szCs w:val="20"/>
          <w:lang w:eastAsia="ru-RU"/>
        </w:rPr>
        <w:t xml:space="preserve"> Россия, Челябинская область, </w:t>
      </w:r>
      <w:proofErr w:type="spellStart"/>
      <w:r w:rsidR="002428EA">
        <w:rPr>
          <w:rFonts w:eastAsia="Times New Roman"/>
          <w:sz w:val="20"/>
          <w:szCs w:val="20"/>
          <w:lang w:eastAsia="ru-RU"/>
        </w:rPr>
        <w:t>Ашинский</w:t>
      </w:r>
      <w:proofErr w:type="spellEnd"/>
      <w:r w:rsidR="002108AC" w:rsidRPr="004F5800">
        <w:rPr>
          <w:rFonts w:eastAsia="Times New Roman"/>
          <w:sz w:val="20"/>
          <w:szCs w:val="20"/>
          <w:lang w:eastAsia="ru-RU"/>
        </w:rPr>
        <w:t xml:space="preserve"> район, </w:t>
      </w:r>
      <w:r w:rsidR="00D0556A" w:rsidRPr="00D0556A">
        <w:rPr>
          <w:rFonts w:eastAsia="Times New Roman"/>
          <w:sz w:val="20"/>
          <w:szCs w:val="20"/>
          <w:lang w:eastAsia="ru-RU"/>
        </w:rPr>
        <w:t>г. Сим, ул. 40 лет Октября, д.60</w:t>
      </w:r>
      <w:r w:rsidR="002108AC" w:rsidRPr="004F5800">
        <w:rPr>
          <w:rFonts w:eastAsia="Times New Roman"/>
          <w:sz w:val="20"/>
          <w:szCs w:val="20"/>
          <w:lang w:eastAsia="ru-RU"/>
        </w:rPr>
        <w:t>,</w:t>
      </w:r>
      <w:r w:rsidR="00A16CFB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111398">
        <w:rPr>
          <w:rFonts w:eastAsia="Times New Roman"/>
          <w:sz w:val="20"/>
          <w:szCs w:val="20"/>
          <w:lang w:eastAsia="ru-RU"/>
        </w:rPr>
        <w:t>а также расположенное в нем оборудование и иное имущество (согласно Перечню, утвержденному в Приложении № 1к соглашению), образующее с ним единое целое и предназначенное для осуществления деятельности</w:t>
      </w:r>
      <w:r w:rsidR="00111398" w:rsidRPr="004F5800">
        <w:rPr>
          <w:rFonts w:eastAsia="Times New Roman"/>
          <w:sz w:val="20"/>
          <w:szCs w:val="20"/>
          <w:lang w:eastAsia="ru-RU"/>
        </w:rPr>
        <w:t xml:space="preserve">,  указанной  в  </w:t>
      </w:r>
      <w:hyperlink r:id="rId9" w:anchor="block_1001" w:history="1">
        <w:r w:rsidR="00111398" w:rsidRPr="004F5800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111398" w:rsidRPr="004F5800">
        <w:t xml:space="preserve"> </w:t>
      </w:r>
      <w:r w:rsidR="00111398" w:rsidRPr="004F5800">
        <w:rPr>
          <w:rFonts w:eastAsia="Times New Roman"/>
          <w:sz w:val="20"/>
          <w:szCs w:val="20"/>
          <w:lang w:eastAsia="ru-RU"/>
        </w:rPr>
        <w:t>настоящего Соглашения, подлежащее модернизации.</w:t>
      </w:r>
      <w:proofErr w:type="gramEnd"/>
      <w:r w:rsidR="00111398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DD2181" w:rsidRPr="004F5800">
        <w:rPr>
          <w:rFonts w:eastAsia="Times New Roman"/>
          <w:sz w:val="20"/>
          <w:szCs w:val="20"/>
          <w:lang w:eastAsia="ru-RU"/>
        </w:rPr>
        <w:t xml:space="preserve">Объект передается Концессионеру </w:t>
      </w:r>
      <w:r w:rsidR="00033652" w:rsidRPr="004F5800">
        <w:rPr>
          <w:rFonts w:eastAsia="Times New Roman"/>
          <w:sz w:val="20"/>
          <w:szCs w:val="20"/>
          <w:lang w:eastAsia="ru-RU"/>
        </w:rPr>
        <w:t xml:space="preserve">сроком </w:t>
      </w:r>
      <w:r w:rsidR="00033652" w:rsidRPr="00C263A5">
        <w:rPr>
          <w:rFonts w:eastAsia="Times New Roman"/>
          <w:sz w:val="20"/>
          <w:szCs w:val="20"/>
          <w:lang w:eastAsia="ru-RU"/>
        </w:rPr>
        <w:t xml:space="preserve">на </w:t>
      </w:r>
      <w:r w:rsidR="00C210C2" w:rsidRPr="004062E0">
        <w:rPr>
          <w:rFonts w:eastAsia="Times New Roman"/>
          <w:sz w:val="20"/>
          <w:szCs w:val="20"/>
          <w:lang w:eastAsia="ru-RU"/>
        </w:rPr>
        <w:t xml:space="preserve">9 </w:t>
      </w:r>
      <w:r w:rsidR="00C210C2" w:rsidRPr="00C263A5">
        <w:rPr>
          <w:rFonts w:eastAsia="Times New Roman"/>
          <w:sz w:val="20"/>
          <w:szCs w:val="20"/>
          <w:lang w:eastAsia="ru-RU"/>
        </w:rPr>
        <w:t>месяцев</w:t>
      </w:r>
      <w:r w:rsidR="00302DFD">
        <w:rPr>
          <w:rFonts w:eastAsia="Times New Roman"/>
          <w:sz w:val="20"/>
          <w:szCs w:val="20"/>
          <w:lang w:eastAsia="ru-RU"/>
        </w:rPr>
        <w:t xml:space="preserve"> (приложение № 5)</w:t>
      </w:r>
    </w:p>
    <w:p w:rsidR="008F64BC" w:rsidRPr="004F5800" w:rsidRDefault="008F64BC" w:rsidP="00B86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4F5800">
        <w:rPr>
          <w:rFonts w:eastAsia="Times New Roman"/>
          <w:sz w:val="20"/>
          <w:szCs w:val="20"/>
          <w:lang w:eastAsia="ru-RU"/>
        </w:rPr>
        <w:t xml:space="preserve">     3. На  момент  заключения  настоящего  Соглашения  </w:t>
      </w:r>
      <w:r w:rsidR="00E453AF" w:rsidRPr="004F5800">
        <w:rPr>
          <w:bCs/>
          <w:sz w:val="20"/>
          <w:szCs w:val="20"/>
        </w:rPr>
        <w:t xml:space="preserve">объект находится в собственности </w:t>
      </w:r>
      <w:r w:rsidR="00D0556A">
        <w:rPr>
          <w:bCs/>
          <w:sz w:val="20"/>
          <w:szCs w:val="20"/>
        </w:rPr>
        <w:t>Муниципального образования «</w:t>
      </w:r>
      <w:proofErr w:type="spellStart"/>
      <w:r w:rsidR="00D0556A">
        <w:rPr>
          <w:bCs/>
          <w:sz w:val="20"/>
          <w:szCs w:val="20"/>
        </w:rPr>
        <w:t>Симское</w:t>
      </w:r>
      <w:proofErr w:type="spellEnd"/>
      <w:r w:rsidR="00D0556A">
        <w:rPr>
          <w:bCs/>
          <w:sz w:val="20"/>
          <w:szCs w:val="20"/>
        </w:rPr>
        <w:t xml:space="preserve"> городское поселение </w:t>
      </w:r>
      <w:proofErr w:type="spellStart"/>
      <w:r w:rsidR="00D0556A">
        <w:rPr>
          <w:bCs/>
          <w:sz w:val="20"/>
          <w:szCs w:val="20"/>
        </w:rPr>
        <w:t>Ашинского</w:t>
      </w:r>
      <w:proofErr w:type="spellEnd"/>
      <w:r w:rsidR="00D0556A">
        <w:rPr>
          <w:bCs/>
          <w:sz w:val="20"/>
          <w:szCs w:val="20"/>
        </w:rPr>
        <w:t xml:space="preserve"> муниципального района Челябинской области»</w:t>
      </w:r>
      <w:r w:rsidR="00E453AF" w:rsidRPr="004F5800">
        <w:rPr>
          <w:bCs/>
          <w:sz w:val="20"/>
          <w:szCs w:val="20"/>
        </w:rPr>
        <w:t>, что подтверждается записью в Едином государственном реестре прав на недвижимое имущество и сдел</w:t>
      </w:r>
      <w:r w:rsidR="004F5800" w:rsidRPr="004F5800">
        <w:rPr>
          <w:bCs/>
          <w:sz w:val="20"/>
          <w:szCs w:val="20"/>
        </w:rPr>
        <w:t>ок с ним № 74-74-</w:t>
      </w:r>
      <w:r w:rsidR="00D0556A">
        <w:rPr>
          <w:bCs/>
          <w:sz w:val="20"/>
          <w:szCs w:val="20"/>
        </w:rPr>
        <w:t>03/061/2012-234</w:t>
      </w:r>
      <w:r w:rsidR="00E453AF" w:rsidRPr="004F5800">
        <w:rPr>
          <w:bCs/>
          <w:sz w:val="20"/>
          <w:szCs w:val="20"/>
        </w:rPr>
        <w:t xml:space="preserve"> от </w:t>
      </w:r>
      <w:r w:rsidR="00D0556A">
        <w:rPr>
          <w:bCs/>
          <w:sz w:val="20"/>
          <w:szCs w:val="20"/>
        </w:rPr>
        <w:t>29.03.2013</w:t>
      </w:r>
      <w:r w:rsidR="00E453AF" w:rsidRPr="004F5800">
        <w:rPr>
          <w:bCs/>
          <w:sz w:val="20"/>
          <w:szCs w:val="20"/>
        </w:rPr>
        <w:t>г., Св</w:t>
      </w:r>
      <w:r w:rsidR="004F5800" w:rsidRPr="004F5800">
        <w:rPr>
          <w:bCs/>
          <w:sz w:val="20"/>
          <w:szCs w:val="20"/>
        </w:rPr>
        <w:t xml:space="preserve">идетельство серии 74 </w:t>
      </w:r>
      <w:r w:rsidR="00D0556A">
        <w:rPr>
          <w:bCs/>
          <w:sz w:val="20"/>
          <w:szCs w:val="20"/>
        </w:rPr>
        <w:t>АД</w:t>
      </w:r>
      <w:r w:rsidR="004F5800" w:rsidRPr="004F5800">
        <w:rPr>
          <w:bCs/>
          <w:sz w:val="20"/>
          <w:szCs w:val="20"/>
        </w:rPr>
        <w:t xml:space="preserve"> № </w:t>
      </w:r>
      <w:r w:rsidR="00D0556A">
        <w:rPr>
          <w:bCs/>
          <w:sz w:val="20"/>
          <w:szCs w:val="20"/>
        </w:rPr>
        <w:t>290564</w:t>
      </w:r>
      <w:r w:rsidR="00E453AF" w:rsidRPr="004F5800">
        <w:rPr>
          <w:bCs/>
          <w:sz w:val="20"/>
          <w:szCs w:val="20"/>
        </w:rPr>
        <w:t xml:space="preserve">, выдано  </w:t>
      </w:r>
      <w:r w:rsidR="00D0556A">
        <w:rPr>
          <w:bCs/>
          <w:sz w:val="20"/>
          <w:szCs w:val="20"/>
        </w:rPr>
        <w:t>29.03.2013</w:t>
      </w:r>
      <w:r w:rsidR="00E453AF" w:rsidRPr="004F5800">
        <w:rPr>
          <w:bCs/>
          <w:sz w:val="20"/>
          <w:szCs w:val="20"/>
        </w:rPr>
        <w:t xml:space="preserve">. </w:t>
      </w:r>
      <w:r w:rsidRPr="004F5800">
        <w:rPr>
          <w:rFonts w:eastAsia="Times New Roman"/>
          <w:sz w:val="20"/>
          <w:szCs w:val="20"/>
          <w:lang w:eastAsia="ru-RU"/>
        </w:rPr>
        <w:t xml:space="preserve"> </w:t>
      </w:r>
    </w:p>
    <w:p w:rsidR="008F64BC" w:rsidRPr="004F5800" w:rsidRDefault="007366F8" w:rsidP="003D6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4F5800">
        <w:rPr>
          <w:rFonts w:eastAsia="Times New Roman"/>
          <w:sz w:val="20"/>
          <w:szCs w:val="20"/>
          <w:lang w:eastAsia="ru-RU"/>
        </w:rPr>
        <w:t xml:space="preserve">     </w:t>
      </w:r>
      <w:r w:rsidR="00FA44BF" w:rsidRPr="004F5800">
        <w:rPr>
          <w:rFonts w:eastAsia="Times New Roman"/>
          <w:sz w:val="20"/>
          <w:szCs w:val="20"/>
          <w:lang w:eastAsia="ru-RU"/>
        </w:rPr>
        <w:t>4</w:t>
      </w:r>
      <w:r w:rsidR="008F64BC" w:rsidRPr="004F5800">
        <w:rPr>
          <w:rFonts w:eastAsia="Times New Roman"/>
          <w:sz w:val="20"/>
          <w:szCs w:val="20"/>
          <w:lang w:eastAsia="ru-RU"/>
        </w:rPr>
        <w:t>. Сведения</w:t>
      </w:r>
      <w:r w:rsidR="008722FF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1D5E81" w:rsidRPr="004F5800">
        <w:rPr>
          <w:rFonts w:eastAsia="Times New Roman"/>
          <w:sz w:val="20"/>
          <w:szCs w:val="20"/>
          <w:lang w:eastAsia="ru-RU"/>
        </w:rPr>
        <w:t xml:space="preserve">о </w:t>
      </w:r>
      <w:r w:rsidR="003D6AD9" w:rsidRPr="004F5800">
        <w:rPr>
          <w:rFonts w:eastAsia="Times New Roman"/>
          <w:sz w:val="20"/>
          <w:szCs w:val="20"/>
          <w:lang w:eastAsia="ru-RU"/>
        </w:rPr>
        <w:t xml:space="preserve">составе и описании </w:t>
      </w:r>
      <w:r w:rsidR="008F64BC" w:rsidRPr="004F5800">
        <w:rPr>
          <w:rFonts w:eastAsia="Times New Roman"/>
          <w:sz w:val="20"/>
          <w:szCs w:val="20"/>
          <w:lang w:eastAsia="ru-RU"/>
        </w:rPr>
        <w:t>объекта Соглашения,</w:t>
      </w:r>
      <w:r w:rsidR="00903A3B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4F5800">
        <w:rPr>
          <w:rFonts w:eastAsia="Times New Roman"/>
          <w:sz w:val="20"/>
          <w:szCs w:val="20"/>
          <w:lang w:eastAsia="ru-RU"/>
        </w:rPr>
        <w:t>в том числе о технико-экономических показателях,  техническом  состоянии,</w:t>
      </w:r>
      <w:r w:rsidR="008722FF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4F5800">
        <w:rPr>
          <w:rFonts w:eastAsia="Times New Roman"/>
          <w:sz w:val="20"/>
          <w:szCs w:val="20"/>
          <w:lang w:eastAsia="ru-RU"/>
        </w:rPr>
        <w:t>сроке  службы,  начальной,  остаточной  и   восстановительной стоимости</w:t>
      </w:r>
      <w:r w:rsidR="000A400C"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4F5800">
        <w:rPr>
          <w:rFonts w:eastAsia="Times New Roman"/>
          <w:sz w:val="20"/>
          <w:szCs w:val="20"/>
          <w:lang w:eastAsia="ru-RU"/>
        </w:rPr>
        <w:t>передаваемого объекта Согл</w:t>
      </w:r>
      <w:r w:rsidR="00BC763F" w:rsidRPr="004F5800">
        <w:rPr>
          <w:rFonts w:eastAsia="Times New Roman"/>
          <w:sz w:val="20"/>
          <w:szCs w:val="20"/>
          <w:lang w:eastAsia="ru-RU"/>
        </w:rPr>
        <w:t>ашения  приведен</w:t>
      </w:r>
      <w:r w:rsidR="002108AC" w:rsidRPr="004F5800">
        <w:rPr>
          <w:rFonts w:eastAsia="Times New Roman"/>
          <w:sz w:val="20"/>
          <w:szCs w:val="20"/>
          <w:lang w:eastAsia="ru-RU"/>
        </w:rPr>
        <w:t>ы</w:t>
      </w:r>
      <w:r w:rsidR="00FB0143" w:rsidRPr="004F5800">
        <w:rPr>
          <w:rFonts w:eastAsia="Times New Roman"/>
          <w:sz w:val="20"/>
          <w:szCs w:val="20"/>
          <w:lang w:eastAsia="ru-RU"/>
        </w:rPr>
        <w:t xml:space="preserve"> в </w:t>
      </w:r>
      <w:r w:rsidR="003D6AD9" w:rsidRPr="004F5800">
        <w:rPr>
          <w:rFonts w:eastAsia="Times New Roman"/>
          <w:sz w:val="20"/>
          <w:szCs w:val="20"/>
          <w:lang w:eastAsia="ru-RU"/>
        </w:rPr>
        <w:t>приложени</w:t>
      </w:r>
      <w:r w:rsidR="00BC763F" w:rsidRPr="004F5800">
        <w:rPr>
          <w:rFonts w:eastAsia="Times New Roman"/>
          <w:sz w:val="20"/>
          <w:szCs w:val="20"/>
          <w:lang w:eastAsia="ru-RU"/>
        </w:rPr>
        <w:t>и</w:t>
      </w:r>
      <w:r w:rsidRPr="004F5800">
        <w:rPr>
          <w:rFonts w:eastAsia="Times New Roman"/>
          <w:sz w:val="20"/>
          <w:szCs w:val="20"/>
          <w:lang w:eastAsia="ru-RU"/>
        </w:rPr>
        <w:t xml:space="preserve"> </w:t>
      </w:r>
      <w:r w:rsidR="003D6AD9" w:rsidRPr="004F5800">
        <w:rPr>
          <w:rFonts w:eastAsia="Times New Roman"/>
          <w:sz w:val="20"/>
          <w:szCs w:val="20"/>
          <w:lang w:eastAsia="ru-RU"/>
        </w:rPr>
        <w:t>№</w:t>
      </w:r>
      <w:r w:rsidR="001C0F9E" w:rsidRPr="004F5800">
        <w:rPr>
          <w:rFonts w:eastAsia="Times New Roman"/>
          <w:sz w:val="20"/>
          <w:szCs w:val="20"/>
          <w:lang w:eastAsia="ru-RU"/>
        </w:rPr>
        <w:t> 1</w:t>
      </w:r>
      <w:r w:rsidRPr="004F5800">
        <w:rPr>
          <w:rFonts w:eastAsia="Times New Roman"/>
          <w:sz w:val="20"/>
          <w:szCs w:val="20"/>
          <w:lang w:eastAsia="ru-RU"/>
        </w:rPr>
        <w:t>.</w:t>
      </w:r>
    </w:p>
    <w:p w:rsidR="00107888" w:rsidRPr="00155254" w:rsidRDefault="00107888" w:rsidP="00FA44BF">
      <w:pPr>
        <w:jc w:val="both"/>
        <w:rPr>
          <w:rFonts w:eastAsia="Times New Roman"/>
          <w:sz w:val="20"/>
          <w:szCs w:val="20"/>
          <w:lang w:eastAsia="ru-RU"/>
        </w:rPr>
      </w:pPr>
    </w:p>
    <w:p w:rsidR="008F64BC" w:rsidRPr="00155254" w:rsidRDefault="008F64BC" w:rsidP="003D787B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eastAsia="ru-RU"/>
        </w:rPr>
        <w:t>III. Порядок пе</w:t>
      </w:r>
      <w:r w:rsidR="003D787B" w:rsidRPr="00155254">
        <w:rPr>
          <w:rFonts w:eastAsia="Times New Roman"/>
          <w:b/>
          <w:bCs/>
          <w:sz w:val="20"/>
          <w:szCs w:val="20"/>
          <w:lang w:eastAsia="ru-RU"/>
        </w:rPr>
        <w:t xml:space="preserve">редачи </w:t>
      </w:r>
      <w:proofErr w:type="spellStart"/>
      <w:r w:rsidR="003D787B" w:rsidRPr="00155254">
        <w:rPr>
          <w:rFonts w:eastAsia="Times New Roman"/>
          <w:b/>
          <w:bCs/>
          <w:sz w:val="20"/>
          <w:szCs w:val="20"/>
          <w:lang w:eastAsia="ru-RU"/>
        </w:rPr>
        <w:t>Концедентом</w:t>
      </w:r>
      <w:proofErr w:type="spellEnd"/>
      <w:r w:rsidR="003D787B" w:rsidRPr="00155254">
        <w:rPr>
          <w:rFonts w:eastAsia="Times New Roman"/>
          <w:b/>
          <w:bCs/>
          <w:sz w:val="20"/>
          <w:szCs w:val="20"/>
          <w:lang w:eastAsia="ru-RU"/>
        </w:rPr>
        <w:t xml:space="preserve"> Концессионеру</w:t>
      </w:r>
      <w:r w:rsidR="000A400C" w:rsidRPr="0015525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b/>
          <w:bCs/>
          <w:sz w:val="20"/>
          <w:szCs w:val="20"/>
          <w:lang w:eastAsia="ru-RU"/>
        </w:rPr>
        <w:t>объектов имущества</w:t>
      </w:r>
    </w:p>
    <w:p w:rsidR="003D787B" w:rsidRPr="00155254" w:rsidRDefault="003D787B" w:rsidP="003D787B">
      <w:pPr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155254" w:rsidRDefault="007366F8" w:rsidP="00497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FA44BF" w:rsidRPr="00155254">
        <w:rPr>
          <w:rFonts w:eastAsia="Times New Roman"/>
          <w:sz w:val="20"/>
          <w:szCs w:val="20"/>
          <w:lang w:eastAsia="ru-RU"/>
        </w:rPr>
        <w:t>5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обязан предоставить Концессионеру во временное владение  и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пользование имущество, которое образует единое целое с объектом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 и предназнач</w:t>
      </w:r>
      <w:r w:rsidR="002303B3" w:rsidRPr="00155254">
        <w:rPr>
          <w:rFonts w:eastAsia="Times New Roman"/>
          <w:sz w:val="20"/>
          <w:szCs w:val="20"/>
          <w:lang w:eastAsia="ru-RU"/>
        </w:rPr>
        <w:t xml:space="preserve">ено для использования по общему </w:t>
      </w:r>
      <w:r w:rsidR="008F64BC" w:rsidRPr="00155254">
        <w:rPr>
          <w:rFonts w:eastAsia="Times New Roman"/>
          <w:sz w:val="20"/>
          <w:szCs w:val="20"/>
          <w:lang w:eastAsia="ru-RU"/>
        </w:rPr>
        <w:t>назначению с объектом Соглашения в целях осуществления  Концессионером деятельности, указанной  в </w:t>
      </w:r>
      <w:hyperlink r:id="rId10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Pr="00155254"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настоящего Соглашения (далее - иное имущест</w:t>
      </w:r>
      <w:r w:rsidR="002C6456" w:rsidRPr="00155254">
        <w:rPr>
          <w:rFonts w:eastAsia="Times New Roman"/>
          <w:sz w:val="20"/>
          <w:szCs w:val="20"/>
          <w:lang w:eastAsia="ru-RU"/>
        </w:rPr>
        <w:t xml:space="preserve">во) с момента заключения настоящего Соглашения </w:t>
      </w:r>
      <w:r w:rsidR="00033652" w:rsidRPr="00155254">
        <w:rPr>
          <w:rFonts w:eastAsia="Times New Roman"/>
          <w:sz w:val="20"/>
          <w:szCs w:val="20"/>
          <w:lang w:eastAsia="ru-RU"/>
        </w:rPr>
        <w:t xml:space="preserve">сроком на </w:t>
      </w:r>
      <w:r w:rsidR="002108AC" w:rsidRPr="00155254">
        <w:rPr>
          <w:rFonts w:eastAsia="Times New Roman"/>
          <w:sz w:val="20"/>
          <w:szCs w:val="20"/>
          <w:lang w:eastAsia="ru-RU"/>
        </w:rPr>
        <w:t>пять</w:t>
      </w:r>
      <w:r w:rsidR="002C6456" w:rsidRPr="00155254">
        <w:rPr>
          <w:rFonts w:eastAsia="Times New Roman"/>
          <w:sz w:val="20"/>
          <w:szCs w:val="20"/>
          <w:lang w:eastAsia="ru-RU"/>
        </w:rPr>
        <w:t xml:space="preserve"> лет. </w:t>
      </w:r>
    </w:p>
    <w:p w:rsidR="008F64BC" w:rsidRPr="00155254" w:rsidRDefault="008F64BC" w:rsidP="00497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Состав   иного   имущества   и   его   описание,   в    том    числе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технико-экономические показатели,</w:t>
      </w:r>
      <w:r w:rsidR="00350C6B" w:rsidRPr="00155254">
        <w:rPr>
          <w:rFonts w:eastAsia="Times New Roman"/>
          <w:sz w:val="20"/>
          <w:szCs w:val="20"/>
          <w:lang w:eastAsia="ru-RU"/>
        </w:rPr>
        <w:t xml:space="preserve"> приведены в приложениях</w:t>
      </w:r>
      <w:r w:rsidR="00BC763F" w:rsidRPr="00155254">
        <w:rPr>
          <w:rFonts w:eastAsia="Times New Roman"/>
          <w:sz w:val="20"/>
          <w:szCs w:val="20"/>
          <w:lang w:eastAsia="ru-RU"/>
        </w:rPr>
        <w:t xml:space="preserve"> №</w:t>
      </w:r>
      <w:r w:rsidR="00E52E80" w:rsidRPr="00155254">
        <w:rPr>
          <w:rFonts w:eastAsia="Times New Roman"/>
          <w:sz w:val="20"/>
          <w:szCs w:val="20"/>
          <w:lang w:eastAsia="ru-RU"/>
        </w:rPr>
        <w:t> </w:t>
      </w:r>
      <w:r w:rsidR="00FB0143" w:rsidRPr="00155254">
        <w:rPr>
          <w:rFonts w:eastAsia="Times New Roman"/>
          <w:sz w:val="20"/>
          <w:szCs w:val="20"/>
          <w:lang w:eastAsia="ru-RU"/>
        </w:rPr>
        <w:t>1</w:t>
      </w:r>
      <w:r w:rsidR="00350C6B" w:rsidRPr="00155254">
        <w:rPr>
          <w:rFonts w:eastAsia="Times New Roman"/>
          <w:sz w:val="20"/>
          <w:szCs w:val="20"/>
          <w:lang w:eastAsia="ru-RU"/>
        </w:rPr>
        <w:t xml:space="preserve"> и №</w:t>
      </w:r>
      <w:r w:rsidR="002108A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50C6B" w:rsidRPr="00155254">
        <w:rPr>
          <w:rFonts w:eastAsia="Times New Roman"/>
          <w:sz w:val="20"/>
          <w:szCs w:val="20"/>
          <w:lang w:eastAsia="ru-RU"/>
        </w:rPr>
        <w:t>2</w:t>
      </w:r>
      <w:r w:rsidR="00DB37AE" w:rsidRPr="00155254">
        <w:rPr>
          <w:rFonts w:eastAsia="Times New Roman"/>
          <w:sz w:val="20"/>
          <w:szCs w:val="20"/>
          <w:lang w:eastAsia="ru-RU"/>
        </w:rPr>
        <w:t>.</w:t>
      </w:r>
    </w:p>
    <w:p w:rsidR="00DB37AE" w:rsidRPr="00155254" w:rsidRDefault="00DB37AE" w:rsidP="009D4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155254">
        <w:rPr>
          <w:rFonts w:eastAsia="Times New Roman"/>
          <w:sz w:val="20"/>
          <w:szCs w:val="20"/>
          <w:lang w:eastAsia="ru-RU"/>
        </w:rPr>
        <w:t>Конц</w:t>
      </w:r>
      <w:r w:rsidR="00E220CD" w:rsidRPr="00155254">
        <w:rPr>
          <w:rFonts w:eastAsia="Times New Roman"/>
          <w:sz w:val="20"/>
          <w:szCs w:val="20"/>
          <w:lang w:eastAsia="ru-RU"/>
        </w:rPr>
        <w:t>едент</w:t>
      </w:r>
      <w:proofErr w:type="spellEnd"/>
      <w:r w:rsidR="00E220CD" w:rsidRPr="00155254">
        <w:rPr>
          <w:rFonts w:eastAsia="Times New Roman"/>
          <w:sz w:val="20"/>
          <w:szCs w:val="20"/>
          <w:lang w:eastAsia="ru-RU"/>
        </w:rPr>
        <w:t xml:space="preserve">  передает  Концессионеру </w:t>
      </w:r>
      <w:r w:rsidRPr="00155254">
        <w:rPr>
          <w:rFonts w:eastAsia="Times New Roman"/>
          <w:sz w:val="20"/>
          <w:szCs w:val="20"/>
          <w:lang w:eastAsia="ru-RU"/>
        </w:rPr>
        <w:t>документы, относящиеся</w:t>
      </w:r>
      <w:r w:rsidR="003C6017" w:rsidRPr="00155254">
        <w:rPr>
          <w:rFonts w:eastAsia="Times New Roman"/>
          <w:sz w:val="20"/>
          <w:szCs w:val="20"/>
          <w:lang w:eastAsia="ru-RU"/>
        </w:rPr>
        <w:t xml:space="preserve"> к передаваемому объекту</w:t>
      </w:r>
      <w:r w:rsidR="002108AC" w:rsidRPr="00155254">
        <w:rPr>
          <w:rFonts w:eastAsia="Times New Roman"/>
          <w:sz w:val="20"/>
          <w:szCs w:val="20"/>
          <w:lang w:eastAsia="ru-RU"/>
        </w:rPr>
        <w:t xml:space="preserve">, </w:t>
      </w:r>
      <w:r w:rsidRPr="00155254">
        <w:rPr>
          <w:rFonts w:eastAsia="Times New Roman"/>
          <w:sz w:val="20"/>
          <w:szCs w:val="20"/>
          <w:lang w:eastAsia="ru-RU"/>
        </w:rPr>
        <w:t>необходимые</w:t>
      </w:r>
      <w:r w:rsidR="003C601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для</w:t>
      </w:r>
      <w:r w:rsidR="003C601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исполнения  настоящего   Соглашения,  одновременно   с передачей соответствующего объекта.</w:t>
      </w:r>
    </w:p>
    <w:p w:rsidR="00DB37AE" w:rsidRPr="00155254" w:rsidRDefault="00DB37AE" w:rsidP="00DB3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Обязанность  </w:t>
      </w:r>
      <w:proofErr w:type="spellStart"/>
      <w:r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Pr="00155254">
        <w:rPr>
          <w:rFonts w:eastAsia="Times New Roman"/>
          <w:sz w:val="20"/>
          <w:szCs w:val="20"/>
          <w:lang w:eastAsia="ru-RU"/>
        </w:rPr>
        <w:t xml:space="preserve">  по  передаче  Концессионеру прав владения и пользования объектами недвижимого  имущества, входящими в  состав объекта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 xml:space="preserve">Соглашения,  считается  исполненной  со  дня  </w:t>
      </w:r>
      <w:r w:rsidRPr="00155254">
        <w:rPr>
          <w:rFonts w:eastAsia="Times New Roman"/>
          <w:sz w:val="20"/>
          <w:szCs w:val="20"/>
          <w:lang w:eastAsia="ru-RU"/>
        </w:rPr>
        <w:lastRenderedPageBreak/>
        <w:t>государственной регистрации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 xml:space="preserve">указанных  прав   Концессионера.  Обязанность   </w:t>
      </w:r>
      <w:proofErr w:type="spellStart"/>
      <w:r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Pr="00155254">
        <w:rPr>
          <w:rFonts w:eastAsia="Times New Roman"/>
          <w:sz w:val="20"/>
          <w:szCs w:val="20"/>
          <w:lang w:eastAsia="ru-RU"/>
        </w:rPr>
        <w:t xml:space="preserve">  по   передаче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Концессионеру прав владения и пользования движимым имуществом, входящим в</w:t>
      </w:r>
      <w:r w:rsidR="00810F98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состав  объекта  Соглашения,  считается  исполненной после принятия этого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имущества Концессионером и подписания Сторонами акта приема-передачи.</w:t>
      </w:r>
    </w:p>
    <w:p w:rsidR="008F64BC" w:rsidRPr="00155254" w:rsidRDefault="008F64BC" w:rsidP="0023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Сроки владения и пользования Концессионером иным имущество</w:t>
      </w:r>
      <w:r w:rsidR="00810F98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мне могут превышать  срок  действия  настоящего  Соглашения,  указанный  в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B31703" w:rsidRPr="00155254">
        <w:rPr>
          <w:rFonts w:eastAsia="Times New Roman"/>
          <w:sz w:val="20"/>
          <w:szCs w:val="20"/>
          <w:lang w:eastAsia="ru-RU"/>
        </w:rPr>
        <w:t>пункт</w:t>
      </w:r>
      <w:r w:rsidR="00851D38" w:rsidRPr="00155254">
        <w:rPr>
          <w:rFonts w:eastAsia="Times New Roman"/>
          <w:sz w:val="20"/>
          <w:szCs w:val="20"/>
          <w:lang w:eastAsia="ru-RU"/>
        </w:rPr>
        <w:t>ах 2 и</w:t>
      </w:r>
      <w:r w:rsidR="00B31703" w:rsidRPr="00155254">
        <w:rPr>
          <w:rFonts w:eastAsia="Times New Roman"/>
          <w:sz w:val="20"/>
          <w:szCs w:val="20"/>
          <w:lang w:eastAsia="ru-RU"/>
        </w:rPr>
        <w:t xml:space="preserve"> 5</w:t>
      </w:r>
      <w:r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155254" w:rsidRDefault="0006790D" w:rsidP="002514F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ab/>
        <w:t>6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Стороны   обязуются   осуществить   действия,   необходимые   для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государственной регистрации прав Концессионера на владение и  пользование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недвижимым имуществом, входящим в состав объекта Соглашения, состав иного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60BBF" w:rsidRPr="00155254">
        <w:rPr>
          <w:rFonts w:eastAsia="Times New Roman"/>
          <w:sz w:val="20"/>
          <w:szCs w:val="20"/>
          <w:lang w:eastAsia="ru-RU"/>
        </w:rPr>
        <w:t xml:space="preserve">имущества,  </w:t>
      </w:r>
      <w:r w:rsidR="00DD21C2" w:rsidRPr="00155254">
        <w:rPr>
          <w:rFonts w:eastAsia="Times New Roman"/>
          <w:sz w:val="20"/>
          <w:szCs w:val="20"/>
          <w:lang w:eastAsia="ru-RU"/>
        </w:rPr>
        <w:t>а именно: в течение 10 дней после заключения настоящего соглашения передать объект концессионного соглашения по акту приема-передачи другой стороне и в течение 1 месяца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5D7825" w:rsidRPr="00155254">
        <w:rPr>
          <w:rFonts w:eastAsia="Times New Roman"/>
          <w:sz w:val="20"/>
          <w:szCs w:val="20"/>
          <w:lang w:eastAsia="ru-RU"/>
        </w:rPr>
        <w:t xml:space="preserve">со дня заключения настоящего соглашения </w:t>
      </w:r>
      <w:r w:rsidR="00DD21C2" w:rsidRPr="00155254">
        <w:rPr>
          <w:rFonts w:eastAsia="Times New Roman"/>
          <w:sz w:val="20"/>
          <w:szCs w:val="20"/>
          <w:lang w:eastAsia="ru-RU"/>
        </w:rPr>
        <w:t xml:space="preserve">подать документы </w:t>
      </w:r>
      <w:r w:rsidR="005D7825" w:rsidRPr="00155254">
        <w:rPr>
          <w:rFonts w:eastAsia="Times New Roman"/>
          <w:sz w:val="20"/>
          <w:szCs w:val="20"/>
          <w:lang w:eastAsia="ru-RU"/>
        </w:rPr>
        <w:t xml:space="preserve">в регистрационную палату 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для </w:t>
      </w:r>
      <w:r w:rsidR="00DD21C2" w:rsidRPr="00155254">
        <w:rPr>
          <w:rFonts w:eastAsia="Times New Roman"/>
          <w:sz w:val="20"/>
          <w:szCs w:val="20"/>
          <w:lang w:eastAsia="ru-RU"/>
        </w:rPr>
        <w:t>осуществления</w:t>
      </w:r>
      <w:proofErr w:type="gramEnd"/>
      <w:r w:rsidR="00DD21C2" w:rsidRPr="00155254">
        <w:rPr>
          <w:rFonts w:eastAsia="Times New Roman"/>
          <w:sz w:val="20"/>
          <w:szCs w:val="20"/>
          <w:lang w:eastAsia="ru-RU"/>
        </w:rPr>
        <w:t xml:space="preserve"> государственной регистрации.</w:t>
      </w:r>
    </w:p>
    <w:p w:rsidR="008F64BC" w:rsidRPr="00155254" w:rsidRDefault="006169AF" w:rsidP="00230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7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. Государственная   регистрация   прав,   указанных   в </w:t>
      </w:r>
      <w:r w:rsidR="00E23A6B" w:rsidRPr="00155254">
        <w:rPr>
          <w:rFonts w:eastAsia="Times New Roman"/>
          <w:sz w:val="20"/>
          <w:szCs w:val="20"/>
          <w:lang w:eastAsia="ru-RU"/>
        </w:rPr>
        <w:t>пункте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</w:t>
      </w:r>
      <w:hyperlink r:id="rId11" w:anchor="block_1009" w:history="1">
        <w:r w:rsidR="002514F9" w:rsidRPr="00155254">
          <w:rPr>
            <w:rFonts w:eastAsia="Times New Roman"/>
            <w:sz w:val="20"/>
            <w:szCs w:val="20"/>
            <w:lang w:eastAsia="ru-RU"/>
          </w:rPr>
          <w:t>6</w:t>
        </w:r>
      </w:hyperlink>
      <w:r w:rsidR="00696F94" w:rsidRPr="00155254"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настоящего Соглашения, осуществляется за счет </w:t>
      </w:r>
      <w:r w:rsidR="00660BBF" w:rsidRPr="00155254">
        <w:rPr>
          <w:rFonts w:eastAsia="Times New Roman"/>
          <w:sz w:val="20"/>
          <w:szCs w:val="20"/>
          <w:lang w:eastAsia="ru-RU"/>
        </w:rPr>
        <w:t>Концессионера.</w:t>
      </w:r>
    </w:p>
    <w:p w:rsidR="00107888" w:rsidRPr="00D76685" w:rsidRDefault="00107888" w:rsidP="001D5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5364A5" w:rsidRPr="00155254" w:rsidRDefault="008F64BC" w:rsidP="0053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eastAsia="ru-RU"/>
        </w:rPr>
        <w:t xml:space="preserve">IV. </w:t>
      </w:r>
      <w:r w:rsidR="00F24EF7" w:rsidRPr="00155254">
        <w:rPr>
          <w:rFonts w:eastAsia="Times New Roman"/>
          <w:b/>
          <w:bCs/>
          <w:sz w:val="20"/>
          <w:szCs w:val="20"/>
          <w:lang w:eastAsia="ru-RU"/>
        </w:rPr>
        <w:t xml:space="preserve">Модернизация </w:t>
      </w:r>
      <w:r w:rsidRPr="00155254">
        <w:rPr>
          <w:rFonts w:eastAsia="Times New Roman"/>
          <w:b/>
          <w:bCs/>
          <w:sz w:val="20"/>
          <w:szCs w:val="20"/>
          <w:lang w:eastAsia="ru-RU"/>
        </w:rPr>
        <w:t>объекта Соглашения</w:t>
      </w:r>
    </w:p>
    <w:p w:rsidR="008F64BC" w:rsidRPr="00155254" w:rsidRDefault="008F64BC" w:rsidP="00536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br/>
      </w:r>
      <w:r w:rsidR="006169AF"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169AF" w:rsidRPr="00155254">
        <w:rPr>
          <w:rFonts w:eastAsia="Times New Roman"/>
          <w:sz w:val="20"/>
          <w:szCs w:val="20"/>
          <w:lang w:eastAsia="ru-RU"/>
        </w:rPr>
        <w:t xml:space="preserve">  8</w:t>
      </w:r>
      <w:r w:rsidRPr="00155254">
        <w:rPr>
          <w:rFonts w:eastAsia="Times New Roman"/>
          <w:sz w:val="20"/>
          <w:szCs w:val="20"/>
          <w:lang w:eastAsia="ru-RU"/>
        </w:rPr>
        <w:t xml:space="preserve">. Концессионер обязан за свой счет </w:t>
      </w:r>
      <w:r w:rsidR="005364A5" w:rsidRPr="00155254">
        <w:rPr>
          <w:rFonts w:eastAsia="Times New Roman"/>
          <w:sz w:val="20"/>
          <w:szCs w:val="20"/>
          <w:lang w:eastAsia="ru-RU"/>
        </w:rPr>
        <w:t>реконструировать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объект Соглашения</w:t>
      </w:r>
      <w:r w:rsidR="004D62F8">
        <w:rPr>
          <w:rFonts w:eastAsia="Times New Roman"/>
          <w:sz w:val="20"/>
          <w:szCs w:val="20"/>
          <w:lang w:eastAsia="ru-RU"/>
        </w:rPr>
        <w:t>,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169AF" w:rsidRPr="00155254">
        <w:rPr>
          <w:rFonts w:eastAsia="Times New Roman"/>
          <w:sz w:val="20"/>
          <w:szCs w:val="20"/>
          <w:lang w:eastAsia="ru-RU"/>
        </w:rPr>
        <w:t>состав</w:t>
      </w:r>
      <w:r w:rsidR="004D62F8">
        <w:rPr>
          <w:rFonts w:eastAsia="Times New Roman"/>
          <w:sz w:val="20"/>
          <w:szCs w:val="20"/>
          <w:lang w:eastAsia="ru-RU"/>
        </w:rPr>
        <w:t>,</w:t>
      </w:r>
      <w:r w:rsidR="006169AF" w:rsidRPr="00155254">
        <w:rPr>
          <w:rFonts w:eastAsia="Times New Roman"/>
          <w:sz w:val="20"/>
          <w:szCs w:val="20"/>
          <w:lang w:eastAsia="ru-RU"/>
        </w:rPr>
        <w:t xml:space="preserve"> описание</w:t>
      </w:r>
      <w:r w:rsidR="004D62F8">
        <w:rPr>
          <w:rFonts w:eastAsia="Times New Roman"/>
          <w:sz w:val="20"/>
          <w:szCs w:val="20"/>
          <w:lang w:eastAsia="ru-RU"/>
        </w:rPr>
        <w:t xml:space="preserve"> и</w:t>
      </w:r>
      <w:r w:rsidR="006169A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>технико-экономические  показатели  которого  установлены   в   приложени</w:t>
      </w:r>
      <w:r w:rsidR="005364A5" w:rsidRPr="00155254">
        <w:rPr>
          <w:rFonts w:eastAsia="Times New Roman"/>
          <w:sz w:val="20"/>
          <w:szCs w:val="20"/>
          <w:lang w:eastAsia="ru-RU"/>
        </w:rPr>
        <w:t>ях</w:t>
      </w:r>
      <w:r w:rsidR="006169AF" w:rsidRPr="00155254">
        <w:rPr>
          <w:rFonts w:eastAsia="Times New Roman"/>
          <w:sz w:val="20"/>
          <w:szCs w:val="20"/>
          <w:lang w:eastAsia="ru-RU"/>
        </w:rPr>
        <w:t xml:space="preserve"> №</w:t>
      </w:r>
      <w:r w:rsidR="005364A5" w:rsidRPr="00155254">
        <w:rPr>
          <w:rFonts w:eastAsia="Times New Roman"/>
          <w:sz w:val="20"/>
          <w:szCs w:val="20"/>
          <w:lang w:eastAsia="ru-RU"/>
        </w:rPr>
        <w:t xml:space="preserve">1 и №2 в сроки, указанные в </w:t>
      </w:r>
      <w:hyperlink r:id="rId12" w:anchor="block_1900" w:history="1">
        <w:r w:rsidRPr="00155254">
          <w:rPr>
            <w:rFonts w:eastAsia="Times New Roman"/>
            <w:sz w:val="20"/>
            <w:szCs w:val="20"/>
            <w:lang w:eastAsia="ru-RU"/>
          </w:rPr>
          <w:t>разделе </w:t>
        </w:r>
      </w:hyperlink>
      <w:r w:rsidR="005364A5" w:rsidRPr="00155254">
        <w:rPr>
          <w:rFonts w:eastAsia="Times New Roman"/>
          <w:sz w:val="20"/>
          <w:szCs w:val="20"/>
          <w:lang w:val="en-US" w:eastAsia="ru-RU"/>
        </w:rPr>
        <w:t>VIII</w:t>
      </w:r>
      <w:r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155254" w:rsidRDefault="006169AF" w:rsidP="001D5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9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r w:rsidR="00774372">
        <w:rPr>
          <w:rFonts w:eastAsia="Times New Roman"/>
          <w:sz w:val="20"/>
          <w:szCs w:val="20"/>
          <w:lang w:eastAsia="ru-RU"/>
        </w:rPr>
        <w:t xml:space="preserve"> П</w:t>
      </w:r>
      <w:r w:rsidR="008F64BC" w:rsidRPr="00155254">
        <w:rPr>
          <w:rFonts w:eastAsia="Times New Roman"/>
          <w:sz w:val="20"/>
          <w:szCs w:val="20"/>
          <w:lang w:eastAsia="ru-RU"/>
        </w:rPr>
        <w:t>ри</w:t>
      </w:r>
      <w:r w:rsidR="00774372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осуществлении Концессионером деятельности,  предусмотренной 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Соглашением </w:t>
      </w:r>
      <w:r w:rsidR="008F64BC" w:rsidRPr="00155254">
        <w:rPr>
          <w:rFonts w:eastAsia="Times New Roman"/>
          <w:sz w:val="20"/>
          <w:szCs w:val="20"/>
          <w:lang w:eastAsia="ru-RU"/>
        </w:rPr>
        <w:t>реализация  Концессионером  производимых  товаров,  выполнение  работ   и</w:t>
      </w:r>
      <w:r w:rsidR="000A40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оказание услуг осуществляются по регулируемым ценам (тарифам) и  (или)  счетом установленных надбавок</w:t>
      </w:r>
      <w:r w:rsidR="005C02C0" w:rsidRPr="00155254">
        <w:rPr>
          <w:rFonts w:eastAsia="Times New Roman"/>
          <w:sz w:val="20"/>
          <w:szCs w:val="20"/>
          <w:lang w:eastAsia="ru-RU"/>
        </w:rPr>
        <w:t xml:space="preserve"> к ценам (тарифам), утверждаем</w:t>
      </w:r>
      <w:r w:rsidR="00696F94" w:rsidRPr="00155254">
        <w:rPr>
          <w:rFonts w:eastAsia="Times New Roman"/>
          <w:sz w:val="20"/>
          <w:szCs w:val="20"/>
          <w:lang w:eastAsia="ru-RU"/>
        </w:rPr>
        <w:t>ым</w:t>
      </w:r>
      <w:r w:rsidR="005C02C0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Министерством тарифного регулирования и энергетики </w:t>
      </w:r>
      <w:r w:rsidR="00E453AF" w:rsidRPr="00155254">
        <w:rPr>
          <w:rFonts w:eastAsia="Times New Roman"/>
          <w:sz w:val="20"/>
          <w:szCs w:val="20"/>
          <w:lang w:eastAsia="ru-RU"/>
        </w:rPr>
        <w:t>Челябинской</w:t>
      </w:r>
      <w:r w:rsidR="005C02C0" w:rsidRPr="00155254">
        <w:rPr>
          <w:rFonts w:eastAsia="Times New Roman"/>
          <w:sz w:val="20"/>
          <w:szCs w:val="20"/>
          <w:lang w:eastAsia="ru-RU"/>
        </w:rPr>
        <w:t xml:space="preserve"> области.</w:t>
      </w:r>
    </w:p>
    <w:p w:rsidR="008F64BC" w:rsidRPr="00155254" w:rsidRDefault="00696F94" w:rsidP="0061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10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обязан за свой счет осуществить  в  отношении  объектов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иного имущества </w:t>
      </w:r>
      <w:r w:rsidR="002108AC" w:rsidRPr="00155254">
        <w:rPr>
          <w:rFonts w:eastAsia="Times New Roman"/>
          <w:sz w:val="20"/>
          <w:szCs w:val="20"/>
          <w:lang w:eastAsia="ru-RU"/>
        </w:rPr>
        <w:t>реконструкцию</w:t>
      </w:r>
      <w:r w:rsidR="00C50FCC" w:rsidRPr="00155254">
        <w:rPr>
          <w:rFonts w:eastAsia="Times New Roman"/>
          <w:sz w:val="20"/>
          <w:szCs w:val="20"/>
          <w:lang w:eastAsia="ru-RU"/>
        </w:rPr>
        <w:t xml:space="preserve"> и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мероприятия по улучшению характеристик и эксп</w:t>
      </w:r>
      <w:r w:rsidR="00237EFF" w:rsidRPr="00155254">
        <w:rPr>
          <w:rFonts w:eastAsia="Times New Roman"/>
          <w:sz w:val="20"/>
          <w:szCs w:val="20"/>
          <w:lang w:eastAsia="ru-RU"/>
        </w:rPr>
        <w:t>луатационных свойств имущества.</w:t>
      </w:r>
      <w:r w:rsidR="008F64BC" w:rsidRPr="00155254">
        <w:rPr>
          <w:rFonts w:eastAsia="Times New Roman"/>
          <w:sz w:val="20"/>
          <w:szCs w:val="20"/>
          <w:lang w:eastAsia="ru-RU"/>
        </w:rPr>
        <w:t> Концессионер вправе с</w:t>
      </w:r>
      <w:r w:rsidR="00D81F66" w:rsidRPr="00155254">
        <w:rPr>
          <w:rFonts w:eastAsia="Times New Roman"/>
          <w:sz w:val="20"/>
          <w:szCs w:val="20"/>
          <w:lang w:eastAsia="ru-RU"/>
        </w:rPr>
        <w:t xml:space="preserve"> согласия </w:t>
      </w:r>
      <w:proofErr w:type="spellStart"/>
      <w:r w:rsidR="00D81F66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CF0601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привлекать к выполнению работ третьих  лиц, за действия  которых он отвечает  как 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за</w:t>
      </w:r>
      <w:proofErr w:type="gramEnd"/>
      <w:r w:rsidR="00CF0601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свои собственные.</w:t>
      </w:r>
    </w:p>
    <w:p w:rsidR="008F64BC" w:rsidRPr="00155254" w:rsidRDefault="00696F94" w:rsidP="0061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8F64BC" w:rsidRPr="00155254">
        <w:rPr>
          <w:rFonts w:eastAsia="Times New Roman"/>
          <w:sz w:val="20"/>
          <w:szCs w:val="20"/>
          <w:lang w:eastAsia="ru-RU"/>
        </w:rPr>
        <w:t>1</w:t>
      </w:r>
      <w:r w:rsidR="002108AC" w:rsidRPr="00155254">
        <w:rPr>
          <w:rFonts w:eastAsia="Times New Roman"/>
          <w:sz w:val="20"/>
          <w:szCs w:val="20"/>
          <w:lang w:eastAsia="ru-RU"/>
        </w:rPr>
        <w:t>1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обязуется обеспечить Концессионеру необходимые условия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для выполнения работ по </w:t>
      </w:r>
      <w:r w:rsidR="008A6404" w:rsidRPr="00155254">
        <w:rPr>
          <w:rFonts w:eastAsia="Times New Roman"/>
          <w:sz w:val="20"/>
          <w:szCs w:val="20"/>
          <w:lang w:eastAsia="ru-RU"/>
        </w:rPr>
        <w:t>рекон</w:t>
      </w:r>
      <w:r w:rsidR="008F64BC" w:rsidRPr="00155254">
        <w:rPr>
          <w:rFonts w:eastAsia="Times New Roman"/>
          <w:sz w:val="20"/>
          <w:szCs w:val="20"/>
          <w:lang w:eastAsia="ru-RU"/>
        </w:rPr>
        <w:t>струкции объекта Соглашения</w:t>
      </w:r>
      <w:r w:rsidR="008A6404" w:rsidRPr="00155254">
        <w:rPr>
          <w:rFonts w:eastAsia="Times New Roman"/>
          <w:sz w:val="20"/>
          <w:szCs w:val="20"/>
          <w:lang w:eastAsia="ru-RU"/>
        </w:rPr>
        <w:t>,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в том числе принять необходимые меры по  обеспечению  свободного  доступа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Концессионера и уполномоченных им лиц к объекту Соглашения.</w:t>
      </w:r>
    </w:p>
    <w:p w:rsidR="008F64BC" w:rsidRPr="00155254" w:rsidRDefault="00696F94" w:rsidP="00616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1E3F4A" w:rsidRPr="00155254">
        <w:rPr>
          <w:rFonts w:eastAsia="Times New Roman"/>
          <w:sz w:val="20"/>
          <w:szCs w:val="20"/>
          <w:lang w:eastAsia="ru-RU"/>
        </w:rPr>
        <w:t>1</w:t>
      </w:r>
      <w:r w:rsidR="002108AC" w:rsidRPr="00155254">
        <w:rPr>
          <w:rFonts w:eastAsia="Times New Roman"/>
          <w:sz w:val="20"/>
          <w:szCs w:val="20"/>
          <w:lang w:eastAsia="ru-RU"/>
        </w:rPr>
        <w:t>2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обязуется обеспечить Концессионеру необходимые условия для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выполнения  работ  по </w:t>
      </w:r>
      <w:r w:rsidR="005A2BE6" w:rsidRPr="00155254">
        <w:rPr>
          <w:rFonts w:eastAsia="Times New Roman"/>
          <w:sz w:val="20"/>
          <w:szCs w:val="20"/>
          <w:lang w:eastAsia="ru-RU"/>
        </w:rPr>
        <w:t>реконструкции</w:t>
      </w:r>
      <w:r w:rsidR="00B345A8" w:rsidRPr="00155254">
        <w:rPr>
          <w:rFonts w:eastAsia="Times New Roman"/>
          <w:sz w:val="20"/>
          <w:szCs w:val="20"/>
          <w:lang w:eastAsia="ru-RU"/>
        </w:rPr>
        <w:t xml:space="preserve">,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осуществлению мероприятий по улучшению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характеристик и эксплуатац</w:t>
      </w:r>
      <w:r w:rsidR="00B345A8" w:rsidRPr="00155254">
        <w:rPr>
          <w:rFonts w:eastAsia="Times New Roman"/>
          <w:sz w:val="20"/>
          <w:szCs w:val="20"/>
          <w:lang w:eastAsia="ru-RU"/>
        </w:rPr>
        <w:t xml:space="preserve">ионных свойств </w:t>
      </w:r>
      <w:r w:rsidR="008F64BC" w:rsidRPr="00155254">
        <w:rPr>
          <w:rFonts w:eastAsia="Times New Roman"/>
          <w:sz w:val="20"/>
          <w:szCs w:val="20"/>
          <w:lang w:eastAsia="ru-RU"/>
        </w:rPr>
        <w:t>в отношении  иного имущества,  в том  числе принять  необходимые меры  по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обеспечению свободного  доступа Концессионера  и уполномоченных  им лиц к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иному имуществу.</w:t>
      </w:r>
    </w:p>
    <w:p w:rsidR="008F64BC" w:rsidRPr="00155254" w:rsidRDefault="00696F94" w:rsidP="007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1</w:t>
      </w:r>
      <w:r w:rsidR="006739B8" w:rsidRPr="00155254">
        <w:rPr>
          <w:rFonts w:eastAsia="Times New Roman"/>
          <w:sz w:val="20"/>
          <w:szCs w:val="20"/>
          <w:lang w:eastAsia="ru-RU"/>
        </w:rPr>
        <w:t>3</w:t>
      </w:r>
      <w:r w:rsidR="008F64BC" w:rsidRPr="00155254">
        <w:rPr>
          <w:rFonts w:eastAsia="Times New Roman"/>
          <w:sz w:val="20"/>
          <w:szCs w:val="20"/>
          <w:lang w:eastAsia="ru-RU"/>
        </w:rPr>
        <w:t>. При   обнаружении   Концессионером   не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зависящих    от    Сторон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обстоятельств, делающих невозможным  реконструкцию и ввод в эксплуатацию объекта Соглашения в сроки, установленные настоящим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Соглашением,  и  (или)  использование  (эксплуатацию) объекта Соглашения,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  обязуется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немедленно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уведомить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указанных</w:t>
      </w:r>
      <w:r w:rsidR="00B941B0" w:rsidRPr="00155254">
        <w:rPr>
          <w:rFonts w:eastAsia="Times New Roman"/>
          <w:sz w:val="20"/>
          <w:szCs w:val="20"/>
          <w:lang w:eastAsia="ru-RU"/>
        </w:rPr>
        <w:t xml:space="preserve"> обстоятельствах в </w:t>
      </w:r>
      <w:r w:rsidR="008F64BC" w:rsidRPr="00155254">
        <w:rPr>
          <w:rFonts w:eastAsia="Times New Roman"/>
          <w:sz w:val="20"/>
          <w:szCs w:val="20"/>
          <w:lang w:eastAsia="ru-RU"/>
        </w:rPr>
        <w:t>целях согласования  дальнейших  действий  Сторон  по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исполнению настоящего Соглашения.</w:t>
      </w:r>
    </w:p>
    <w:p w:rsidR="008F64BC" w:rsidRPr="00155254" w:rsidRDefault="00696F94" w:rsidP="007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D76685">
        <w:rPr>
          <w:rFonts w:eastAsia="Times New Roman"/>
          <w:color w:val="C00000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1</w:t>
      </w:r>
      <w:r w:rsidR="006739B8" w:rsidRPr="00155254">
        <w:rPr>
          <w:rFonts w:eastAsia="Times New Roman"/>
          <w:sz w:val="20"/>
          <w:szCs w:val="20"/>
          <w:lang w:eastAsia="ru-RU"/>
        </w:rPr>
        <w:t>4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Концессионер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обязан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обеспечить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ввод в эксплуатацию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B13659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  (объ</w:t>
      </w:r>
      <w:r w:rsidR="00B941B0" w:rsidRPr="00155254">
        <w:rPr>
          <w:rFonts w:eastAsia="Times New Roman"/>
          <w:sz w:val="20"/>
          <w:szCs w:val="20"/>
          <w:lang w:eastAsia="ru-RU"/>
        </w:rPr>
        <w:t xml:space="preserve">ектов  недвижимого  имущества, </w:t>
      </w:r>
      <w:r w:rsidR="008F64BC" w:rsidRPr="00155254">
        <w:rPr>
          <w:rFonts w:eastAsia="Times New Roman"/>
          <w:sz w:val="20"/>
          <w:szCs w:val="20"/>
          <w:lang w:eastAsia="ru-RU"/>
        </w:rPr>
        <w:t>входящих в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состав объекта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(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Соглашения)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установленными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технико-экономическими   показателями,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ук</w:t>
      </w:r>
      <w:r w:rsidR="00E44777" w:rsidRPr="00155254">
        <w:rPr>
          <w:rFonts w:eastAsia="Times New Roman"/>
          <w:sz w:val="20"/>
          <w:szCs w:val="20"/>
          <w:lang w:eastAsia="ru-RU"/>
        </w:rPr>
        <w:t>азанными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44777" w:rsidRPr="00155254">
        <w:rPr>
          <w:rFonts w:eastAsia="Times New Roman"/>
          <w:sz w:val="20"/>
          <w:szCs w:val="20"/>
          <w:lang w:eastAsia="ru-RU"/>
        </w:rPr>
        <w:t>в приложени</w:t>
      </w:r>
      <w:r w:rsidR="00F77CDA" w:rsidRPr="00155254">
        <w:rPr>
          <w:rFonts w:eastAsia="Times New Roman"/>
          <w:sz w:val="20"/>
          <w:szCs w:val="20"/>
          <w:lang w:eastAsia="ru-RU"/>
        </w:rPr>
        <w:t xml:space="preserve">ях №1 и №3 </w:t>
      </w:r>
      <w:r w:rsidR="008F64BC" w:rsidRPr="00155254">
        <w:rPr>
          <w:rFonts w:eastAsia="Times New Roman"/>
          <w:sz w:val="20"/>
          <w:szCs w:val="20"/>
          <w:lang w:eastAsia="ru-RU"/>
        </w:rPr>
        <w:t>в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порядке,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установленном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законодательством Российской Федераци</w:t>
      </w:r>
      <w:r w:rsidR="00F77CDA" w:rsidRPr="00155254">
        <w:rPr>
          <w:rFonts w:eastAsia="Times New Roman"/>
          <w:sz w:val="20"/>
          <w:szCs w:val="20"/>
          <w:lang w:eastAsia="ru-RU"/>
        </w:rPr>
        <w:t xml:space="preserve">и,  в срок, указанный  в пунктах 5 и </w:t>
      </w:r>
      <w:r w:rsidR="00E52E80" w:rsidRPr="00155254">
        <w:rPr>
          <w:rFonts w:eastAsia="Times New Roman"/>
          <w:sz w:val="20"/>
          <w:szCs w:val="20"/>
          <w:lang w:eastAsia="ru-RU"/>
        </w:rPr>
        <w:t xml:space="preserve">6 </w:t>
      </w:r>
      <w:r w:rsidR="008F64BC" w:rsidRPr="00155254">
        <w:rPr>
          <w:rFonts w:eastAsia="Times New Roman"/>
          <w:sz w:val="20"/>
          <w:szCs w:val="20"/>
          <w:lang w:eastAsia="ru-RU"/>
        </w:rPr>
        <w:t>настоящего Соглашения.</w:t>
      </w:r>
      <w:proofErr w:type="gramEnd"/>
    </w:p>
    <w:p w:rsidR="008F64BC" w:rsidRPr="00155254" w:rsidRDefault="00696F94" w:rsidP="007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1</w:t>
      </w:r>
      <w:r w:rsidR="006739B8" w:rsidRPr="00155254">
        <w:rPr>
          <w:rFonts w:eastAsia="Times New Roman"/>
          <w:sz w:val="20"/>
          <w:szCs w:val="20"/>
          <w:lang w:eastAsia="ru-RU"/>
        </w:rPr>
        <w:t>5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обязан приступить к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использованию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(эксплуатации</w:t>
      </w:r>
      <w:r w:rsidR="00E44777" w:rsidRPr="00155254">
        <w:rPr>
          <w:rFonts w:eastAsia="Times New Roman"/>
          <w:sz w:val="20"/>
          <w:szCs w:val="20"/>
          <w:lang w:eastAsia="ru-RU"/>
        </w:rPr>
        <w:t xml:space="preserve">)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 Соглашения,</w:t>
      </w:r>
      <w:r w:rsidR="00E44777" w:rsidRPr="00155254">
        <w:rPr>
          <w:rFonts w:eastAsia="Times New Roman"/>
          <w:sz w:val="20"/>
          <w:szCs w:val="20"/>
          <w:lang w:eastAsia="ru-RU"/>
        </w:rPr>
        <w:t xml:space="preserve"> в сро</w:t>
      </w:r>
      <w:r w:rsidR="00F77CDA" w:rsidRPr="00155254">
        <w:rPr>
          <w:rFonts w:eastAsia="Times New Roman"/>
          <w:sz w:val="20"/>
          <w:szCs w:val="20"/>
          <w:lang w:eastAsia="ru-RU"/>
        </w:rPr>
        <w:t xml:space="preserve">к, указанный в пунктах 5 и </w:t>
      </w:r>
      <w:r w:rsidR="001216EE" w:rsidRPr="00155254">
        <w:rPr>
          <w:rFonts w:eastAsia="Times New Roman"/>
          <w:sz w:val="20"/>
          <w:szCs w:val="20"/>
          <w:lang w:eastAsia="ru-RU"/>
        </w:rPr>
        <w:t>6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155254" w:rsidRDefault="00696F94" w:rsidP="007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1</w:t>
      </w:r>
      <w:r w:rsidR="006739B8" w:rsidRPr="00155254">
        <w:rPr>
          <w:rFonts w:eastAsia="Times New Roman"/>
          <w:sz w:val="20"/>
          <w:szCs w:val="20"/>
          <w:lang w:eastAsia="ru-RU"/>
        </w:rPr>
        <w:t>6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</w:t>
      </w:r>
      <w:r w:rsidR="00B941B0" w:rsidRPr="00155254">
        <w:rPr>
          <w:rFonts w:eastAsia="Times New Roman"/>
          <w:sz w:val="20"/>
          <w:szCs w:val="20"/>
          <w:lang w:eastAsia="ru-RU"/>
        </w:rPr>
        <w:t xml:space="preserve">р обязан осуществить инвестиции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 </w:t>
      </w:r>
      <w:r w:rsidR="006739B8" w:rsidRPr="00155254">
        <w:rPr>
          <w:rFonts w:eastAsia="Times New Roman"/>
          <w:sz w:val="20"/>
          <w:szCs w:val="20"/>
          <w:lang w:eastAsia="ru-RU"/>
        </w:rPr>
        <w:t>реконструкцию</w:t>
      </w:r>
      <w:r w:rsidR="00E52E80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 Соглашения в объема</w:t>
      </w:r>
      <w:r w:rsidR="001216EE" w:rsidRPr="00155254">
        <w:rPr>
          <w:rFonts w:eastAsia="Times New Roman"/>
          <w:sz w:val="20"/>
          <w:szCs w:val="20"/>
          <w:lang w:eastAsia="ru-RU"/>
        </w:rPr>
        <w:t>х, указанных в приложении №</w:t>
      </w:r>
      <w:r w:rsidR="00FB05A4">
        <w:rPr>
          <w:rFonts w:eastAsia="Times New Roman"/>
          <w:sz w:val="20"/>
          <w:szCs w:val="20"/>
          <w:lang w:eastAsia="ru-RU"/>
        </w:rPr>
        <w:t>5</w:t>
      </w:r>
      <w:r w:rsidR="001216EE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784ED2" w:rsidP="007E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Pr="00155254">
        <w:rPr>
          <w:rFonts w:eastAsia="Times New Roman"/>
          <w:sz w:val="20"/>
          <w:szCs w:val="20"/>
          <w:lang w:eastAsia="ru-RU"/>
        </w:rPr>
        <w:t>1</w:t>
      </w:r>
      <w:r w:rsidR="006739B8" w:rsidRPr="00155254">
        <w:rPr>
          <w:rFonts w:eastAsia="Times New Roman"/>
          <w:sz w:val="20"/>
          <w:szCs w:val="20"/>
          <w:lang w:eastAsia="ru-RU"/>
        </w:rPr>
        <w:t>6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.1. Предельный размер расходов на </w:t>
      </w:r>
      <w:r w:rsidR="005A2BE6" w:rsidRPr="00155254">
        <w:rPr>
          <w:rFonts w:eastAsia="Times New Roman"/>
          <w:sz w:val="20"/>
          <w:szCs w:val="20"/>
          <w:lang w:eastAsia="ru-RU"/>
        </w:rPr>
        <w:t>реконструкцию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Соглашения,  осуществляемых  в течение  всего  срока  действия Соглашения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Концессионером, </w:t>
      </w:r>
      <w:r w:rsidR="008F64BC" w:rsidRPr="00C263A5">
        <w:rPr>
          <w:rFonts w:eastAsia="Times New Roman"/>
          <w:sz w:val="20"/>
          <w:szCs w:val="20"/>
          <w:lang w:eastAsia="ru-RU"/>
        </w:rPr>
        <w:t xml:space="preserve">равен </w:t>
      </w:r>
      <w:r w:rsidR="007E12F9">
        <w:rPr>
          <w:sz w:val="20"/>
          <w:szCs w:val="20"/>
        </w:rPr>
        <w:t>903 598</w:t>
      </w:r>
      <w:r w:rsidR="007E12F9" w:rsidRPr="00C263A5">
        <w:rPr>
          <w:rFonts w:eastAsia="Times New Roman"/>
          <w:sz w:val="20"/>
          <w:szCs w:val="20"/>
          <w:lang w:eastAsia="ru-RU"/>
        </w:rPr>
        <w:t xml:space="preserve"> </w:t>
      </w:r>
      <w:r w:rsidR="00D03E1C" w:rsidRPr="00C263A5">
        <w:rPr>
          <w:rFonts w:eastAsia="Times New Roman"/>
          <w:sz w:val="20"/>
          <w:szCs w:val="20"/>
          <w:lang w:eastAsia="ru-RU"/>
        </w:rPr>
        <w:t>(</w:t>
      </w:r>
      <w:r w:rsidR="007E12F9">
        <w:rPr>
          <w:rFonts w:eastAsia="Times New Roman"/>
          <w:sz w:val="20"/>
          <w:szCs w:val="20"/>
          <w:lang w:eastAsia="ru-RU"/>
        </w:rPr>
        <w:t xml:space="preserve">девятьсот три </w:t>
      </w:r>
      <w:proofErr w:type="gramStart"/>
      <w:r w:rsidR="00C263A5" w:rsidRPr="00C263A5">
        <w:rPr>
          <w:rFonts w:eastAsia="Times New Roman"/>
          <w:sz w:val="20"/>
          <w:szCs w:val="20"/>
          <w:lang w:eastAsia="ru-RU"/>
        </w:rPr>
        <w:t>тысяч</w:t>
      </w:r>
      <w:r w:rsidR="007E12F9">
        <w:rPr>
          <w:rFonts w:eastAsia="Times New Roman"/>
          <w:sz w:val="20"/>
          <w:szCs w:val="20"/>
          <w:lang w:eastAsia="ru-RU"/>
        </w:rPr>
        <w:t>и</w:t>
      </w:r>
      <w:r w:rsidR="00C263A5" w:rsidRPr="00C263A5">
        <w:rPr>
          <w:rFonts w:eastAsia="Times New Roman"/>
          <w:sz w:val="20"/>
          <w:szCs w:val="20"/>
          <w:lang w:eastAsia="ru-RU"/>
        </w:rPr>
        <w:t xml:space="preserve"> </w:t>
      </w:r>
      <w:r w:rsidR="007E12F9">
        <w:rPr>
          <w:rFonts w:eastAsia="Times New Roman"/>
          <w:sz w:val="20"/>
          <w:szCs w:val="20"/>
          <w:lang w:eastAsia="ru-RU"/>
        </w:rPr>
        <w:t>пятьсот девяноста</w:t>
      </w:r>
      <w:proofErr w:type="gramEnd"/>
      <w:r w:rsidR="007E12F9">
        <w:rPr>
          <w:rFonts w:eastAsia="Times New Roman"/>
          <w:sz w:val="20"/>
          <w:szCs w:val="20"/>
          <w:lang w:eastAsia="ru-RU"/>
        </w:rPr>
        <w:t xml:space="preserve"> восемь</w:t>
      </w:r>
      <w:r w:rsidR="001A7EF4" w:rsidRPr="00C263A5">
        <w:rPr>
          <w:rFonts w:eastAsia="Times New Roman"/>
          <w:sz w:val="20"/>
          <w:szCs w:val="20"/>
          <w:lang w:eastAsia="ru-RU"/>
        </w:rPr>
        <w:t>)</w:t>
      </w:r>
      <w:r w:rsidR="00D03E1C" w:rsidRPr="00C263A5">
        <w:rPr>
          <w:rFonts w:eastAsia="Times New Roman"/>
          <w:sz w:val="20"/>
          <w:szCs w:val="20"/>
          <w:lang w:eastAsia="ru-RU"/>
        </w:rPr>
        <w:t xml:space="preserve"> </w:t>
      </w:r>
      <w:r w:rsidR="001216EE" w:rsidRPr="00C263A5">
        <w:rPr>
          <w:rFonts w:eastAsia="Times New Roman"/>
          <w:sz w:val="20"/>
          <w:szCs w:val="20"/>
          <w:lang w:eastAsia="ru-RU"/>
        </w:rPr>
        <w:t>руб</w:t>
      </w:r>
      <w:r w:rsidR="00D03E1C" w:rsidRPr="00C263A5">
        <w:rPr>
          <w:rFonts w:eastAsia="Times New Roman"/>
          <w:sz w:val="20"/>
          <w:szCs w:val="20"/>
          <w:lang w:eastAsia="ru-RU"/>
        </w:rPr>
        <w:t>лей</w:t>
      </w:r>
      <w:r w:rsidR="00B941B0" w:rsidRPr="00C263A5">
        <w:rPr>
          <w:rFonts w:eastAsia="Times New Roman"/>
          <w:sz w:val="20"/>
          <w:szCs w:val="20"/>
          <w:lang w:eastAsia="ru-RU"/>
        </w:rPr>
        <w:t xml:space="preserve">. </w:t>
      </w:r>
      <w:r w:rsidR="008F64BC" w:rsidRPr="00C263A5">
        <w:rPr>
          <w:rFonts w:eastAsia="Times New Roman"/>
          <w:sz w:val="20"/>
          <w:szCs w:val="20"/>
          <w:lang w:eastAsia="ru-RU"/>
        </w:rPr>
        <w:t>Задание и основные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мероприятия, предусмотренные  концессионны</w:t>
      </w:r>
      <w:r w:rsidR="00F77CDA" w:rsidRPr="00155254">
        <w:rPr>
          <w:rFonts w:eastAsia="Times New Roman"/>
          <w:sz w:val="20"/>
          <w:szCs w:val="20"/>
          <w:lang w:eastAsia="ru-RU"/>
        </w:rPr>
        <w:t>м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соглашени</w:t>
      </w:r>
      <w:r w:rsidR="00F77CDA" w:rsidRPr="00155254">
        <w:rPr>
          <w:rFonts w:eastAsia="Times New Roman"/>
          <w:sz w:val="20"/>
          <w:szCs w:val="20"/>
          <w:lang w:eastAsia="ru-RU"/>
        </w:rPr>
        <w:t>ем</w:t>
      </w:r>
      <w:r w:rsidR="008F64BC" w:rsidRPr="00155254">
        <w:rPr>
          <w:rFonts w:eastAsia="Times New Roman"/>
          <w:sz w:val="20"/>
          <w:szCs w:val="20"/>
          <w:lang w:eastAsia="ru-RU"/>
        </w:rPr>
        <w:t>,  с  описанием основных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характеристик таких мероприятий приведены в приложении </w:t>
      </w:r>
      <w:r w:rsidR="00F817EA" w:rsidRPr="00155254">
        <w:rPr>
          <w:rFonts w:eastAsia="Times New Roman"/>
          <w:sz w:val="20"/>
          <w:szCs w:val="20"/>
          <w:lang w:eastAsia="ru-RU"/>
        </w:rPr>
        <w:t>№</w:t>
      </w:r>
      <w:r w:rsidR="009B59C8">
        <w:rPr>
          <w:rFonts w:eastAsia="Times New Roman"/>
          <w:sz w:val="20"/>
          <w:szCs w:val="20"/>
          <w:lang w:eastAsia="ru-RU"/>
        </w:rPr>
        <w:t>5</w:t>
      </w:r>
      <w:r w:rsidR="008F64BC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696F94" w:rsidP="00F8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="004562D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739B8" w:rsidRPr="00155254">
        <w:rPr>
          <w:rFonts w:eastAsia="Times New Roman"/>
          <w:sz w:val="20"/>
          <w:szCs w:val="20"/>
          <w:lang w:eastAsia="ru-RU"/>
        </w:rPr>
        <w:t>17</w:t>
      </w:r>
      <w:r w:rsidR="0078746F" w:rsidRPr="00155254">
        <w:rPr>
          <w:rFonts w:eastAsia="Times New Roman"/>
          <w:sz w:val="20"/>
          <w:szCs w:val="20"/>
          <w:lang w:eastAsia="ru-RU"/>
        </w:rPr>
        <w:t xml:space="preserve">. Завершение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Концессионером работ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по </w:t>
      </w:r>
      <w:r w:rsidR="005A2BE6" w:rsidRPr="00155254">
        <w:rPr>
          <w:rFonts w:eastAsia="Times New Roman"/>
          <w:sz w:val="20"/>
          <w:szCs w:val="20"/>
          <w:lang w:eastAsia="ru-RU"/>
        </w:rPr>
        <w:t>реконструкции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4562DC" w:rsidRPr="00155254">
        <w:rPr>
          <w:rFonts w:eastAsia="Times New Roman"/>
          <w:sz w:val="20"/>
          <w:szCs w:val="20"/>
          <w:lang w:eastAsia="ru-RU"/>
        </w:rPr>
        <w:t>объекта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4562DC" w:rsidRPr="00155254">
        <w:rPr>
          <w:rFonts w:eastAsia="Times New Roman"/>
          <w:sz w:val="20"/>
          <w:szCs w:val="20"/>
          <w:lang w:eastAsia="ru-RU"/>
        </w:rPr>
        <w:t>Соглашения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оформляется подписываемым </w:t>
      </w:r>
      <w:r w:rsidR="0078746F" w:rsidRPr="00155254">
        <w:rPr>
          <w:rFonts w:eastAsia="Times New Roman"/>
          <w:sz w:val="20"/>
          <w:szCs w:val="20"/>
          <w:lang w:eastAsia="ru-RU"/>
        </w:rPr>
        <w:t xml:space="preserve">Сторонами </w:t>
      </w:r>
      <w:r w:rsidR="008F64BC" w:rsidRPr="00155254">
        <w:rPr>
          <w:rFonts w:eastAsia="Times New Roman"/>
          <w:sz w:val="20"/>
          <w:szCs w:val="20"/>
          <w:lang w:eastAsia="ru-RU"/>
        </w:rPr>
        <w:t>документом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исполнении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</w:t>
      </w:r>
      <w:r w:rsidR="0078746F" w:rsidRPr="00155254">
        <w:rPr>
          <w:rFonts w:eastAsia="Times New Roman"/>
          <w:sz w:val="20"/>
          <w:szCs w:val="20"/>
          <w:lang w:eastAsia="ru-RU"/>
        </w:rPr>
        <w:t xml:space="preserve">нцессионером своих обязательств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по реконструкции </w:t>
      </w:r>
      <w:r w:rsidR="004562DC" w:rsidRPr="00155254">
        <w:rPr>
          <w:rFonts w:eastAsia="Times New Roman"/>
          <w:sz w:val="20"/>
          <w:szCs w:val="20"/>
          <w:lang w:eastAsia="ru-RU"/>
        </w:rPr>
        <w:t>объекта Соглашения.</w:t>
      </w:r>
    </w:p>
    <w:p w:rsidR="008F64BC" w:rsidRPr="00155254" w:rsidRDefault="004562DC" w:rsidP="00F81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="006739B8" w:rsidRPr="00155254">
        <w:rPr>
          <w:rFonts w:eastAsia="Times New Roman"/>
          <w:sz w:val="20"/>
          <w:szCs w:val="20"/>
          <w:lang w:eastAsia="ru-RU"/>
        </w:rPr>
        <w:t>18</w:t>
      </w:r>
      <w:r w:rsidR="008F64BC" w:rsidRPr="00155254">
        <w:rPr>
          <w:rFonts w:eastAsia="Times New Roman"/>
          <w:sz w:val="20"/>
          <w:szCs w:val="20"/>
          <w:lang w:eastAsia="ru-RU"/>
        </w:rPr>
        <w:t>. Завершение Концессионером рабо</w:t>
      </w:r>
      <w:r w:rsidR="00900CCF" w:rsidRPr="00155254">
        <w:rPr>
          <w:rFonts w:eastAsia="Times New Roman"/>
          <w:sz w:val="20"/>
          <w:szCs w:val="20"/>
          <w:lang w:eastAsia="ru-RU"/>
        </w:rPr>
        <w:t xml:space="preserve">т по </w:t>
      </w:r>
      <w:r w:rsidR="00AC2406" w:rsidRPr="00155254">
        <w:rPr>
          <w:rFonts w:eastAsia="Times New Roman"/>
          <w:sz w:val="20"/>
          <w:szCs w:val="20"/>
          <w:lang w:eastAsia="ru-RU"/>
        </w:rPr>
        <w:t xml:space="preserve">реконструкции, в том числе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осуществлению мероприятий по улучшению характеристик и эксплуатац</w:t>
      </w:r>
      <w:r w:rsidR="00660BBF" w:rsidRPr="00155254">
        <w:rPr>
          <w:rFonts w:eastAsia="Times New Roman"/>
          <w:sz w:val="20"/>
          <w:szCs w:val="20"/>
          <w:lang w:eastAsia="ru-RU"/>
        </w:rPr>
        <w:t xml:space="preserve">ионных свойств </w:t>
      </w:r>
      <w:r w:rsidR="008F64BC" w:rsidRPr="00155254">
        <w:rPr>
          <w:rFonts w:eastAsia="Times New Roman"/>
          <w:sz w:val="20"/>
          <w:szCs w:val="20"/>
          <w:lang w:eastAsia="ru-RU"/>
        </w:rPr>
        <w:t>иного имущества, объектов, входящих</w:t>
      </w:r>
      <w:r w:rsidR="00696F94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 состав иного имущества, оформляется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подписываемым Сторонами документом  об  исполнении  Концессионером  своих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обязательств по </w:t>
      </w:r>
      <w:r w:rsidR="00AC2406" w:rsidRPr="00155254">
        <w:rPr>
          <w:rFonts w:eastAsia="Times New Roman"/>
          <w:sz w:val="20"/>
          <w:szCs w:val="20"/>
          <w:lang w:eastAsia="ru-RU"/>
        </w:rPr>
        <w:t xml:space="preserve">реконструкции, в том числе по </w:t>
      </w:r>
      <w:r w:rsidRPr="00155254">
        <w:rPr>
          <w:rFonts w:eastAsia="Times New Roman"/>
          <w:sz w:val="20"/>
          <w:szCs w:val="20"/>
          <w:lang w:eastAsia="ru-RU"/>
        </w:rPr>
        <w:t>осущест</w:t>
      </w:r>
      <w:r w:rsidR="0078746F" w:rsidRPr="00155254">
        <w:rPr>
          <w:rFonts w:eastAsia="Times New Roman"/>
          <w:sz w:val="20"/>
          <w:szCs w:val="20"/>
          <w:lang w:eastAsia="ru-RU"/>
        </w:rPr>
        <w:t xml:space="preserve">влению мероприятий по улучшению </w:t>
      </w:r>
      <w:r w:rsidRPr="00155254">
        <w:rPr>
          <w:rFonts w:eastAsia="Times New Roman"/>
          <w:sz w:val="20"/>
          <w:szCs w:val="20"/>
          <w:lang w:eastAsia="ru-RU"/>
        </w:rPr>
        <w:t>характеристик и эксплуата</w:t>
      </w:r>
      <w:r w:rsidR="00660BBF" w:rsidRPr="00155254">
        <w:rPr>
          <w:rFonts w:eastAsia="Times New Roman"/>
          <w:sz w:val="20"/>
          <w:szCs w:val="20"/>
          <w:lang w:eastAsia="ru-RU"/>
        </w:rPr>
        <w:t xml:space="preserve">ционных свойств </w:t>
      </w:r>
      <w:r w:rsidRPr="00155254">
        <w:rPr>
          <w:rFonts w:eastAsia="Times New Roman"/>
          <w:sz w:val="20"/>
          <w:szCs w:val="20"/>
          <w:lang w:eastAsia="ru-RU"/>
        </w:rPr>
        <w:t>иного имущества.</w:t>
      </w:r>
    </w:p>
    <w:p w:rsidR="008F64BC" w:rsidRPr="00D76685" w:rsidRDefault="008F64BC" w:rsidP="00F817EA">
      <w:pPr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155254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eastAsia="ru-RU"/>
        </w:rPr>
        <w:t>V. Владение, пользование и распоряжение объектами</w:t>
      </w:r>
      <w:r w:rsidR="00696F94" w:rsidRPr="0015525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b/>
          <w:bCs/>
          <w:sz w:val="20"/>
          <w:szCs w:val="20"/>
          <w:lang w:eastAsia="ru-RU"/>
        </w:rPr>
        <w:t>имущества, предоставляемыми Концессионеру</w:t>
      </w:r>
    </w:p>
    <w:p w:rsidR="003D787B" w:rsidRPr="00155254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155254" w:rsidRDefault="00696F9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19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Концессионер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обязан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использовать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(эксплуатировать) </w:t>
      </w:r>
      <w:r w:rsidR="008A58CE" w:rsidRPr="00155254">
        <w:rPr>
          <w:rFonts w:eastAsia="Times New Roman"/>
          <w:sz w:val="20"/>
          <w:szCs w:val="20"/>
          <w:lang w:eastAsia="ru-RU"/>
        </w:rPr>
        <w:t>О</w:t>
      </w:r>
      <w:r w:rsidR="008F64BC" w:rsidRPr="00155254">
        <w:rPr>
          <w:rFonts w:eastAsia="Times New Roman"/>
          <w:sz w:val="20"/>
          <w:szCs w:val="20"/>
          <w:lang w:eastAsia="ru-RU"/>
        </w:rPr>
        <w:t>бъект</w:t>
      </w:r>
      <w:r w:rsidR="008A58CE" w:rsidRPr="00155254">
        <w:rPr>
          <w:rFonts w:eastAsia="Times New Roman"/>
          <w:sz w:val="20"/>
          <w:szCs w:val="20"/>
          <w:lang w:eastAsia="ru-RU"/>
        </w:rPr>
        <w:t xml:space="preserve"> Соглашения и иное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имуществ</w:t>
      </w:r>
      <w:r w:rsidR="008A58CE" w:rsidRPr="00155254">
        <w:rPr>
          <w:rFonts w:eastAsia="Times New Roman"/>
          <w:sz w:val="20"/>
          <w:szCs w:val="20"/>
          <w:lang w:eastAsia="ru-RU"/>
        </w:rPr>
        <w:t xml:space="preserve">о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 установленном  настоящим  Соглашением </w:t>
      </w:r>
      <w:r w:rsidR="008A58CE" w:rsidRPr="00155254">
        <w:rPr>
          <w:rFonts w:eastAsia="Times New Roman"/>
          <w:sz w:val="20"/>
          <w:szCs w:val="20"/>
          <w:lang w:eastAsia="ru-RU"/>
        </w:rPr>
        <w:t>в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порядке</w:t>
      </w:r>
      <w:r w:rsidR="008A58CE" w:rsidRPr="00155254">
        <w:rPr>
          <w:rFonts w:eastAsia="Times New Roman"/>
          <w:sz w:val="20"/>
          <w:szCs w:val="20"/>
          <w:lang w:eastAsia="ru-RU"/>
        </w:rPr>
        <w:t xml:space="preserve"> и </w:t>
      </w:r>
      <w:r w:rsidR="008F64BC" w:rsidRPr="00155254">
        <w:rPr>
          <w:rFonts w:eastAsia="Times New Roman"/>
          <w:sz w:val="20"/>
          <w:szCs w:val="20"/>
          <w:lang w:eastAsia="ru-RU"/>
        </w:rPr>
        <w:t>в</w:t>
      </w:r>
      <w:r w:rsidR="008A58CE" w:rsidRPr="00155254">
        <w:rPr>
          <w:rFonts w:eastAsia="Times New Roman"/>
          <w:sz w:val="20"/>
          <w:szCs w:val="20"/>
          <w:lang w:eastAsia="ru-RU"/>
        </w:rPr>
        <w:t xml:space="preserve"> целях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осуществления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деятельности, указанной в </w:t>
      </w:r>
      <w:hyperlink r:id="rId13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 1</w:t>
        </w:r>
      </w:hyperlink>
      <w:r w:rsidR="008F64BC"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  <w:proofErr w:type="gramEnd"/>
    </w:p>
    <w:p w:rsidR="008F64BC" w:rsidRPr="00155254" w:rsidRDefault="00696F9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20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обязан поддерживать объект Соглашения  в  исправном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состоянии, производить за свой счет текущий и капитальный  ремонт,  нести</w:t>
      </w:r>
      <w:r w:rsidR="00D301F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расходы на содержание объекта Соглашения</w:t>
      </w:r>
      <w:r w:rsidR="006739B8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2</w:t>
      </w:r>
      <w:r w:rsidR="006739B8" w:rsidRPr="00155254">
        <w:rPr>
          <w:rFonts w:eastAsia="Times New Roman"/>
          <w:sz w:val="20"/>
          <w:szCs w:val="20"/>
          <w:lang w:eastAsia="ru-RU"/>
        </w:rPr>
        <w:t>1</w:t>
      </w:r>
      <w:r w:rsidR="008F64BC" w:rsidRPr="00155254">
        <w:rPr>
          <w:rFonts w:eastAsia="Times New Roman"/>
          <w:sz w:val="20"/>
          <w:szCs w:val="20"/>
          <w:lang w:eastAsia="ru-RU"/>
        </w:rPr>
        <w:t>. Передача  Концессионером в залог</w:t>
      </w:r>
      <w:r w:rsidR="007E5D0F" w:rsidRPr="00155254">
        <w:rPr>
          <w:rFonts w:eastAsia="Times New Roman"/>
          <w:sz w:val="20"/>
          <w:szCs w:val="20"/>
          <w:lang w:eastAsia="ru-RU"/>
        </w:rPr>
        <w:t xml:space="preserve"> или отчуждение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 не допускается.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lastRenderedPageBreak/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2</w:t>
      </w:r>
      <w:r w:rsidR="006739B8" w:rsidRPr="00155254">
        <w:rPr>
          <w:rFonts w:eastAsia="Times New Roman"/>
          <w:sz w:val="20"/>
          <w:szCs w:val="20"/>
          <w:lang w:eastAsia="ru-RU"/>
        </w:rPr>
        <w:t>2</w:t>
      </w:r>
      <w:r w:rsidR="008F64BC" w:rsidRPr="00155254">
        <w:rPr>
          <w:rFonts w:eastAsia="Times New Roman"/>
          <w:sz w:val="20"/>
          <w:szCs w:val="20"/>
          <w:lang w:eastAsia="ru-RU"/>
        </w:rPr>
        <w:t>. Продукция  и  доходы,  полученные  Концессионером  в  результате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осуществления   деятельности   по   настоящему    Соглашению,    являются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собственностью Концессионера</w:t>
      </w:r>
      <w:r w:rsidR="009A145D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2</w:t>
      </w:r>
      <w:r w:rsidR="006739B8" w:rsidRPr="00155254">
        <w:rPr>
          <w:rFonts w:eastAsia="Times New Roman"/>
          <w:sz w:val="20"/>
          <w:szCs w:val="20"/>
          <w:lang w:eastAsia="ru-RU"/>
        </w:rPr>
        <w:t>3</w:t>
      </w:r>
      <w:r w:rsidR="008F64BC" w:rsidRPr="00155254">
        <w:rPr>
          <w:rFonts w:eastAsia="Times New Roman"/>
          <w:sz w:val="20"/>
          <w:szCs w:val="20"/>
          <w:lang w:eastAsia="ru-RU"/>
        </w:rPr>
        <w:t>. Недвижимое имущество, к</w:t>
      </w:r>
      <w:r w:rsidR="007E5D0F" w:rsidRPr="00155254">
        <w:rPr>
          <w:rFonts w:eastAsia="Times New Roman"/>
          <w:sz w:val="20"/>
          <w:szCs w:val="20"/>
          <w:lang w:eastAsia="ru-RU"/>
        </w:rPr>
        <w:t>оторое создано Концессионером с с</w:t>
      </w:r>
      <w:r w:rsidR="008F64BC" w:rsidRPr="00155254">
        <w:rPr>
          <w:rFonts w:eastAsia="Times New Roman"/>
          <w:sz w:val="20"/>
          <w:szCs w:val="20"/>
          <w:lang w:eastAsia="ru-RU"/>
        </w:rPr>
        <w:t>огласия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 при  осуществлении  деятельности,  предусмотренной  настоящим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Соглашением, не относящееся к объекту Соглашения и не входящее  в  состав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иного имущества, является собстве</w:t>
      </w:r>
      <w:r w:rsidR="00BF64E9" w:rsidRPr="00155254">
        <w:rPr>
          <w:rFonts w:eastAsia="Times New Roman"/>
          <w:sz w:val="20"/>
          <w:szCs w:val="20"/>
          <w:lang w:eastAsia="ru-RU"/>
        </w:rPr>
        <w:t>нностью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</w:t>
      </w:r>
      <w:r w:rsidR="00BF64E9" w:rsidRPr="00155254">
        <w:rPr>
          <w:rFonts w:eastAsia="Times New Roman"/>
          <w:sz w:val="20"/>
          <w:szCs w:val="20"/>
          <w:lang w:eastAsia="ru-RU"/>
        </w:rPr>
        <w:t>ра.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784ED2" w:rsidRPr="00155254">
        <w:rPr>
          <w:rFonts w:eastAsia="Times New Roman"/>
          <w:sz w:val="20"/>
          <w:szCs w:val="20"/>
          <w:lang w:eastAsia="ru-RU"/>
        </w:rPr>
        <w:t>2</w:t>
      </w:r>
      <w:r w:rsidR="006739B8" w:rsidRPr="00155254">
        <w:rPr>
          <w:rFonts w:eastAsia="Times New Roman"/>
          <w:sz w:val="20"/>
          <w:szCs w:val="20"/>
          <w:lang w:eastAsia="ru-RU"/>
        </w:rPr>
        <w:t>4</w:t>
      </w:r>
      <w:r w:rsidR="008F64BC" w:rsidRPr="00155254">
        <w:rPr>
          <w:rFonts w:eastAsia="Times New Roman"/>
          <w:sz w:val="20"/>
          <w:szCs w:val="20"/>
          <w:lang w:eastAsia="ru-RU"/>
        </w:rPr>
        <w:t>. Недвижимое  имущество,  которое создано</w:t>
      </w:r>
      <w:r w:rsidR="007E5D0F" w:rsidRPr="00155254">
        <w:rPr>
          <w:rFonts w:eastAsia="Times New Roman"/>
          <w:sz w:val="20"/>
          <w:szCs w:val="20"/>
          <w:lang w:eastAsia="ru-RU"/>
        </w:rPr>
        <w:t xml:space="preserve"> Концессионером </w:t>
      </w:r>
      <w:r w:rsidR="008F64BC" w:rsidRPr="00155254">
        <w:rPr>
          <w:rFonts w:eastAsia="Times New Roman"/>
          <w:sz w:val="20"/>
          <w:szCs w:val="20"/>
          <w:lang w:eastAsia="ru-RU"/>
        </w:rPr>
        <w:t>без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согласия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7E5D0F" w:rsidRPr="00155254">
        <w:rPr>
          <w:rFonts w:eastAsia="Times New Roman"/>
          <w:sz w:val="20"/>
          <w:szCs w:val="20"/>
          <w:lang w:eastAsia="ru-RU"/>
        </w:rPr>
        <w:t xml:space="preserve"> при  осуществлении деятельности, п</w:t>
      </w:r>
      <w:r w:rsidR="008F64BC" w:rsidRPr="00155254">
        <w:rPr>
          <w:rFonts w:eastAsia="Times New Roman"/>
          <w:sz w:val="20"/>
          <w:szCs w:val="20"/>
          <w:lang w:eastAsia="ru-RU"/>
        </w:rPr>
        <w:t>редусмотренной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настоящим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Соглашением, не относящееся к объекту Соглашения и не  входящее</w:t>
      </w:r>
      <w:r w:rsidR="003B539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 состав иного имущества, является собственностью 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>.  Стоимость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такого имущества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возмещению не подлежит.</w:t>
      </w:r>
    </w:p>
    <w:p w:rsidR="00BF64E9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25</w:t>
      </w:r>
      <w:r w:rsidR="008F64BC" w:rsidRPr="00155254">
        <w:rPr>
          <w:rFonts w:eastAsia="Times New Roman"/>
          <w:sz w:val="20"/>
          <w:szCs w:val="20"/>
          <w:lang w:eastAsia="ru-RU"/>
        </w:rPr>
        <w:t>. Движимое имущество, которое создано и  (или) приобретено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Концессионером при осуществлении деятельности, предусмотренной  настоящим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Соглашением, и не входит в </w:t>
      </w:r>
      <w:r w:rsidR="00EE53E7" w:rsidRPr="00155254">
        <w:rPr>
          <w:rFonts w:eastAsia="Times New Roman"/>
          <w:sz w:val="20"/>
          <w:szCs w:val="20"/>
          <w:lang w:eastAsia="ru-RU"/>
        </w:rPr>
        <w:t xml:space="preserve">состав </w:t>
      </w:r>
      <w:r w:rsidR="008F64BC" w:rsidRPr="00155254">
        <w:rPr>
          <w:rFonts w:eastAsia="Times New Roman"/>
          <w:sz w:val="20"/>
          <w:szCs w:val="20"/>
          <w:lang w:eastAsia="ru-RU"/>
        </w:rPr>
        <w:t>иного имущества,  является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собс</w:t>
      </w:r>
      <w:r w:rsidR="00BF64E9" w:rsidRPr="00155254">
        <w:rPr>
          <w:rFonts w:eastAsia="Times New Roman"/>
          <w:sz w:val="20"/>
          <w:szCs w:val="20"/>
          <w:lang w:eastAsia="ru-RU"/>
        </w:rPr>
        <w:t xml:space="preserve">твенностью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Концессионера</w:t>
      </w:r>
      <w:r w:rsidR="00BF64E9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26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 обязан  учитывать объект Соглашения и иное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переданное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имущество на  своем балансе отдельно от своего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имущества.</w:t>
      </w:r>
    </w:p>
    <w:p w:rsidR="008F64BC" w:rsidRPr="00155254" w:rsidRDefault="00FD3EE4" w:rsidP="00161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27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обязан осуществлять начисление амортизации.</w:t>
      </w:r>
    </w:p>
    <w:p w:rsidR="0018754E" w:rsidRPr="00155254" w:rsidRDefault="00FD3EE4" w:rsidP="0018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28</w:t>
      </w:r>
      <w:r w:rsidR="008F64BC" w:rsidRPr="00155254">
        <w:rPr>
          <w:rFonts w:eastAsia="Times New Roman"/>
          <w:sz w:val="20"/>
          <w:szCs w:val="20"/>
          <w:lang w:eastAsia="ru-RU"/>
        </w:rPr>
        <w:t>. Риск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случайной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гибели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или</w:t>
      </w:r>
      <w:r w:rsidR="00EE53E7" w:rsidRPr="00155254">
        <w:rPr>
          <w:rFonts w:eastAsia="Times New Roman"/>
          <w:sz w:val="20"/>
          <w:szCs w:val="20"/>
          <w:lang w:eastAsia="ru-RU"/>
        </w:rPr>
        <w:t xml:space="preserve"> случайного </w:t>
      </w:r>
      <w:r w:rsidR="008F64BC" w:rsidRPr="00155254">
        <w:rPr>
          <w:rFonts w:eastAsia="Times New Roman"/>
          <w:sz w:val="20"/>
          <w:szCs w:val="20"/>
          <w:lang w:eastAsia="ru-RU"/>
        </w:rPr>
        <w:t>повреждения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несет </w:t>
      </w:r>
      <w:r w:rsidR="005E00CA" w:rsidRPr="00155254">
        <w:rPr>
          <w:rFonts w:eastAsia="Times New Roman"/>
          <w:sz w:val="20"/>
          <w:szCs w:val="20"/>
          <w:lang w:eastAsia="ru-RU"/>
        </w:rPr>
        <w:t>Концессионер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BF64E9" w:rsidRPr="00155254">
        <w:rPr>
          <w:rFonts w:eastAsia="Times New Roman"/>
          <w:sz w:val="20"/>
          <w:szCs w:val="20"/>
          <w:lang w:eastAsia="ru-RU"/>
        </w:rPr>
        <w:t xml:space="preserve">в </w:t>
      </w:r>
      <w:r w:rsidR="00EB05C4" w:rsidRPr="00155254">
        <w:rPr>
          <w:rFonts w:eastAsia="Times New Roman"/>
          <w:sz w:val="20"/>
          <w:szCs w:val="20"/>
          <w:lang w:eastAsia="ru-RU"/>
        </w:rPr>
        <w:t>период со дня вступления в силу концессионного соглашения</w:t>
      </w:r>
      <w:r w:rsidRPr="00155254">
        <w:rPr>
          <w:rFonts w:eastAsia="Times New Roman"/>
          <w:sz w:val="20"/>
          <w:szCs w:val="20"/>
          <w:lang w:eastAsia="ru-RU"/>
        </w:rPr>
        <w:t xml:space="preserve"> до</w:t>
      </w:r>
      <w:r w:rsidR="00EB05C4" w:rsidRPr="00155254">
        <w:rPr>
          <w:rFonts w:eastAsia="Times New Roman"/>
          <w:sz w:val="20"/>
          <w:szCs w:val="20"/>
          <w:lang w:eastAsia="ru-RU"/>
        </w:rPr>
        <w:t xml:space="preserve"> истечени</w:t>
      </w:r>
      <w:r w:rsidRPr="00155254">
        <w:rPr>
          <w:rFonts w:eastAsia="Times New Roman"/>
          <w:sz w:val="20"/>
          <w:szCs w:val="20"/>
          <w:lang w:eastAsia="ru-RU"/>
        </w:rPr>
        <w:t>я</w:t>
      </w:r>
      <w:r w:rsidR="00EB05C4" w:rsidRPr="00155254">
        <w:rPr>
          <w:rFonts w:eastAsia="Times New Roman"/>
          <w:sz w:val="20"/>
          <w:szCs w:val="20"/>
          <w:lang w:eastAsia="ru-RU"/>
        </w:rPr>
        <w:t xml:space="preserve"> срока действия концессионного соглашения.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Риск случайной гибели или  случайного  повреждения  иного  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B05C4" w:rsidRPr="00155254">
        <w:rPr>
          <w:rFonts w:eastAsia="Times New Roman"/>
          <w:sz w:val="20"/>
          <w:szCs w:val="20"/>
          <w:lang w:eastAsia="ru-RU"/>
        </w:rPr>
        <w:t>Конце</w:t>
      </w:r>
      <w:r w:rsidR="005E00CA" w:rsidRPr="00155254">
        <w:rPr>
          <w:rFonts w:eastAsia="Times New Roman"/>
          <w:sz w:val="20"/>
          <w:szCs w:val="20"/>
          <w:lang w:eastAsia="ru-RU"/>
        </w:rPr>
        <w:t>ссионер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EB05C4" w:rsidRPr="00155254">
        <w:rPr>
          <w:rFonts w:eastAsia="Times New Roman"/>
          <w:sz w:val="20"/>
          <w:szCs w:val="20"/>
          <w:lang w:eastAsia="ru-RU"/>
        </w:rPr>
        <w:t>в период со дня вступления в силу концессионного соглашения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B05C4" w:rsidRPr="00155254">
        <w:rPr>
          <w:rFonts w:eastAsia="Times New Roman"/>
          <w:sz w:val="20"/>
          <w:szCs w:val="20"/>
          <w:lang w:eastAsia="ru-RU"/>
        </w:rPr>
        <w:t>по истечению срока действия концессионного соглашения</w:t>
      </w:r>
    </w:p>
    <w:p w:rsidR="008F64BC" w:rsidRPr="00D76685" w:rsidRDefault="008F64BC" w:rsidP="00187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C00000"/>
          <w:lang w:eastAsia="ru-RU"/>
        </w:rPr>
      </w:pPr>
    </w:p>
    <w:p w:rsidR="008F64BC" w:rsidRPr="00155254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eastAsia="ru-RU"/>
        </w:rPr>
        <w:t xml:space="preserve">VI. Порядок передачи Концессионером </w:t>
      </w:r>
      <w:proofErr w:type="spellStart"/>
      <w:r w:rsidRPr="00155254">
        <w:rPr>
          <w:rFonts w:eastAsia="Times New Roman"/>
          <w:b/>
          <w:bCs/>
          <w:sz w:val="20"/>
          <w:szCs w:val="20"/>
          <w:lang w:eastAsia="ru-RU"/>
        </w:rPr>
        <w:t>Концеденту</w:t>
      </w:r>
      <w:proofErr w:type="spellEnd"/>
      <w:r w:rsidR="00FD3EE4" w:rsidRPr="0015525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b/>
          <w:bCs/>
          <w:sz w:val="20"/>
          <w:szCs w:val="20"/>
          <w:lang w:eastAsia="ru-RU"/>
        </w:rPr>
        <w:t>объектов имущества</w:t>
      </w:r>
    </w:p>
    <w:p w:rsidR="003D787B" w:rsidRPr="00155254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6739B8" w:rsidRPr="00155254">
        <w:rPr>
          <w:rFonts w:eastAsia="Times New Roman"/>
          <w:sz w:val="20"/>
          <w:szCs w:val="20"/>
          <w:lang w:eastAsia="ru-RU"/>
        </w:rPr>
        <w:t>29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. Концессионер обязан передать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,  а 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 обязан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принять об</w:t>
      </w:r>
      <w:r w:rsidR="00900CCF" w:rsidRPr="00155254">
        <w:rPr>
          <w:rFonts w:eastAsia="Times New Roman"/>
          <w:sz w:val="20"/>
          <w:szCs w:val="20"/>
          <w:lang w:eastAsia="ru-RU"/>
        </w:rPr>
        <w:t>ъект Соглашения</w:t>
      </w:r>
      <w:r w:rsidR="00EE53E7" w:rsidRPr="00155254">
        <w:rPr>
          <w:rFonts w:eastAsia="Times New Roman"/>
          <w:sz w:val="20"/>
          <w:szCs w:val="20"/>
          <w:lang w:eastAsia="ru-RU"/>
        </w:rPr>
        <w:t xml:space="preserve"> и иное имущество по истечении </w:t>
      </w:r>
      <w:r w:rsidR="00900CCF" w:rsidRPr="00155254">
        <w:rPr>
          <w:rFonts w:eastAsia="Times New Roman"/>
          <w:sz w:val="20"/>
          <w:szCs w:val="20"/>
          <w:lang w:eastAsia="ru-RU"/>
        </w:rPr>
        <w:t>срок</w:t>
      </w:r>
      <w:r w:rsidR="00EE53E7" w:rsidRPr="00155254">
        <w:rPr>
          <w:rFonts w:eastAsia="Times New Roman"/>
          <w:sz w:val="20"/>
          <w:szCs w:val="20"/>
          <w:lang w:eastAsia="ru-RU"/>
        </w:rPr>
        <w:t>а</w:t>
      </w:r>
      <w:r w:rsidR="00784ED2" w:rsidRPr="00155254">
        <w:rPr>
          <w:rFonts w:eastAsia="Times New Roman"/>
          <w:sz w:val="20"/>
          <w:szCs w:val="20"/>
          <w:lang w:eastAsia="ru-RU"/>
        </w:rPr>
        <w:t xml:space="preserve">, </w:t>
      </w:r>
      <w:r w:rsidR="00EB05C4" w:rsidRPr="00155254">
        <w:rPr>
          <w:rFonts w:eastAsia="Times New Roman"/>
          <w:sz w:val="20"/>
          <w:szCs w:val="20"/>
          <w:lang w:eastAsia="ru-RU"/>
        </w:rPr>
        <w:t>указанн</w:t>
      </w:r>
      <w:r w:rsidR="00EE53E7" w:rsidRPr="00155254">
        <w:rPr>
          <w:rFonts w:eastAsia="Times New Roman"/>
          <w:sz w:val="20"/>
          <w:szCs w:val="20"/>
          <w:lang w:eastAsia="ru-RU"/>
        </w:rPr>
        <w:t>ого</w:t>
      </w:r>
      <w:r w:rsidR="00784ED2" w:rsidRPr="00155254">
        <w:rPr>
          <w:rFonts w:eastAsia="Times New Roman"/>
          <w:sz w:val="20"/>
          <w:szCs w:val="20"/>
          <w:lang w:eastAsia="ru-RU"/>
        </w:rPr>
        <w:t xml:space="preserve"> в </w:t>
      </w:r>
      <w:r w:rsidR="00EE53E7" w:rsidRPr="00155254">
        <w:rPr>
          <w:rFonts w:eastAsia="Times New Roman"/>
          <w:sz w:val="20"/>
          <w:szCs w:val="20"/>
          <w:lang w:eastAsia="ru-RU"/>
        </w:rPr>
        <w:t>пунктах 2 и 5</w:t>
      </w:r>
      <w:r w:rsidR="00784ED2" w:rsidRPr="00155254">
        <w:rPr>
          <w:rFonts w:eastAsia="Times New Roman"/>
          <w:sz w:val="20"/>
          <w:szCs w:val="20"/>
          <w:lang w:eastAsia="ru-RU"/>
        </w:rPr>
        <w:t xml:space="preserve"> настоящего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Соглашения.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Передаваемый Концессионером объект Соглашения должен находиться в состоянии, указанном в приложени</w:t>
      </w:r>
      <w:r w:rsidR="00EE53E7" w:rsidRPr="00155254">
        <w:rPr>
          <w:rFonts w:eastAsia="Times New Roman"/>
          <w:sz w:val="20"/>
          <w:szCs w:val="20"/>
          <w:lang w:eastAsia="ru-RU"/>
        </w:rPr>
        <w:t>ях</w:t>
      </w:r>
      <w:r w:rsidR="00E47D96" w:rsidRPr="00155254">
        <w:rPr>
          <w:rFonts w:eastAsia="Times New Roman"/>
          <w:sz w:val="20"/>
          <w:szCs w:val="20"/>
          <w:lang w:eastAsia="ru-RU"/>
        </w:rPr>
        <w:t xml:space="preserve"> №</w:t>
      </w:r>
      <w:r w:rsidR="00EE53E7" w:rsidRPr="00155254">
        <w:rPr>
          <w:rFonts w:eastAsia="Times New Roman"/>
          <w:sz w:val="20"/>
          <w:szCs w:val="20"/>
          <w:lang w:eastAsia="ru-RU"/>
        </w:rPr>
        <w:t>1 и №</w:t>
      </w:r>
      <w:r w:rsidR="008F17E4" w:rsidRPr="00155254">
        <w:rPr>
          <w:rFonts w:eastAsia="Times New Roman"/>
          <w:sz w:val="20"/>
          <w:szCs w:val="20"/>
          <w:lang w:eastAsia="ru-RU"/>
        </w:rPr>
        <w:t>2</w:t>
      </w:r>
      <w:r w:rsidR="00EE53E7" w:rsidRPr="00155254">
        <w:rPr>
          <w:rFonts w:eastAsia="Times New Roman"/>
          <w:sz w:val="20"/>
          <w:szCs w:val="20"/>
          <w:lang w:eastAsia="ru-RU"/>
        </w:rPr>
        <w:t xml:space="preserve">, </w:t>
      </w:r>
      <w:r w:rsidR="008F64BC" w:rsidRPr="00155254">
        <w:rPr>
          <w:rFonts w:eastAsia="Times New Roman"/>
          <w:sz w:val="20"/>
          <w:szCs w:val="20"/>
          <w:lang w:eastAsia="ru-RU"/>
        </w:rPr>
        <w:t>быть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пригодным для осуществления деятельности, указанной в </w:t>
      </w:r>
      <w:hyperlink r:id="rId14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8F64BC" w:rsidRPr="00155254">
        <w:rPr>
          <w:rFonts w:eastAsia="Times New Roman"/>
          <w:sz w:val="20"/>
          <w:szCs w:val="20"/>
          <w:lang w:eastAsia="ru-RU"/>
        </w:rPr>
        <w:t xml:space="preserve"> настоящего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Соглашения, и не должен быть обременен правами третьих лиц.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E4712C" w:rsidRPr="00155254">
        <w:rPr>
          <w:rFonts w:eastAsia="Times New Roman"/>
          <w:sz w:val="20"/>
          <w:szCs w:val="20"/>
          <w:lang w:eastAsia="ru-RU"/>
        </w:rPr>
        <w:t>3</w:t>
      </w:r>
      <w:r w:rsidR="006739B8" w:rsidRPr="00155254">
        <w:rPr>
          <w:rFonts w:eastAsia="Times New Roman"/>
          <w:sz w:val="20"/>
          <w:szCs w:val="20"/>
          <w:lang w:eastAsia="ru-RU"/>
        </w:rPr>
        <w:t>0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r w:rsidR="00E47D96" w:rsidRPr="00155254">
        <w:rPr>
          <w:rFonts w:eastAsia="Times New Roman"/>
          <w:sz w:val="20"/>
          <w:szCs w:val="20"/>
          <w:lang w:eastAsia="ru-RU"/>
        </w:rPr>
        <w:t>П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ередача Концессионером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объектов, указанных в пункт</w:t>
      </w:r>
      <w:r w:rsidR="00FB07AF" w:rsidRPr="00155254">
        <w:rPr>
          <w:rFonts w:eastAsia="Times New Roman"/>
          <w:sz w:val="20"/>
          <w:szCs w:val="20"/>
          <w:lang w:eastAsia="ru-RU"/>
        </w:rPr>
        <w:t>е 2</w:t>
      </w:r>
      <w:r w:rsidR="002A3F69" w:rsidRPr="00155254">
        <w:rPr>
          <w:rFonts w:eastAsia="Times New Roman"/>
          <w:sz w:val="20"/>
          <w:szCs w:val="20"/>
          <w:lang w:eastAsia="ru-RU"/>
        </w:rPr>
        <w:t xml:space="preserve"> настоящего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Соглашения,  осуществляется  по  акту  приема-передачи,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подписываемому Сторонами.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2A3F69" w:rsidRPr="00155254">
        <w:rPr>
          <w:rFonts w:eastAsia="Times New Roman"/>
          <w:sz w:val="20"/>
          <w:szCs w:val="20"/>
          <w:lang w:eastAsia="ru-RU"/>
        </w:rPr>
        <w:t>3</w:t>
      </w:r>
      <w:r w:rsidR="006739B8" w:rsidRPr="00155254">
        <w:rPr>
          <w:rFonts w:eastAsia="Times New Roman"/>
          <w:sz w:val="20"/>
          <w:szCs w:val="20"/>
          <w:lang w:eastAsia="ru-RU"/>
        </w:rPr>
        <w:t>1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. Концессионер  передает </w:t>
      </w:r>
      <w:proofErr w:type="spellStart"/>
      <w:r w:rsidR="002A3F69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2A3F69" w:rsidRPr="00155254">
        <w:rPr>
          <w:rFonts w:eastAsia="Times New Roman"/>
          <w:sz w:val="20"/>
          <w:szCs w:val="20"/>
          <w:lang w:eastAsia="ru-RU"/>
        </w:rPr>
        <w:t xml:space="preserve"> документы, </w:t>
      </w:r>
      <w:r w:rsidR="008F64BC" w:rsidRPr="00155254">
        <w:rPr>
          <w:rFonts w:eastAsia="Times New Roman"/>
          <w:sz w:val="20"/>
          <w:szCs w:val="20"/>
          <w:lang w:eastAsia="ru-RU"/>
        </w:rPr>
        <w:t>относящиеся к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передаваемому объекту Соглашения, иному имуществу</w:t>
      </w:r>
      <w:r w:rsidR="00E47D96" w:rsidRPr="00155254">
        <w:rPr>
          <w:rFonts w:eastAsia="Times New Roman"/>
          <w:sz w:val="20"/>
          <w:szCs w:val="20"/>
          <w:lang w:eastAsia="ru-RU"/>
        </w:rPr>
        <w:t>,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1505B1" w:rsidRPr="00155254">
        <w:rPr>
          <w:rFonts w:eastAsia="Times New Roman"/>
          <w:sz w:val="20"/>
          <w:szCs w:val="20"/>
          <w:lang w:eastAsia="ru-RU"/>
        </w:rPr>
        <w:t>одновременно с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 передачей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объекта Соглашения, иного имущества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371F47" w:rsidRPr="00155254">
        <w:rPr>
          <w:rFonts w:eastAsia="Times New Roman"/>
          <w:sz w:val="20"/>
          <w:szCs w:val="20"/>
          <w:lang w:eastAsia="ru-RU"/>
        </w:rPr>
        <w:t>3</w:t>
      </w:r>
      <w:r w:rsidR="006739B8" w:rsidRPr="00155254">
        <w:rPr>
          <w:rFonts w:eastAsia="Times New Roman"/>
          <w:sz w:val="20"/>
          <w:szCs w:val="20"/>
          <w:lang w:eastAsia="ru-RU"/>
        </w:rPr>
        <w:t>2</w:t>
      </w:r>
      <w:r w:rsidR="008F64BC" w:rsidRPr="00155254">
        <w:rPr>
          <w:rFonts w:eastAsia="Times New Roman"/>
          <w:sz w:val="20"/>
          <w:szCs w:val="20"/>
          <w:lang w:eastAsia="ru-RU"/>
        </w:rPr>
        <w:t>. Обязанность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 Концессионера </w:t>
      </w:r>
      <w:r w:rsidR="00E4712C" w:rsidRPr="00155254">
        <w:rPr>
          <w:rFonts w:eastAsia="Times New Roman"/>
          <w:sz w:val="20"/>
          <w:szCs w:val="20"/>
          <w:lang w:eastAsia="ru-RU"/>
        </w:rPr>
        <w:t xml:space="preserve">по передаче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 Соглашения, иного имущества считается исполненной</w:t>
      </w:r>
      <w:r w:rsidR="00FB07AF" w:rsidRPr="00155254">
        <w:rPr>
          <w:rFonts w:eastAsia="Times New Roman"/>
          <w:sz w:val="20"/>
          <w:szCs w:val="20"/>
          <w:lang w:eastAsia="ru-RU"/>
        </w:rPr>
        <w:t xml:space="preserve"> с </w:t>
      </w:r>
      <w:r w:rsidR="008F64BC" w:rsidRPr="00155254">
        <w:rPr>
          <w:rFonts w:eastAsia="Times New Roman"/>
          <w:sz w:val="20"/>
          <w:szCs w:val="20"/>
          <w:lang w:eastAsia="ru-RU"/>
        </w:rPr>
        <w:t>момента подписания Сторонами акта приема-передачи</w:t>
      </w:r>
      <w:r w:rsidR="00F24EF7" w:rsidRPr="00155254">
        <w:rPr>
          <w:rFonts w:eastAsia="Times New Roman"/>
          <w:sz w:val="20"/>
          <w:szCs w:val="20"/>
          <w:lang w:eastAsia="ru-RU"/>
        </w:rPr>
        <w:t>.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Обязанность Концессионера по передаче движимого имущества, входящего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  состав  объекта  Соглашения  и  (или)   иного   имущества,   считается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FB07AF" w:rsidRPr="00155254">
        <w:rPr>
          <w:rFonts w:eastAsia="Times New Roman"/>
          <w:sz w:val="20"/>
          <w:szCs w:val="20"/>
          <w:lang w:eastAsia="ru-RU"/>
        </w:rPr>
        <w:t xml:space="preserve">исполненной с </w:t>
      </w:r>
      <w:r w:rsidR="008F64BC" w:rsidRPr="00155254">
        <w:rPr>
          <w:rFonts w:eastAsia="Times New Roman"/>
          <w:sz w:val="20"/>
          <w:szCs w:val="20"/>
          <w:lang w:eastAsia="ru-RU"/>
        </w:rPr>
        <w:t>момента подписания Сторонами акта приема-передачи</w:t>
      </w:r>
      <w:r w:rsidR="00E4712C" w:rsidRPr="00155254">
        <w:rPr>
          <w:rFonts w:eastAsia="Times New Roman"/>
          <w:sz w:val="20"/>
          <w:szCs w:val="20"/>
          <w:lang w:eastAsia="ru-RU"/>
        </w:rPr>
        <w:t xml:space="preserve">. При уклонении </w:t>
      </w:r>
      <w:proofErr w:type="spellStart"/>
      <w:r w:rsidR="00E4712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E4712C" w:rsidRPr="00155254">
        <w:rPr>
          <w:rFonts w:eastAsia="Times New Roman"/>
          <w:sz w:val="20"/>
          <w:szCs w:val="20"/>
          <w:lang w:eastAsia="ru-RU"/>
        </w:rPr>
        <w:t xml:space="preserve"> от </w:t>
      </w:r>
      <w:r w:rsidR="008F64BC" w:rsidRPr="00155254">
        <w:rPr>
          <w:rFonts w:eastAsia="Times New Roman"/>
          <w:sz w:val="20"/>
          <w:szCs w:val="20"/>
          <w:lang w:eastAsia="ru-RU"/>
        </w:rPr>
        <w:t>подписания акта приема-передачи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обязанность Концессионера  по  передаче   объе</w:t>
      </w:r>
      <w:r w:rsidR="00FB07AF" w:rsidRPr="00155254">
        <w:rPr>
          <w:rFonts w:eastAsia="Times New Roman"/>
          <w:sz w:val="20"/>
          <w:szCs w:val="20"/>
          <w:lang w:eastAsia="ru-RU"/>
        </w:rPr>
        <w:t>ктов,  указанных  в  пункт</w:t>
      </w:r>
      <w:r w:rsidR="00E4712C" w:rsidRPr="00155254">
        <w:rPr>
          <w:rFonts w:eastAsia="Times New Roman"/>
          <w:sz w:val="20"/>
          <w:szCs w:val="20"/>
          <w:lang w:eastAsia="ru-RU"/>
        </w:rPr>
        <w:t>ах</w:t>
      </w:r>
      <w:r w:rsidR="00FB07AF" w:rsidRPr="00155254">
        <w:rPr>
          <w:rFonts w:eastAsia="Times New Roman"/>
          <w:sz w:val="20"/>
          <w:szCs w:val="20"/>
          <w:lang w:eastAsia="ru-RU"/>
        </w:rPr>
        <w:t xml:space="preserve"> 2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4712C" w:rsidRPr="00155254">
        <w:rPr>
          <w:rFonts w:eastAsia="Times New Roman"/>
          <w:sz w:val="20"/>
          <w:szCs w:val="20"/>
          <w:lang w:eastAsia="ru-RU"/>
        </w:rPr>
        <w:t xml:space="preserve">и 5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настоящего Соглашения,  считается  исполненной,  </w:t>
      </w:r>
      <w:r w:rsidR="008D7EA3" w:rsidRPr="00155254">
        <w:rPr>
          <w:rFonts w:eastAsia="Times New Roman"/>
          <w:sz w:val="20"/>
          <w:szCs w:val="20"/>
          <w:lang w:eastAsia="ru-RU"/>
        </w:rPr>
        <w:t>после подписания обеими сторонами настоящего концессионного соглашения.</w:t>
      </w:r>
    </w:p>
    <w:p w:rsidR="00E6211D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</w:t>
      </w:r>
      <w:r w:rsidR="00371F47" w:rsidRPr="00155254">
        <w:rPr>
          <w:rFonts w:eastAsia="Times New Roman"/>
          <w:sz w:val="20"/>
          <w:szCs w:val="20"/>
          <w:lang w:eastAsia="ru-RU"/>
        </w:rPr>
        <w:t>3</w:t>
      </w:r>
      <w:r w:rsidR="006739B8" w:rsidRPr="00155254">
        <w:rPr>
          <w:rFonts w:eastAsia="Times New Roman"/>
          <w:sz w:val="20"/>
          <w:szCs w:val="20"/>
          <w:lang w:eastAsia="ru-RU"/>
        </w:rPr>
        <w:t>3</w:t>
      </w:r>
      <w:r w:rsidR="008F64BC" w:rsidRPr="00155254">
        <w:rPr>
          <w:rFonts w:eastAsia="Times New Roman"/>
          <w:sz w:val="20"/>
          <w:szCs w:val="20"/>
          <w:lang w:eastAsia="ru-RU"/>
        </w:rPr>
        <w:t>. Прек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ращение </w:t>
      </w:r>
      <w:r w:rsidR="008F64BC" w:rsidRPr="00155254">
        <w:rPr>
          <w:rFonts w:eastAsia="Times New Roman"/>
          <w:sz w:val="20"/>
          <w:szCs w:val="20"/>
          <w:lang w:eastAsia="ru-RU"/>
        </w:rPr>
        <w:t>прав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 Концессионера </w:t>
      </w:r>
      <w:r w:rsidR="008F64BC" w:rsidRPr="00155254">
        <w:rPr>
          <w:rFonts w:eastAsia="Times New Roman"/>
          <w:sz w:val="20"/>
          <w:szCs w:val="20"/>
          <w:lang w:eastAsia="ru-RU"/>
        </w:rPr>
        <w:t>на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владение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пользование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объектом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Соглашения, подлеж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ит государственной регистрации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 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установленном </w:t>
      </w:r>
      <w:r w:rsidR="008F64BC" w:rsidRPr="00155254">
        <w:rPr>
          <w:rFonts w:eastAsia="Times New Roman"/>
          <w:sz w:val="20"/>
          <w:szCs w:val="20"/>
          <w:lang w:eastAsia="ru-RU"/>
        </w:rPr>
        <w:t>законодательством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Российской Федерации  порядке. </w:t>
      </w:r>
      <w:r w:rsidR="008F64BC" w:rsidRPr="00155254">
        <w:rPr>
          <w:rFonts w:eastAsia="Times New Roman"/>
          <w:sz w:val="20"/>
          <w:szCs w:val="20"/>
          <w:lang w:eastAsia="ru-RU"/>
        </w:rPr>
        <w:t>Государственная</w:t>
      </w:r>
      <w:r w:rsidR="002D06D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регистрация  прекращения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указанных </w:t>
      </w:r>
      <w:r w:rsidR="002D06D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прав</w:t>
      </w:r>
      <w:r w:rsidR="002470CF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2D06D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Концессионера осуществля</w:t>
      </w:r>
      <w:r w:rsidR="0013205B" w:rsidRPr="00155254">
        <w:rPr>
          <w:rFonts w:eastAsia="Times New Roman"/>
          <w:sz w:val="20"/>
          <w:szCs w:val="20"/>
          <w:lang w:eastAsia="ru-RU"/>
        </w:rPr>
        <w:t>ется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 за счет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A5CF8" w:rsidRPr="00155254">
        <w:rPr>
          <w:rFonts w:eastAsia="Times New Roman"/>
          <w:sz w:val="20"/>
          <w:szCs w:val="20"/>
          <w:lang w:eastAsia="ru-RU"/>
        </w:rPr>
        <w:t xml:space="preserve">. </w:t>
      </w:r>
      <w:r w:rsidR="008F64BC" w:rsidRPr="00155254">
        <w:rPr>
          <w:rFonts w:eastAsia="Times New Roman"/>
          <w:sz w:val="20"/>
          <w:szCs w:val="20"/>
          <w:lang w:eastAsia="ru-RU"/>
        </w:rPr>
        <w:t>Стороны обязуются осуществить действия,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необходимые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для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государственной регистрации прекращения указанных прав</w:t>
      </w:r>
      <w:r w:rsidR="002D06D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Концессионера,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</w:t>
      </w:r>
      <w:r w:rsidR="00371F47" w:rsidRPr="00155254">
        <w:rPr>
          <w:rFonts w:eastAsia="Times New Roman"/>
          <w:sz w:val="20"/>
          <w:szCs w:val="20"/>
          <w:lang w:eastAsia="ru-RU"/>
        </w:rPr>
        <w:t xml:space="preserve"> течение </w:t>
      </w:r>
      <w:r w:rsidR="0013205B" w:rsidRPr="00155254">
        <w:rPr>
          <w:rFonts w:eastAsia="Times New Roman"/>
          <w:sz w:val="20"/>
          <w:szCs w:val="20"/>
          <w:lang w:eastAsia="ru-RU"/>
        </w:rPr>
        <w:t>10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календарных</w:t>
      </w:r>
      <w:r w:rsidR="002D06D7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дней со дня прекращения  настоящего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Соглашения.</w:t>
      </w:r>
    </w:p>
    <w:p w:rsidR="00107888" w:rsidRPr="00D76685" w:rsidRDefault="00107888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155254" w:rsidRDefault="00282BDC" w:rsidP="00FD3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eastAsia="ru-RU"/>
        </w:rPr>
        <w:t>VI</w:t>
      </w:r>
      <w:r w:rsidR="008F64BC" w:rsidRPr="00155254">
        <w:rPr>
          <w:rFonts w:eastAsia="Times New Roman"/>
          <w:b/>
          <w:bCs/>
          <w:sz w:val="20"/>
          <w:szCs w:val="20"/>
          <w:lang w:eastAsia="ru-RU"/>
        </w:rPr>
        <w:t>I. Порядок осуществления Концессионером</w:t>
      </w:r>
      <w:r w:rsidR="00D45EA8" w:rsidRPr="0015525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b/>
          <w:bCs/>
          <w:sz w:val="20"/>
          <w:szCs w:val="20"/>
          <w:lang w:eastAsia="ru-RU"/>
        </w:rPr>
        <w:t>деятельности,</w:t>
      </w:r>
      <w:r w:rsidR="00D45EA8" w:rsidRPr="00155254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b/>
          <w:bCs/>
          <w:sz w:val="20"/>
          <w:szCs w:val="20"/>
          <w:lang w:eastAsia="ru-RU"/>
        </w:rPr>
        <w:t xml:space="preserve"> предусмотренной Соглашением</w:t>
      </w:r>
    </w:p>
    <w:p w:rsidR="003D787B" w:rsidRPr="00155254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bCs/>
          <w:sz w:val="20"/>
          <w:szCs w:val="20"/>
          <w:lang w:eastAsia="ru-RU"/>
        </w:rPr>
      </w:pP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EB32D1" w:rsidRPr="00155254">
        <w:rPr>
          <w:rFonts w:eastAsia="Times New Roman"/>
          <w:sz w:val="20"/>
          <w:szCs w:val="20"/>
          <w:lang w:eastAsia="ru-RU"/>
        </w:rPr>
        <w:t>3</w:t>
      </w:r>
      <w:r w:rsidR="006739B8" w:rsidRPr="00155254">
        <w:rPr>
          <w:rFonts w:eastAsia="Times New Roman"/>
          <w:sz w:val="20"/>
          <w:szCs w:val="20"/>
          <w:lang w:eastAsia="ru-RU"/>
        </w:rPr>
        <w:t>4</w:t>
      </w:r>
      <w:r w:rsidR="008F64BC" w:rsidRPr="00155254">
        <w:rPr>
          <w:rFonts w:eastAsia="Times New Roman"/>
          <w:sz w:val="20"/>
          <w:szCs w:val="20"/>
          <w:lang w:eastAsia="ru-RU"/>
        </w:rPr>
        <w:t>. В соответствии с наст</w:t>
      </w:r>
      <w:r w:rsidR="00EB32D1" w:rsidRPr="00155254">
        <w:rPr>
          <w:rFonts w:eastAsia="Times New Roman"/>
          <w:sz w:val="20"/>
          <w:szCs w:val="20"/>
          <w:lang w:eastAsia="ru-RU"/>
        </w:rPr>
        <w:t xml:space="preserve">оящим Соглашением Концессионер обязан </w:t>
      </w:r>
      <w:r w:rsidR="008F64BC" w:rsidRPr="00155254">
        <w:rPr>
          <w:rFonts w:eastAsia="Times New Roman"/>
          <w:sz w:val="20"/>
          <w:szCs w:val="20"/>
          <w:lang w:eastAsia="ru-RU"/>
        </w:rPr>
        <w:t>на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B32D1" w:rsidRPr="00155254">
        <w:rPr>
          <w:rFonts w:eastAsia="Times New Roman"/>
          <w:sz w:val="20"/>
          <w:szCs w:val="20"/>
          <w:lang w:eastAsia="ru-RU"/>
        </w:rPr>
        <w:t xml:space="preserve">условиях,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предусмотренных  </w:t>
      </w:r>
      <w:r w:rsidR="00EB32D1" w:rsidRPr="00155254">
        <w:rPr>
          <w:rFonts w:eastAsia="Times New Roman"/>
          <w:sz w:val="20"/>
          <w:szCs w:val="20"/>
          <w:lang w:eastAsia="ru-RU"/>
        </w:rPr>
        <w:t xml:space="preserve"> настоящим   Соглашением,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осуществлять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деятельность, указанную в </w:t>
      </w:r>
      <w:hyperlink r:id="rId15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8F64BC"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Соглашения, и не прекращать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B32D1" w:rsidRPr="00155254">
        <w:rPr>
          <w:rFonts w:eastAsia="Times New Roman"/>
          <w:sz w:val="20"/>
          <w:szCs w:val="20"/>
          <w:lang w:eastAsia="ru-RU"/>
        </w:rPr>
        <w:t xml:space="preserve">(не приостанавливать) </w:t>
      </w:r>
      <w:r w:rsidR="008F64BC" w:rsidRPr="00155254">
        <w:rPr>
          <w:rFonts w:eastAsia="Times New Roman"/>
          <w:sz w:val="20"/>
          <w:szCs w:val="20"/>
          <w:lang w:eastAsia="ru-RU"/>
        </w:rPr>
        <w:t>эту</w:t>
      </w:r>
      <w:r w:rsidR="00A93A9E" w:rsidRPr="00155254">
        <w:rPr>
          <w:rFonts w:eastAsia="Times New Roman"/>
          <w:sz w:val="20"/>
          <w:szCs w:val="20"/>
          <w:lang w:eastAsia="ru-RU"/>
        </w:rPr>
        <w:t xml:space="preserve"> деятельность </w:t>
      </w:r>
      <w:r w:rsidR="00EB32D1" w:rsidRPr="00155254">
        <w:rPr>
          <w:rFonts w:eastAsia="Times New Roman"/>
          <w:sz w:val="20"/>
          <w:szCs w:val="20"/>
          <w:lang w:eastAsia="ru-RU"/>
        </w:rPr>
        <w:t xml:space="preserve">без согласия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>, за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A93A9E" w:rsidRPr="00155254">
        <w:rPr>
          <w:rFonts w:eastAsia="Times New Roman"/>
          <w:sz w:val="20"/>
          <w:szCs w:val="20"/>
          <w:lang w:eastAsia="ru-RU"/>
        </w:rPr>
        <w:t xml:space="preserve">исключением случаев,   установленных законодательством </w:t>
      </w:r>
      <w:r w:rsidR="008F64BC" w:rsidRPr="00155254">
        <w:rPr>
          <w:rFonts w:eastAsia="Times New Roman"/>
          <w:sz w:val="20"/>
          <w:szCs w:val="20"/>
          <w:lang w:eastAsia="ru-RU"/>
        </w:rPr>
        <w:t>Российской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Федерации.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 xml:space="preserve">   </w:t>
      </w:r>
      <w:r w:rsidR="006739B8" w:rsidRPr="00155254">
        <w:rPr>
          <w:rFonts w:eastAsia="Times New Roman"/>
          <w:sz w:val="20"/>
          <w:szCs w:val="20"/>
          <w:lang w:eastAsia="ru-RU"/>
        </w:rPr>
        <w:t>35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обяз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ан осуществлять </w:t>
      </w:r>
      <w:r w:rsidR="008F64BC" w:rsidRPr="00155254">
        <w:rPr>
          <w:rFonts w:eastAsia="Times New Roman"/>
          <w:sz w:val="20"/>
          <w:szCs w:val="20"/>
          <w:lang w:eastAsia="ru-RU"/>
        </w:rPr>
        <w:t>деятельность по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использованию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 (эксплуатации) о</w:t>
      </w:r>
      <w:r w:rsidR="008F64BC" w:rsidRPr="00155254">
        <w:rPr>
          <w:rFonts w:eastAsia="Times New Roman"/>
          <w:sz w:val="20"/>
          <w:szCs w:val="20"/>
          <w:lang w:eastAsia="ru-RU"/>
        </w:rPr>
        <w:t>бъекта  Соглашения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 соответствии  с требованиями,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установленными законодательством Российской Федерации.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6739B8" w:rsidRPr="00155254">
        <w:rPr>
          <w:rFonts w:eastAsia="Times New Roman"/>
          <w:sz w:val="20"/>
          <w:szCs w:val="20"/>
          <w:lang w:eastAsia="ru-RU"/>
        </w:rPr>
        <w:t>36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. Концессионер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обязан осуществлять деятельность, указанную 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1505B1"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Соглашения, с </w:t>
      </w:r>
      <w:r w:rsidR="008F64BC" w:rsidRPr="00155254">
        <w:rPr>
          <w:rFonts w:eastAsia="Times New Roman"/>
          <w:sz w:val="20"/>
          <w:szCs w:val="20"/>
          <w:lang w:eastAsia="ru-RU"/>
        </w:rPr>
        <w:t>момент</w:t>
      </w:r>
      <w:r w:rsidR="00562B3E" w:rsidRPr="00155254">
        <w:rPr>
          <w:rFonts w:eastAsia="Times New Roman"/>
          <w:sz w:val="20"/>
          <w:szCs w:val="20"/>
          <w:lang w:eastAsia="ru-RU"/>
        </w:rPr>
        <w:t>а заключения настоящего Соглашения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в эксплуатацию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 до окончания с</w:t>
      </w:r>
      <w:r w:rsidR="00987EAA" w:rsidRPr="00155254">
        <w:rPr>
          <w:rFonts w:eastAsia="Times New Roman"/>
          <w:sz w:val="20"/>
          <w:szCs w:val="20"/>
          <w:lang w:eastAsia="ru-RU"/>
        </w:rPr>
        <w:t>рока, указанного в пункт</w:t>
      </w:r>
      <w:r w:rsidR="00E4712C" w:rsidRPr="00155254">
        <w:rPr>
          <w:rFonts w:eastAsia="Times New Roman"/>
          <w:sz w:val="20"/>
          <w:szCs w:val="20"/>
          <w:lang w:eastAsia="ru-RU"/>
        </w:rPr>
        <w:t>ах 2 и</w:t>
      </w:r>
      <w:r w:rsidR="00987EAA" w:rsidRPr="00155254">
        <w:rPr>
          <w:rFonts w:eastAsia="Times New Roman"/>
          <w:sz w:val="20"/>
          <w:szCs w:val="20"/>
          <w:lang w:eastAsia="ru-RU"/>
        </w:rPr>
        <w:t> 5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155254" w:rsidRDefault="00E6211D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FD3EE4"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="006739B8" w:rsidRPr="00155254">
        <w:rPr>
          <w:rFonts w:eastAsia="Times New Roman"/>
          <w:sz w:val="20"/>
          <w:szCs w:val="20"/>
          <w:lang w:eastAsia="ru-RU"/>
        </w:rPr>
        <w:t>37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. Помимо деятельности, </w:t>
      </w:r>
      <w:r w:rsidR="008F64BC" w:rsidRPr="00155254">
        <w:rPr>
          <w:rFonts w:eastAsia="Times New Roman"/>
          <w:sz w:val="20"/>
          <w:szCs w:val="20"/>
          <w:lang w:eastAsia="ru-RU"/>
        </w:rPr>
        <w:t>указан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ной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в </w:t>
      </w:r>
      <w:hyperlink r:id="rId16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</w:t>
        </w:r>
        <w:r w:rsidR="00D45EA8" w:rsidRPr="00155254">
          <w:rPr>
            <w:rFonts w:eastAsia="Times New Roman"/>
            <w:sz w:val="20"/>
            <w:szCs w:val="20"/>
            <w:lang w:eastAsia="ru-RU"/>
          </w:rPr>
          <w:t xml:space="preserve"> </w:t>
        </w:r>
        <w:r w:rsidR="008F64BC" w:rsidRPr="00155254">
          <w:rPr>
            <w:rFonts w:eastAsia="Times New Roman"/>
            <w:sz w:val="20"/>
            <w:szCs w:val="20"/>
            <w:lang w:eastAsia="ru-RU"/>
          </w:rPr>
          <w:t>1</w:t>
        </w:r>
      </w:hyperlink>
      <w:r w:rsidR="000D6319" w:rsidRPr="00155254">
        <w:rPr>
          <w:rFonts w:eastAsia="Times New Roman"/>
          <w:sz w:val="20"/>
          <w:szCs w:val="20"/>
          <w:lang w:eastAsia="ru-RU"/>
        </w:rPr>
        <w:t xml:space="preserve"> настоящего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987EAA" w:rsidRPr="00155254">
        <w:rPr>
          <w:rFonts w:eastAsia="Times New Roman"/>
          <w:sz w:val="20"/>
          <w:szCs w:val="20"/>
          <w:lang w:eastAsia="ru-RU"/>
        </w:rPr>
        <w:t>Концессионер с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использованием объекта </w:t>
      </w:r>
      <w:r w:rsidR="00987EAA" w:rsidRPr="00155254">
        <w:rPr>
          <w:rFonts w:eastAsia="Times New Roman"/>
          <w:sz w:val="20"/>
          <w:szCs w:val="20"/>
          <w:lang w:eastAsia="ru-RU"/>
        </w:rPr>
        <w:t>С</w:t>
      </w:r>
      <w:r w:rsidR="008F64BC" w:rsidRPr="00155254">
        <w:rPr>
          <w:rFonts w:eastAsia="Times New Roman"/>
          <w:sz w:val="20"/>
          <w:szCs w:val="20"/>
          <w:lang w:eastAsia="ru-RU"/>
        </w:rPr>
        <w:t>оглашения</w:t>
      </w:r>
      <w:r w:rsidR="003F137B" w:rsidRPr="00155254">
        <w:rPr>
          <w:rFonts w:eastAsia="Times New Roman"/>
          <w:sz w:val="20"/>
          <w:szCs w:val="20"/>
          <w:lang w:eastAsia="ru-RU"/>
        </w:rPr>
        <w:t xml:space="preserve"> имеет право осуществлени</w:t>
      </w:r>
      <w:r w:rsidR="00E4712C" w:rsidRPr="00155254">
        <w:rPr>
          <w:rFonts w:eastAsia="Times New Roman"/>
          <w:sz w:val="20"/>
          <w:szCs w:val="20"/>
          <w:lang w:eastAsia="ru-RU"/>
        </w:rPr>
        <w:t>я</w:t>
      </w:r>
      <w:r w:rsidR="003F137B" w:rsidRPr="00155254">
        <w:rPr>
          <w:rFonts w:eastAsia="Times New Roman"/>
          <w:sz w:val="20"/>
          <w:szCs w:val="20"/>
          <w:lang w:eastAsia="ru-RU"/>
        </w:rPr>
        <w:t xml:space="preserve"> дополнительной предпринимательской  деятельности.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6739B8" w:rsidRPr="00155254">
        <w:rPr>
          <w:rFonts w:eastAsia="Times New Roman"/>
          <w:sz w:val="20"/>
          <w:szCs w:val="20"/>
          <w:lang w:eastAsia="ru-RU"/>
        </w:rPr>
        <w:t>38</w:t>
      </w:r>
      <w:r w:rsidR="008F64BC" w:rsidRPr="00155254">
        <w:rPr>
          <w:rFonts w:eastAsia="Times New Roman"/>
          <w:sz w:val="20"/>
          <w:szCs w:val="20"/>
          <w:lang w:eastAsia="ru-RU"/>
        </w:rPr>
        <w:t>. Концессионер имеет право исполнять настоящее Соглашение, включая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осуществление деятельности, указанной в </w:t>
      </w:r>
      <w:hyperlink r:id="rId17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8F64BC" w:rsidRPr="00155254">
        <w:rPr>
          <w:rFonts w:eastAsia="Times New Roman"/>
          <w:sz w:val="20"/>
          <w:szCs w:val="20"/>
          <w:lang w:eastAsia="ru-RU"/>
        </w:rPr>
        <w:t xml:space="preserve">  настоящего  Соглашения,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своими силами и (или) с привлечением других лиц.  При  этом  Концессионер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несет ответственность за действия других лиц как 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за</w:t>
      </w:r>
      <w:proofErr w:type="gramEnd"/>
      <w:r w:rsidR="008F64BC" w:rsidRPr="00155254">
        <w:rPr>
          <w:rFonts w:eastAsia="Times New Roman"/>
          <w:sz w:val="20"/>
          <w:szCs w:val="20"/>
          <w:lang w:eastAsia="ru-RU"/>
        </w:rPr>
        <w:t xml:space="preserve"> свои собственные.</w:t>
      </w:r>
    </w:p>
    <w:p w:rsidR="008F64BC" w:rsidRPr="00155254" w:rsidRDefault="00FD3EE4" w:rsidP="002E2B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6739B8" w:rsidRPr="00155254">
        <w:rPr>
          <w:rFonts w:eastAsia="Times New Roman"/>
          <w:sz w:val="20"/>
          <w:szCs w:val="20"/>
          <w:lang w:eastAsia="ru-RU"/>
        </w:rPr>
        <w:t>39</w:t>
      </w:r>
      <w:r w:rsidR="00E6211D" w:rsidRPr="00155254">
        <w:rPr>
          <w:rFonts w:eastAsia="Times New Roman"/>
          <w:sz w:val="20"/>
          <w:szCs w:val="20"/>
          <w:lang w:eastAsia="ru-RU"/>
        </w:rPr>
        <w:t>.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 Концессионер обязан при </w:t>
      </w:r>
      <w:r w:rsidR="008F64BC" w:rsidRPr="00155254">
        <w:rPr>
          <w:rFonts w:eastAsia="Times New Roman"/>
          <w:sz w:val="20"/>
          <w:szCs w:val="20"/>
          <w:lang w:eastAsia="ru-RU"/>
        </w:rPr>
        <w:t>осуще</w:t>
      </w:r>
      <w:r w:rsidR="000D6319" w:rsidRPr="00155254">
        <w:rPr>
          <w:rFonts w:eastAsia="Times New Roman"/>
          <w:sz w:val="20"/>
          <w:szCs w:val="20"/>
          <w:lang w:eastAsia="ru-RU"/>
        </w:rPr>
        <w:t>ствлении деятельности, указанной в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hyperlink r:id="rId18" w:anchor="block_1001" w:history="1">
        <w:r w:rsidR="008F64BC" w:rsidRPr="00155254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0D6319" w:rsidRPr="00155254">
        <w:rPr>
          <w:rFonts w:eastAsia="Times New Roman"/>
          <w:sz w:val="20"/>
          <w:szCs w:val="20"/>
          <w:lang w:eastAsia="ru-RU"/>
        </w:rPr>
        <w:t xml:space="preserve"> настоящего  Соглашения,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осуществлять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реализацию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производимых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F137B" w:rsidRPr="00155254">
        <w:rPr>
          <w:rFonts w:eastAsia="Times New Roman"/>
          <w:sz w:val="20"/>
          <w:szCs w:val="20"/>
          <w:lang w:eastAsia="ru-RU"/>
        </w:rPr>
        <w:t>работ по производс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тву и передаче тепловой энергии </w:t>
      </w:r>
      <w:r w:rsidR="008F64BC" w:rsidRPr="00155254">
        <w:rPr>
          <w:rFonts w:eastAsia="Times New Roman"/>
          <w:sz w:val="20"/>
          <w:szCs w:val="20"/>
          <w:lang w:eastAsia="ru-RU"/>
        </w:rPr>
        <w:t>по регулируемым ценам (тарифам</w:t>
      </w:r>
      <w:r w:rsidR="000D6319" w:rsidRPr="00155254">
        <w:rPr>
          <w:rFonts w:eastAsia="Times New Roman"/>
          <w:sz w:val="20"/>
          <w:szCs w:val="20"/>
          <w:lang w:eastAsia="ru-RU"/>
        </w:rPr>
        <w:t xml:space="preserve">) </w:t>
      </w:r>
      <w:r w:rsidR="008F64BC" w:rsidRPr="00155254">
        <w:rPr>
          <w:rFonts w:eastAsia="Times New Roman"/>
          <w:sz w:val="20"/>
          <w:szCs w:val="20"/>
          <w:lang w:eastAsia="ru-RU"/>
        </w:rPr>
        <w:t>и (или) в соответствии с установленными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надбавками к ценам (тарифам).</w:t>
      </w:r>
    </w:p>
    <w:p w:rsidR="008F64BC" w:rsidRPr="00155254" w:rsidRDefault="00FD3EE4" w:rsidP="00654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6739B8" w:rsidRPr="00155254">
        <w:rPr>
          <w:rFonts w:eastAsia="Times New Roman"/>
          <w:sz w:val="20"/>
          <w:szCs w:val="20"/>
          <w:lang w:eastAsia="ru-RU"/>
        </w:rPr>
        <w:t>40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. Регулирование тарифов на </w:t>
      </w:r>
      <w:r w:rsidR="00DD0CBB" w:rsidRPr="00155254">
        <w:rPr>
          <w:rFonts w:eastAsia="Times New Roman"/>
          <w:sz w:val="20"/>
          <w:szCs w:val="20"/>
          <w:lang w:eastAsia="ru-RU"/>
        </w:rPr>
        <w:t>оказание услуг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осуществляется в соответствии с </w:t>
      </w:r>
      <w:r w:rsidR="00654CD5" w:rsidRPr="00155254">
        <w:rPr>
          <w:rFonts w:eastAsia="Times New Roman"/>
          <w:sz w:val="20"/>
          <w:szCs w:val="20"/>
          <w:lang w:eastAsia="ru-RU"/>
        </w:rPr>
        <w:t>методом установления предельных тарифов</w:t>
      </w:r>
      <w:r w:rsidR="005F5338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0D6319" w:rsidP="00E6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Pr="00155254">
        <w:rPr>
          <w:rFonts w:eastAsia="Times New Roman"/>
          <w:sz w:val="20"/>
          <w:szCs w:val="20"/>
          <w:lang w:eastAsia="ru-RU"/>
        </w:rPr>
        <w:t xml:space="preserve">   Значения долгосрочных параметров </w:t>
      </w:r>
      <w:r w:rsidR="008F64BC" w:rsidRPr="00155254">
        <w:rPr>
          <w:rFonts w:eastAsia="Times New Roman"/>
          <w:sz w:val="20"/>
          <w:szCs w:val="20"/>
          <w:lang w:eastAsia="ru-RU"/>
        </w:rPr>
        <w:t>регулирования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деятельности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Концессионера </w:t>
      </w:r>
      <w:r w:rsidR="00FD790C" w:rsidRPr="00155254">
        <w:rPr>
          <w:rFonts w:eastAsia="Times New Roman"/>
          <w:sz w:val="20"/>
          <w:szCs w:val="20"/>
          <w:lang w:eastAsia="ru-RU"/>
        </w:rPr>
        <w:t>устанавливаются</w:t>
      </w:r>
      <w:r w:rsidR="00AE4BBD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 соответствии с нормативными  правовыми актами  Российской Федерации</w:t>
      </w:r>
      <w:r w:rsidR="006739B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AE4BBD" w:rsidRPr="00155254">
        <w:rPr>
          <w:rFonts w:eastAsia="Times New Roman"/>
          <w:sz w:val="20"/>
          <w:szCs w:val="20"/>
          <w:lang w:eastAsia="ru-RU"/>
        </w:rPr>
        <w:t>в сфере теплоснабжения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на </w:t>
      </w:r>
      <w:r w:rsidR="00654CD5" w:rsidRPr="00155254">
        <w:rPr>
          <w:rFonts w:eastAsia="Times New Roman"/>
          <w:sz w:val="20"/>
          <w:szCs w:val="20"/>
          <w:lang w:eastAsia="ru-RU"/>
        </w:rPr>
        <w:t>оказание услуг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739B8" w:rsidRPr="00155254">
        <w:rPr>
          <w:rFonts w:eastAsia="Times New Roman"/>
          <w:sz w:val="20"/>
          <w:szCs w:val="20"/>
          <w:lang w:eastAsia="ru-RU"/>
        </w:rPr>
        <w:t>Министерством тарифного регулирования и энергетики Челябинской области</w:t>
      </w:r>
    </w:p>
    <w:p w:rsidR="008F64BC" w:rsidRPr="00155254" w:rsidRDefault="00FD3EE4" w:rsidP="00E62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lastRenderedPageBreak/>
        <w:t xml:space="preserve">      </w:t>
      </w:r>
      <w:r w:rsidR="001A633B" w:rsidRPr="00155254">
        <w:rPr>
          <w:rFonts w:eastAsia="Times New Roman"/>
          <w:sz w:val="20"/>
          <w:szCs w:val="20"/>
          <w:lang w:eastAsia="ru-RU"/>
        </w:rPr>
        <w:t>4</w:t>
      </w:r>
      <w:r w:rsidR="00FD790C" w:rsidRPr="00155254">
        <w:rPr>
          <w:rFonts w:eastAsia="Times New Roman"/>
          <w:sz w:val="20"/>
          <w:szCs w:val="20"/>
          <w:lang w:eastAsia="ru-RU"/>
        </w:rPr>
        <w:t>1</w:t>
      </w:r>
      <w:r w:rsidR="008F64BC" w:rsidRPr="00155254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8F64BC" w:rsidRPr="00155254">
        <w:rPr>
          <w:rFonts w:eastAsia="Times New Roman"/>
          <w:sz w:val="20"/>
          <w:szCs w:val="20"/>
          <w:lang w:eastAsia="ru-RU"/>
        </w:rPr>
        <w:t>Концессионер  обязан  при</w:t>
      </w:r>
      <w:r w:rsidR="001A633B" w:rsidRPr="00155254">
        <w:rPr>
          <w:rFonts w:eastAsia="Times New Roman"/>
          <w:sz w:val="20"/>
          <w:szCs w:val="20"/>
          <w:lang w:eastAsia="ru-RU"/>
        </w:rPr>
        <w:t xml:space="preserve">нять  на  себя  обязательства </w:t>
      </w:r>
      <w:r w:rsidR="008F64BC" w:rsidRPr="00155254">
        <w:rPr>
          <w:rFonts w:eastAsia="Times New Roman"/>
          <w:sz w:val="20"/>
          <w:szCs w:val="20"/>
          <w:lang w:eastAsia="ru-RU"/>
        </w:rPr>
        <w:t>организации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коммун</w:t>
      </w:r>
      <w:r w:rsidR="001A633B" w:rsidRPr="00155254">
        <w:rPr>
          <w:rFonts w:eastAsia="Times New Roman"/>
          <w:sz w:val="20"/>
          <w:szCs w:val="20"/>
          <w:lang w:eastAsia="ru-RU"/>
        </w:rPr>
        <w:t>ального  комплекса,  облада</w:t>
      </w:r>
      <w:r w:rsidRPr="00155254">
        <w:rPr>
          <w:rFonts w:eastAsia="Times New Roman"/>
          <w:sz w:val="20"/>
          <w:szCs w:val="20"/>
          <w:lang w:eastAsia="ru-RU"/>
        </w:rPr>
        <w:t>ющей</w:t>
      </w:r>
      <w:r w:rsidR="001A633B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правами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владения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пользования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объектом Соглашения, по подключению объектов застройщика к принадлежавшим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этой организации сетям инженерно-технического обеспечения в</w:t>
      </w:r>
      <w:r w:rsidR="00FD79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соответствии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 предоставл</w:t>
      </w:r>
      <w:r w:rsidR="001A633B" w:rsidRPr="00155254">
        <w:rPr>
          <w:rFonts w:eastAsia="Times New Roman"/>
          <w:sz w:val="20"/>
          <w:szCs w:val="20"/>
          <w:lang w:eastAsia="ru-RU"/>
        </w:rPr>
        <w:t xml:space="preserve">енными техническими условиями, </w:t>
      </w:r>
      <w:r w:rsidR="008F64BC" w:rsidRPr="00155254">
        <w:rPr>
          <w:rFonts w:eastAsia="Times New Roman"/>
          <w:sz w:val="20"/>
          <w:szCs w:val="20"/>
          <w:lang w:eastAsia="ru-RU"/>
        </w:rPr>
        <w:t>соответствующими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требованиям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законодательства Российской Федерации.</w:t>
      </w:r>
      <w:proofErr w:type="gramEnd"/>
    </w:p>
    <w:p w:rsidR="00B31703" w:rsidRPr="00D76685" w:rsidRDefault="00B31703" w:rsidP="00247E4B">
      <w:pPr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155254" w:rsidRDefault="00282BDC" w:rsidP="003D787B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155254">
        <w:rPr>
          <w:rFonts w:eastAsia="Times New Roman"/>
          <w:b/>
          <w:bCs/>
          <w:sz w:val="20"/>
          <w:szCs w:val="20"/>
          <w:lang w:val="en-US" w:eastAsia="ru-RU"/>
        </w:rPr>
        <w:t>VIII</w:t>
      </w:r>
      <w:r w:rsidR="008F64BC" w:rsidRPr="00155254">
        <w:rPr>
          <w:rFonts w:eastAsia="Times New Roman"/>
          <w:b/>
          <w:bCs/>
          <w:sz w:val="20"/>
          <w:szCs w:val="20"/>
          <w:lang w:eastAsia="ru-RU"/>
        </w:rPr>
        <w:t>. Сроки, предусмотренные настоящим Соглашением</w:t>
      </w:r>
    </w:p>
    <w:p w:rsidR="00FD3EE4" w:rsidRPr="00155254" w:rsidRDefault="00FD3EE4" w:rsidP="003D787B">
      <w:pPr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155254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E3498D" w:rsidRPr="00155254">
        <w:rPr>
          <w:rFonts w:eastAsia="Times New Roman"/>
          <w:sz w:val="20"/>
          <w:szCs w:val="20"/>
          <w:lang w:eastAsia="ru-RU"/>
        </w:rPr>
        <w:t>4</w:t>
      </w:r>
      <w:r w:rsidR="00FD790C" w:rsidRPr="00155254">
        <w:rPr>
          <w:rFonts w:eastAsia="Times New Roman"/>
          <w:sz w:val="20"/>
          <w:szCs w:val="20"/>
          <w:lang w:eastAsia="ru-RU"/>
        </w:rPr>
        <w:t>2</w:t>
      </w:r>
      <w:r w:rsidR="008F64BC" w:rsidRPr="00155254">
        <w:rPr>
          <w:rFonts w:eastAsia="Times New Roman"/>
          <w:sz w:val="20"/>
          <w:szCs w:val="20"/>
          <w:lang w:eastAsia="ru-RU"/>
        </w:rPr>
        <w:t>. Настоящее Соглашение вступает в силу со дня  его  подписания  и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действует </w:t>
      </w:r>
      <w:r w:rsidR="0019340E" w:rsidRPr="00C263A5">
        <w:rPr>
          <w:rFonts w:eastAsia="Times New Roman"/>
          <w:sz w:val="20"/>
          <w:szCs w:val="20"/>
          <w:lang w:eastAsia="ru-RU"/>
        </w:rPr>
        <w:t>в течени</w:t>
      </w:r>
      <w:r w:rsidR="00756AAB" w:rsidRPr="00C263A5">
        <w:rPr>
          <w:rFonts w:eastAsia="Times New Roman"/>
          <w:sz w:val="20"/>
          <w:szCs w:val="20"/>
          <w:lang w:eastAsia="ru-RU"/>
        </w:rPr>
        <w:t>е</w:t>
      </w:r>
      <w:r w:rsidR="00033652" w:rsidRPr="00C263A5">
        <w:rPr>
          <w:rFonts w:eastAsia="Times New Roman"/>
          <w:sz w:val="20"/>
          <w:szCs w:val="20"/>
          <w:lang w:eastAsia="ru-RU"/>
        </w:rPr>
        <w:t xml:space="preserve"> </w:t>
      </w:r>
      <w:r w:rsidR="00C263A5" w:rsidRPr="00C263A5">
        <w:rPr>
          <w:rFonts w:eastAsia="Times New Roman"/>
          <w:sz w:val="20"/>
          <w:szCs w:val="20"/>
          <w:lang w:eastAsia="ru-RU"/>
        </w:rPr>
        <w:t>9 месяцев</w:t>
      </w:r>
      <w:r w:rsidR="0019340E" w:rsidRPr="00C263A5">
        <w:rPr>
          <w:rFonts w:eastAsia="Times New Roman"/>
          <w:sz w:val="20"/>
          <w:szCs w:val="20"/>
          <w:lang w:eastAsia="ru-RU"/>
        </w:rPr>
        <w:t>.</w:t>
      </w:r>
    </w:p>
    <w:p w:rsidR="008F64BC" w:rsidRPr="00155254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43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. Срок </w:t>
      </w:r>
      <w:r w:rsidR="0031083B" w:rsidRPr="00155254">
        <w:rPr>
          <w:rFonts w:eastAsia="Times New Roman"/>
          <w:sz w:val="20"/>
          <w:szCs w:val="20"/>
          <w:lang w:eastAsia="ru-RU"/>
        </w:rPr>
        <w:t>реконструкции,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1083B" w:rsidRPr="00155254">
        <w:rPr>
          <w:rFonts w:eastAsia="Times New Roman"/>
          <w:sz w:val="20"/>
          <w:szCs w:val="20"/>
          <w:lang w:eastAsia="ru-RU"/>
        </w:rPr>
        <w:t xml:space="preserve">в том числе </w:t>
      </w:r>
      <w:r w:rsidR="008F64BC" w:rsidRPr="00155254">
        <w:rPr>
          <w:rFonts w:eastAsia="Times New Roman"/>
          <w:sz w:val="20"/>
          <w:szCs w:val="20"/>
          <w:lang w:eastAsia="ru-RU"/>
        </w:rPr>
        <w:t>осуществления мероприятий</w:t>
      </w:r>
      <w:r w:rsidR="00FD790C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64D1B" w:rsidRPr="00155254">
        <w:rPr>
          <w:rFonts w:eastAsia="Times New Roman"/>
          <w:sz w:val="20"/>
          <w:szCs w:val="20"/>
          <w:lang w:eastAsia="ru-RU"/>
        </w:rPr>
        <w:t>п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о улучшению </w:t>
      </w:r>
      <w:r w:rsidR="008F64BC" w:rsidRPr="00155254">
        <w:rPr>
          <w:rFonts w:eastAsia="Times New Roman"/>
          <w:sz w:val="20"/>
          <w:szCs w:val="20"/>
          <w:lang w:eastAsia="ru-RU"/>
        </w:rPr>
        <w:t>характеристик и эксплуатационных сво</w:t>
      </w:r>
      <w:r w:rsidR="00A75FAE" w:rsidRPr="00155254">
        <w:rPr>
          <w:rFonts w:eastAsia="Times New Roman"/>
          <w:sz w:val="20"/>
          <w:szCs w:val="20"/>
          <w:lang w:eastAsia="ru-RU"/>
        </w:rPr>
        <w:t xml:space="preserve">йств имущества </w:t>
      </w:r>
      <w:r w:rsidR="00FD790C" w:rsidRPr="00155254">
        <w:rPr>
          <w:rFonts w:eastAsia="Times New Roman"/>
          <w:sz w:val="20"/>
          <w:szCs w:val="20"/>
          <w:lang w:eastAsia="ru-RU"/>
        </w:rPr>
        <w:t xml:space="preserve">– с </w:t>
      </w:r>
      <w:r w:rsidR="006E2E5E" w:rsidRPr="00155254">
        <w:rPr>
          <w:rFonts w:eastAsia="Times New Roman"/>
          <w:sz w:val="20"/>
          <w:szCs w:val="20"/>
          <w:lang w:eastAsia="ru-RU"/>
        </w:rPr>
        <w:t>"</w:t>
      </w:r>
      <w:r w:rsidR="00BA0BE2">
        <w:rPr>
          <w:rFonts w:eastAsia="Times New Roman"/>
          <w:sz w:val="20"/>
          <w:szCs w:val="20"/>
          <w:lang w:eastAsia="ru-RU"/>
        </w:rPr>
        <w:t>___</w:t>
      </w:r>
      <w:r w:rsidR="001A7EF4" w:rsidRPr="00155254">
        <w:rPr>
          <w:rFonts w:eastAsia="Times New Roman"/>
          <w:sz w:val="20"/>
          <w:szCs w:val="20"/>
          <w:lang w:eastAsia="ru-RU"/>
        </w:rPr>
        <w:t xml:space="preserve">" </w:t>
      </w:r>
      <w:r w:rsidR="00BA0BE2">
        <w:rPr>
          <w:rFonts w:eastAsia="Times New Roman"/>
          <w:sz w:val="20"/>
          <w:szCs w:val="20"/>
          <w:lang w:eastAsia="ru-RU"/>
        </w:rPr>
        <w:t>____</w:t>
      </w:r>
      <w:r w:rsidR="006E2E5E" w:rsidRPr="00155254">
        <w:rPr>
          <w:rFonts w:eastAsia="Times New Roman"/>
          <w:sz w:val="20"/>
          <w:szCs w:val="20"/>
          <w:lang w:eastAsia="ru-RU"/>
        </w:rPr>
        <w:t xml:space="preserve"> 201</w:t>
      </w:r>
      <w:r w:rsidR="00BA0BE2">
        <w:rPr>
          <w:rFonts w:eastAsia="Times New Roman"/>
          <w:sz w:val="20"/>
          <w:szCs w:val="20"/>
          <w:lang w:eastAsia="ru-RU"/>
        </w:rPr>
        <w:t>6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 г.</w:t>
      </w:r>
      <w:r w:rsidR="001A7EF4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31083B" w:rsidRPr="00155254">
        <w:rPr>
          <w:rFonts w:eastAsia="Times New Roman"/>
          <w:sz w:val="20"/>
          <w:szCs w:val="20"/>
          <w:lang w:eastAsia="ru-RU"/>
        </w:rPr>
        <w:t>п</w:t>
      </w:r>
      <w:r w:rsidR="006E2E5E" w:rsidRPr="00155254">
        <w:rPr>
          <w:rFonts w:eastAsia="Times New Roman"/>
          <w:sz w:val="20"/>
          <w:szCs w:val="20"/>
          <w:lang w:eastAsia="ru-RU"/>
        </w:rPr>
        <w:t>о «</w:t>
      </w:r>
      <w:r w:rsidR="00BA0BE2">
        <w:rPr>
          <w:rFonts w:eastAsia="Times New Roman"/>
          <w:sz w:val="20"/>
          <w:szCs w:val="20"/>
          <w:lang w:eastAsia="ru-RU"/>
        </w:rPr>
        <w:t>____</w:t>
      </w:r>
      <w:r w:rsidR="001A7EF4" w:rsidRPr="00155254">
        <w:rPr>
          <w:rFonts w:eastAsia="Times New Roman"/>
          <w:sz w:val="20"/>
          <w:szCs w:val="20"/>
          <w:lang w:eastAsia="ru-RU"/>
        </w:rPr>
        <w:t xml:space="preserve">» </w:t>
      </w:r>
      <w:r w:rsidR="00BA0BE2">
        <w:rPr>
          <w:rFonts w:eastAsia="Times New Roman"/>
          <w:sz w:val="20"/>
          <w:szCs w:val="20"/>
          <w:lang w:eastAsia="ru-RU"/>
        </w:rPr>
        <w:t>____</w:t>
      </w:r>
      <w:r w:rsidR="006E2E5E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6E2E5E" w:rsidRPr="00C263A5">
        <w:rPr>
          <w:rFonts w:eastAsia="Times New Roman"/>
          <w:sz w:val="20"/>
          <w:szCs w:val="20"/>
          <w:lang w:eastAsia="ru-RU"/>
        </w:rPr>
        <w:t>20</w:t>
      </w:r>
      <w:r w:rsidR="00C263A5" w:rsidRPr="00C263A5">
        <w:rPr>
          <w:rFonts w:eastAsia="Times New Roman"/>
          <w:sz w:val="20"/>
          <w:szCs w:val="20"/>
          <w:lang w:eastAsia="ru-RU"/>
        </w:rPr>
        <w:t>17</w:t>
      </w:r>
      <w:r w:rsidR="006E2E5E" w:rsidRPr="00C263A5">
        <w:rPr>
          <w:rFonts w:eastAsia="Times New Roman"/>
          <w:sz w:val="20"/>
          <w:szCs w:val="20"/>
          <w:lang w:eastAsia="ru-RU"/>
        </w:rPr>
        <w:t>г.</w:t>
      </w:r>
    </w:p>
    <w:p w:rsidR="006E2E5E" w:rsidRPr="00155254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44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. Срок использования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(эксплуатации) 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Концессионером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B80BBA" w:rsidRPr="00155254">
        <w:rPr>
          <w:rFonts w:eastAsia="Times New Roman"/>
          <w:sz w:val="20"/>
          <w:szCs w:val="20"/>
          <w:lang w:eastAsia="ru-RU"/>
        </w:rPr>
        <w:t xml:space="preserve">Соглашения </w:t>
      </w:r>
      <w:r w:rsidR="006E2E5E" w:rsidRPr="00155254">
        <w:rPr>
          <w:rFonts w:eastAsia="Times New Roman"/>
          <w:sz w:val="20"/>
          <w:szCs w:val="20"/>
          <w:lang w:eastAsia="ru-RU"/>
        </w:rPr>
        <w:t xml:space="preserve">с </w:t>
      </w:r>
      <w:r w:rsidR="00EC1E9C" w:rsidRPr="00155254">
        <w:rPr>
          <w:rFonts w:eastAsia="Times New Roman"/>
          <w:sz w:val="20"/>
          <w:szCs w:val="20"/>
          <w:lang w:eastAsia="ru-RU"/>
        </w:rPr>
        <w:t>момента подписания настоящего Соглашения в течение пяти лет.</w:t>
      </w:r>
    </w:p>
    <w:p w:rsidR="00EC1E9C" w:rsidRPr="00155254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45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. Срок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передачи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Концессионеру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Соглашения </w:t>
      </w:r>
      <w:r w:rsidR="00D56E41" w:rsidRPr="00155254">
        <w:rPr>
          <w:rFonts w:eastAsia="Times New Roman"/>
          <w:sz w:val="20"/>
          <w:szCs w:val="20"/>
          <w:lang w:eastAsia="ru-RU"/>
        </w:rPr>
        <w:t>в течени</w:t>
      </w:r>
      <w:r w:rsidR="00CB06B4" w:rsidRPr="00155254">
        <w:rPr>
          <w:rFonts w:eastAsia="Times New Roman"/>
          <w:sz w:val="20"/>
          <w:szCs w:val="20"/>
          <w:lang w:eastAsia="ru-RU"/>
        </w:rPr>
        <w:t>е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C1E9C" w:rsidRPr="00155254">
        <w:rPr>
          <w:rFonts w:eastAsia="Times New Roman"/>
          <w:sz w:val="20"/>
          <w:szCs w:val="20"/>
          <w:lang w:eastAsia="ru-RU"/>
        </w:rPr>
        <w:t>10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EC1E9C" w:rsidRPr="00155254">
        <w:rPr>
          <w:rFonts w:eastAsia="Times New Roman"/>
          <w:sz w:val="20"/>
          <w:szCs w:val="20"/>
          <w:lang w:eastAsia="ru-RU"/>
        </w:rPr>
        <w:t>дней с момента подписания настоящего Соглашения.</w:t>
      </w:r>
    </w:p>
    <w:p w:rsidR="00EC1E9C" w:rsidRPr="00155254" w:rsidRDefault="00FD3EE4" w:rsidP="00EC1E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46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. Срок </w:t>
      </w:r>
      <w:r w:rsidR="008F64BC" w:rsidRPr="00155254">
        <w:rPr>
          <w:rFonts w:eastAsia="Times New Roman"/>
          <w:sz w:val="20"/>
          <w:szCs w:val="20"/>
          <w:lang w:eastAsia="ru-RU"/>
        </w:rPr>
        <w:t>передачи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155254">
        <w:rPr>
          <w:rFonts w:eastAsia="Times New Roman"/>
          <w:sz w:val="20"/>
          <w:szCs w:val="20"/>
          <w:lang w:eastAsia="ru-RU"/>
        </w:rPr>
        <w:t xml:space="preserve"> Концессионеру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иного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имущества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 в течение</w:t>
      </w:r>
      <w:r w:rsidR="0019340E" w:rsidRPr="00155254">
        <w:rPr>
          <w:rFonts w:eastAsia="Times New Roman"/>
          <w:sz w:val="20"/>
          <w:szCs w:val="20"/>
          <w:lang w:eastAsia="ru-RU"/>
        </w:rPr>
        <w:t xml:space="preserve"> 10 дней</w:t>
      </w:r>
      <w:r w:rsidR="00EC1E9C" w:rsidRPr="00155254">
        <w:rPr>
          <w:rFonts w:eastAsia="Times New Roman"/>
          <w:sz w:val="20"/>
          <w:szCs w:val="20"/>
          <w:lang w:eastAsia="ru-RU"/>
        </w:rPr>
        <w:t xml:space="preserve"> с момента подписания настоящего Соглашения.</w:t>
      </w:r>
    </w:p>
    <w:p w:rsidR="0019340E" w:rsidRPr="00155254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47</w:t>
      </w:r>
      <w:r w:rsidR="00CB06B4" w:rsidRPr="00155254">
        <w:rPr>
          <w:rFonts w:eastAsia="Times New Roman"/>
          <w:sz w:val="20"/>
          <w:szCs w:val="20"/>
          <w:lang w:eastAsia="ru-RU"/>
        </w:rPr>
        <w:t xml:space="preserve">. Срок </w:t>
      </w:r>
      <w:r w:rsidR="008F64BC" w:rsidRPr="00155254">
        <w:rPr>
          <w:rFonts w:eastAsia="Times New Roman"/>
          <w:sz w:val="20"/>
          <w:szCs w:val="20"/>
          <w:lang w:eastAsia="ru-RU"/>
        </w:rPr>
        <w:t>передачи Концессионе</w:t>
      </w:r>
      <w:r w:rsidR="00D56E41" w:rsidRPr="00155254">
        <w:rPr>
          <w:rFonts w:eastAsia="Times New Roman"/>
          <w:sz w:val="20"/>
          <w:szCs w:val="20"/>
          <w:lang w:eastAsia="ru-RU"/>
        </w:rPr>
        <w:t xml:space="preserve">ром </w:t>
      </w:r>
      <w:proofErr w:type="spellStart"/>
      <w:r w:rsidR="00D56E41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>объекта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Соглашения </w:t>
      </w:r>
      <w:r w:rsidR="0019340E" w:rsidRPr="00155254">
        <w:rPr>
          <w:rFonts w:eastAsia="Times New Roman"/>
          <w:sz w:val="20"/>
          <w:szCs w:val="20"/>
          <w:lang w:eastAsia="ru-RU"/>
        </w:rPr>
        <w:t>в течени</w:t>
      </w:r>
      <w:r w:rsidR="00D56E41" w:rsidRPr="00155254">
        <w:rPr>
          <w:rFonts w:eastAsia="Times New Roman"/>
          <w:sz w:val="20"/>
          <w:szCs w:val="20"/>
          <w:lang w:eastAsia="ru-RU"/>
        </w:rPr>
        <w:t>е</w:t>
      </w:r>
      <w:r w:rsidR="0019340E" w:rsidRPr="00155254">
        <w:rPr>
          <w:rFonts w:eastAsia="Times New Roman"/>
          <w:sz w:val="20"/>
          <w:szCs w:val="20"/>
          <w:lang w:eastAsia="ru-RU"/>
        </w:rPr>
        <w:t xml:space="preserve"> 10 дней</w:t>
      </w:r>
      <w:r w:rsidR="00EC1E9C" w:rsidRPr="00155254">
        <w:rPr>
          <w:rFonts w:eastAsia="Times New Roman"/>
          <w:sz w:val="20"/>
          <w:szCs w:val="20"/>
          <w:lang w:eastAsia="ru-RU"/>
        </w:rPr>
        <w:t xml:space="preserve"> с момента государственной регистрации по передаче объекта Соглашения от Концессионера </w:t>
      </w:r>
      <w:proofErr w:type="spellStart"/>
      <w:r w:rsidR="00EC1E9C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19340E" w:rsidRPr="00155254">
        <w:rPr>
          <w:rFonts w:eastAsia="Times New Roman"/>
          <w:sz w:val="20"/>
          <w:szCs w:val="20"/>
          <w:lang w:eastAsia="ru-RU"/>
        </w:rPr>
        <w:t>.</w:t>
      </w:r>
    </w:p>
    <w:p w:rsidR="0019340E" w:rsidRPr="00EA23DC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155254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155254">
        <w:rPr>
          <w:rFonts w:eastAsia="Times New Roman"/>
          <w:sz w:val="20"/>
          <w:szCs w:val="20"/>
          <w:lang w:eastAsia="ru-RU"/>
        </w:rPr>
        <w:t>48</w:t>
      </w:r>
      <w:r w:rsidR="00CB06B4" w:rsidRPr="00155254">
        <w:rPr>
          <w:rFonts w:eastAsia="Times New Roman"/>
          <w:sz w:val="20"/>
          <w:szCs w:val="20"/>
          <w:lang w:eastAsia="ru-RU"/>
        </w:rPr>
        <w:t xml:space="preserve">. Срок передачи </w:t>
      </w:r>
      <w:r w:rsidR="008F64BC" w:rsidRPr="00155254">
        <w:rPr>
          <w:rFonts w:eastAsia="Times New Roman"/>
          <w:sz w:val="20"/>
          <w:szCs w:val="20"/>
          <w:lang w:eastAsia="ru-RU"/>
        </w:rPr>
        <w:t xml:space="preserve">Концессионером </w:t>
      </w:r>
      <w:proofErr w:type="spellStart"/>
      <w:r w:rsidR="008F64BC" w:rsidRPr="00155254">
        <w:rPr>
          <w:rFonts w:eastAsia="Times New Roman"/>
          <w:sz w:val="20"/>
          <w:szCs w:val="20"/>
          <w:lang w:eastAsia="ru-RU"/>
        </w:rPr>
        <w:t>К</w:t>
      </w:r>
      <w:r w:rsidR="001505B1" w:rsidRPr="00155254">
        <w:rPr>
          <w:rFonts w:eastAsia="Times New Roman"/>
          <w:sz w:val="20"/>
          <w:szCs w:val="20"/>
          <w:lang w:eastAsia="ru-RU"/>
        </w:rPr>
        <w:t>онцеденту</w:t>
      </w:r>
      <w:proofErr w:type="spellEnd"/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1505B1" w:rsidRPr="00155254">
        <w:rPr>
          <w:rFonts w:eastAsia="Times New Roman"/>
          <w:sz w:val="20"/>
          <w:szCs w:val="20"/>
          <w:lang w:eastAsia="ru-RU"/>
        </w:rPr>
        <w:t>иного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1505B1" w:rsidRPr="00155254">
        <w:rPr>
          <w:rFonts w:eastAsia="Times New Roman"/>
          <w:sz w:val="20"/>
          <w:szCs w:val="20"/>
          <w:lang w:eastAsia="ru-RU"/>
        </w:rPr>
        <w:t>имущества</w:t>
      </w:r>
      <w:r w:rsidR="00D45EA8" w:rsidRPr="00155254">
        <w:rPr>
          <w:rFonts w:eastAsia="Times New Roman"/>
          <w:sz w:val="20"/>
          <w:szCs w:val="20"/>
          <w:lang w:eastAsia="ru-RU"/>
        </w:rPr>
        <w:t xml:space="preserve"> </w:t>
      </w:r>
      <w:r w:rsidR="0019340E" w:rsidRPr="00155254">
        <w:rPr>
          <w:rFonts w:eastAsia="Times New Roman"/>
          <w:sz w:val="20"/>
          <w:szCs w:val="20"/>
          <w:lang w:eastAsia="ru-RU"/>
        </w:rPr>
        <w:t>в течени</w:t>
      </w:r>
      <w:proofErr w:type="gramStart"/>
      <w:r w:rsidR="0019340E" w:rsidRPr="00155254">
        <w:rPr>
          <w:rFonts w:eastAsia="Times New Roman"/>
          <w:sz w:val="20"/>
          <w:szCs w:val="20"/>
          <w:lang w:eastAsia="ru-RU"/>
        </w:rPr>
        <w:t>и</w:t>
      </w:r>
      <w:proofErr w:type="gramEnd"/>
      <w:r w:rsidR="0019340E" w:rsidRPr="00155254">
        <w:rPr>
          <w:rFonts w:eastAsia="Times New Roman"/>
          <w:sz w:val="20"/>
          <w:szCs w:val="20"/>
          <w:lang w:eastAsia="ru-RU"/>
        </w:rPr>
        <w:t xml:space="preserve"> 10 дней</w:t>
      </w:r>
      <w:r w:rsidR="00EC1E9C" w:rsidRPr="00155254">
        <w:rPr>
          <w:rFonts w:eastAsia="Times New Roman"/>
          <w:sz w:val="20"/>
          <w:szCs w:val="20"/>
          <w:lang w:eastAsia="ru-RU"/>
        </w:rPr>
        <w:t xml:space="preserve"> с момента государственной регистрации по передаче объекта Соглашения от Концессионера </w:t>
      </w:r>
      <w:proofErr w:type="spellStart"/>
      <w:r w:rsidR="00EC1E9C" w:rsidRPr="00155254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19340E" w:rsidRPr="00155254">
        <w:rPr>
          <w:rFonts w:eastAsia="Times New Roman"/>
          <w:sz w:val="20"/>
          <w:szCs w:val="20"/>
          <w:lang w:eastAsia="ru-RU"/>
        </w:rPr>
        <w:t>.</w:t>
      </w:r>
    </w:p>
    <w:p w:rsidR="008F64BC" w:rsidRPr="00EA23DC" w:rsidRDefault="00FD3EE4" w:rsidP="00364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 </w:t>
      </w:r>
      <w:r w:rsidR="00FD790C" w:rsidRPr="00EA23DC">
        <w:rPr>
          <w:rFonts w:eastAsia="Times New Roman"/>
          <w:sz w:val="20"/>
          <w:szCs w:val="20"/>
          <w:lang w:eastAsia="ru-RU"/>
        </w:rPr>
        <w:t>49</w:t>
      </w:r>
      <w:r w:rsidR="00CB06B4" w:rsidRPr="00EA23DC">
        <w:rPr>
          <w:rFonts w:eastAsia="Times New Roman"/>
          <w:sz w:val="20"/>
          <w:szCs w:val="20"/>
          <w:lang w:eastAsia="ru-RU"/>
        </w:rPr>
        <w:t xml:space="preserve">. Срок </w:t>
      </w:r>
      <w:r w:rsidR="008F64BC" w:rsidRPr="00EA23DC">
        <w:rPr>
          <w:rFonts w:eastAsia="Times New Roman"/>
          <w:sz w:val="20"/>
          <w:szCs w:val="20"/>
          <w:lang w:eastAsia="ru-RU"/>
        </w:rPr>
        <w:t>осуществления</w:t>
      </w:r>
      <w:r w:rsidR="00CB06B4" w:rsidRPr="00EA23DC">
        <w:rPr>
          <w:rFonts w:eastAsia="Times New Roman"/>
          <w:sz w:val="20"/>
          <w:szCs w:val="20"/>
          <w:lang w:eastAsia="ru-RU"/>
        </w:rPr>
        <w:t xml:space="preserve"> Концессионером </w:t>
      </w:r>
      <w:r w:rsidR="008F64BC" w:rsidRPr="00EA23DC">
        <w:rPr>
          <w:rFonts w:eastAsia="Times New Roman"/>
          <w:sz w:val="20"/>
          <w:szCs w:val="20"/>
          <w:lang w:eastAsia="ru-RU"/>
        </w:rPr>
        <w:t>деятельности,  указанной в</w:t>
      </w:r>
      <w:r w:rsidR="00D45EA8" w:rsidRPr="00EA23DC">
        <w:rPr>
          <w:rFonts w:eastAsia="Times New Roman"/>
          <w:sz w:val="20"/>
          <w:szCs w:val="20"/>
          <w:lang w:eastAsia="ru-RU"/>
        </w:rPr>
        <w:t xml:space="preserve"> </w:t>
      </w:r>
      <w:hyperlink r:id="rId19" w:anchor="block_1001" w:history="1">
        <w:r w:rsidR="008F64BC" w:rsidRPr="00EA23DC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EC1E9C" w:rsidRPr="00EA23DC">
        <w:rPr>
          <w:rFonts w:eastAsia="Times New Roman"/>
          <w:sz w:val="20"/>
          <w:szCs w:val="20"/>
          <w:lang w:eastAsia="ru-RU"/>
        </w:rPr>
        <w:t xml:space="preserve"> настоящего Соглашения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- </w:t>
      </w:r>
      <w:r w:rsidR="005A2BE6" w:rsidRPr="00EA23DC">
        <w:rPr>
          <w:rFonts w:eastAsia="Times New Roman"/>
          <w:sz w:val="20"/>
          <w:szCs w:val="20"/>
          <w:lang w:eastAsia="ru-RU"/>
        </w:rPr>
        <w:t>пять</w:t>
      </w:r>
      <w:r w:rsidR="0019340E" w:rsidRPr="00EA23DC">
        <w:rPr>
          <w:rFonts w:eastAsia="Times New Roman"/>
          <w:sz w:val="20"/>
          <w:szCs w:val="20"/>
          <w:lang w:eastAsia="ru-RU"/>
        </w:rPr>
        <w:t xml:space="preserve"> лет.</w:t>
      </w:r>
    </w:p>
    <w:p w:rsidR="00FD3EE4" w:rsidRPr="00EA23DC" w:rsidRDefault="00FD3EE4" w:rsidP="003D787B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8F64BC" w:rsidRPr="00EA23DC" w:rsidRDefault="00364D1B" w:rsidP="003D787B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A23DC">
        <w:rPr>
          <w:rFonts w:eastAsia="Times New Roman"/>
          <w:b/>
          <w:bCs/>
          <w:sz w:val="20"/>
          <w:szCs w:val="20"/>
          <w:lang w:eastAsia="ru-RU"/>
        </w:rPr>
        <w:t>I</w:t>
      </w:r>
      <w:r w:rsidR="008F64BC" w:rsidRPr="00EA23DC">
        <w:rPr>
          <w:rFonts w:eastAsia="Times New Roman"/>
          <w:b/>
          <w:bCs/>
          <w:sz w:val="20"/>
          <w:szCs w:val="20"/>
          <w:lang w:eastAsia="ru-RU"/>
        </w:rPr>
        <w:t>X. Плата по Соглашению</w:t>
      </w:r>
    </w:p>
    <w:p w:rsidR="00FD3EE4" w:rsidRPr="00EA23DC" w:rsidRDefault="00FD3EE4" w:rsidP="003D787B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12F32" w:rsidRDefault="00FD3EE4" w:rsidP="004D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CB06B4" w:rsidRPr="00EA23DC">
        <w:rPr>
          <w:rFonts w:eastAsia="Times New Roman"/>
          <w:sz w:val="20"/>
          <w:szCs w:val="20"/>
          <w:lang w:eastAsia="ru-RU"/>
        </w:rPr>
        <w:t>5</w:t>
      </w:r>
      <w:r w:rsidR="00FD790C" w:rsidRPr="00EA23DC">
        <w:rPr>
          <w:rFonts w:eastAsia="Times New Roman"/>
          <w:sz w:val="20"/>
          <w:szCs w:val="20"/>
          <w:lang w:eastAsia="ru-RU"/>
        </w:rPr>
        <w:t>0</w:t>
      </w:r>
      <w:r w:rsidR="00CB06B4" w:rsidRPr="00EA23DC">
        <w:rPr>
          <w:rFonts w:eastAsia="Times New Roman"/>
          <w:sz w:val="20"/>
          <w:szCs w:val="20"/>
          <w:lang w:eastAsia="ru-RU"/>
        </w:rPr>
        <w:t>. Концессионная плата</w:t>
      </w:r>
      <w:r w:rsidR="00D45EA8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CB06B4" w:rsidRPr="00EA23DC">
        <w:rPr>
          <w:rFonts w:eastAsia="Times New Roman"/>
          <w:sz w:val="20"/>
          <w:szCs w:val="20"/>
          <w:lang w:eastAsia="ru-RU"/>
        </w:rPr>
        <w:t xml:space="preserve">по настоящему Соглашению </w:t>
      </w:r>
      <w:r w:rsidR="00FB282E" w:rsidRPr="00EA23DC">
        <w:rPr>
          <w:rFonts w:eastAsia="Times New Roman"/>
          <w:sz w:val="20"/>
          <w:szCs w:val="20"/>
          <w:lang w:eastAsia="ru-RU"/>
        </w:rPr>
        <w:t xml:space="preserve">не </w:t>
      </w:r>
      <w:r w:rsidR="008F64BC" w:rsidRPr="00EA23DC">
        <w:rPr>
          <w:rFonts w:eastAsia="Times New Roman"/>
          <w:sz w:val="20"/>
          <w:szCs w:val="20"/>
          <w:lang w:eastAsia="ru-RU"/>
        </w:rPr>
        <w:t>вносится</w:t>
      </w:r>
      <w:r w:rsidR="00FB282E" w:rsidRPr="00EA23DC">
        <w:rPr>
          <w:rFonts w:eastAsia="Times New Roman"/>
          <w:sz w:val="20"/>
          <w:szCs w:val="20"/>
          <w:lang w:eastAsia="ru-RU"/>
        </w:rPr>
        <w:t>.</w:t>
      </w:r>
      <w:r w:rsidR="0031083B" w:rsidRPr="00EA23DC">
        <w:rPr>
          <w:rFonts w:eastAsia="Times New Roman"/>
          <w:sz w:val="20"/>
          <w:szCs w:val="20"/>
          <w:lang w:eastAsia="ru-RU"/>
        </w:rPr>
        <w:t xml:space="preserve"> </w:t>
      </w:r>
    </w:p>
    <w:p w:rsidR="004D62F8" w:rsidRDefault="004D62F8" w:rsidP="004D6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/>
          <w:color w:val="1F497D"/>
          <w:sz w:val="13"/>
          <w:szCs w:val="13"/>
          <w:shd w:val="clear" w:color="auto" w:fill="FFFFFF"/>
        </w:rPr>
      </w:pPr>
    </w:p>
    <w:p w:rsidR="008F64BC" w:rsidRPr="00EA23DC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EA23DC">
        <w:rPr>
          <w:rFonts w:eastAsia="Times New Roman"/>
          <w:b/>
          <w:bCs/>
          <w:sz w:val="20"/>
          <w:szCs w:val="20"/>
          <w:lang w:eastAsia="ru-RU"/>
        </w:rPr>
        <w:t>X</w:t>
      </w:r>
      <w:r w:rsidR="003C72D0" w:rsidRPr="00EA23DC">
        <w:rPr>
          <w:rFonts w:eastAsia="Times New Roman"/>
          <w:b/>
          <w:bCs/>
          <w:sz w:val="20"/>
          <w:szCs w:val="20"/>
          <w:lang w:eastAsia="ru-RU"/>
        </w:rPr>
        <w:t xml:space="preserve">. </w:t>
      </w:r>
      <w:r w:rsidRPr="00EA23DC">
        <w:rPr>
          <w:rFonts w:eastAsia="Times New Roman"/>
          <w:b/>
          <w:bCs/>
          <w:sz w:val="20"/>
          <w:szCs w:val="20"/>
          <w:lang w:eastAsia="ru-RU"/>
        </w:rPr>
        <w:t xml:space="preserve">Порядок осуществления </w:t>
      </w:r>
      <w:proofErr w:type="spellStart"/>
      <w:r w:rsidRPr="00EA23DC">
        <w:rPr>
          <w:rFonts w:eastAsia="Times New Roman"/>
          <w:b/>
          <w:bCs/>
          <w:sz w:val="20"/>
          <w:szCs w:val="20"/>
          <w:lang w:eastAsia="ru-RU"/>
        </w:rPr>
        <w:t>Концедентом</w:t>
      </w:r>
      <w:proofErr w:type="spellEnd"/>
      <w:r w:rsidR="00D45EA8" w:rsidRPr="00EA23DC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Pr="00EA23DC">
        <w:rPr>
          <w:rFonts w:eastAsia="Times New Roman"/>
          <w:b/>
          <w:bCs/>
          <w:sz w:val="20"/>
          <w:szCs w:val="20"/>
          <w:lang w:eastAsia="ru-RU"/>
        </w:rPr>
        <w:t>контроля</w:t>
      </w:r>
      <w:r w:rsidR="00D45EA8" w:rsidRPr="00EA23DC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EA23DC">
        <w:rPr>
          <w:rFonts w:eastAsia="Times New Roman"/>
          <w:b/>
          <w:bCs/>
          <w:sz w:val="20"/>
          <w:szCs w:val="20"/>
          <w:lang w:eastAsia="ru-RU"/>
        </w:rPr>
        <w:t>за</w:t>
      </w:r>
      <w:proofErr w:type="gramEnd"/>
      <w:r w:rsidRPr="00EA23DC">
        <w:rPr>
          <w:rFonts w:eastAsia="Times New Roman"/>
          <w:b/>
          <w:bCs/>
          <w:sz w:val="20"/>
          <w:szCs w:val="20"/>
          <w:lang w:eastAsia="ru-RU"/>
        </w:rPr>
        <w:t xml:space="preserve"> соблюдением Концессионером условий настоящего Соглашения</w:t>
      </w:r>
    </w:p>
    <w:p w:rsidR="00FD3EE4" w:rsidRPr="00EA23DC" w:rsidRDefault="00FD3EE4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EA23DC" w:rsidRDefault="00EC562A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FD3EE4" w:rsidRPr="00EA23DC">
        <w:rPr>
          <w:rFonts w:eastAsia="Times New Roman"/>
          <w:sz w:val="20"/>
          <w:szCs w:val="20"/>
          <w:lang w:eastAsia="ru-RU"/>
        </w:rPr>
        <w:t xml:space="preserve">   </w:t>
      </w:r>
      <w:r w:rsidRPr="00EA23DC">
        <w:rPr>
          <w:rFonts w:eastAsia="Times New Roman"/>
          <w:sz w:val="20"/>
          <w:szCs w:val="20"/>
          <w:lang w:eastAsia="ru-RU"/>
        </w:rPr>
        <w:t xml:space="preserve"> 5</w:t>
      </w:r>
      <w:r w:rsidR="00FD790C" w:rsidRPr="00EA23DC">
        <w:rPr>
          <w:rFonts w:eastAsia="Times New Roman"/>
          <w:sz w:val="20"/>
          <w:szCs w:val="20"/>
          <w:lang w:eastAsia="ru-RU"/>
        </w:rPr>
        <w:t>1</w:t>
      </w:r>
      <w:r w:rsidRPr="00EA23DC">
        <w:rPr>
          <w:rFonts w:eastAsia="Times New Roman"/>
          <w:sz w:val="20"/>
          <w:szCs w:val="20"/>
          <w:lang w:eastAsia="ru-RU"/>
        </w:rPr>
        <w:t>.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 Права и обязанности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осуществляются уполномоченными им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органами  и  юридическими  лицами  в  соответствии  с   законодательством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Российской Федерации, законодательством субъектов Российской Федерации  и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нормативными правовыми актами органов местного самоуправления. 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FD3EE4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уведомляет Концессионера об органах и юридических  лицах,  уполномоченных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осуществлять от его имени права и обязанности, предусмотренные  настоящим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Соглашением, в разумный срок до начала осуществления указанными  органами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(юридическими лицами)  возложенных  на  них  полномочий,  предусмотренных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настоящим Соглашением.</w:t>
      </w:r>
    </w:p>
    <w:p w:rsidR="00580951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52</w:t>
      </w:r>
      <w:r w:rsidR="008F64BC" w:rsidRPr="00EA23DC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</w:t>
      </w:r>
      <w:r w:rsidR="00115528" w:rsidRPr="00EA23DC">
        <w:rPr>
          <w:rFonts w:eastAsia="Times New Roman"/>
          <w:sz w:val="20"/>
          <w:szCs w:val="20"/>
          <w:lang w:eastAsia="ru-RU"/>
        </w:rPr>
        <w:t>дент</w:t>
      </w:r>
      <w:proofErr w:type="spell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7E291F" w:rsidRPr="00EA23DC">
        <w:rPr>
          <w:rFonts w:eastAsia="Times New Roman"/>
          <w:sz w:val="20"/>
          <w:szCs w:val="20"/>
          <w:lang w:eastAsia="ru-RU"/>
        </w:rPr>
        <w:t xml:space="preserve">осуществляет </w:t>
      </w:r>
      <w:proofErr w:type="gramStart"/>
      <w:r w:rsidR="00115528" w:rsidRPr="00EA23DC">
        <w:rPr>
          <w:rFonts w:eastAsia="Times New Roman"/>
          <w:sz w:val="20"/>
          <w:szCs w:val="20"/>
          <w:lang w:eastAsia="ru-RU"/>
        </w:rPr>
        <w:t>контроль за</w:t>
      </w:r>
      <w:proofErr w:type="gram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соблюдением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Концессионером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условий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настоящего Соглашения, в том числе обязательств по  осуществлению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деятельности, указанной в </w:t>
      </w:r>
      <w:hyperlink r:id="rId20" w:anchor="block_1001" w:history="1">
        <w:r w:rsidR="008F64BC" w:rsidRPr="00EA23DC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8F64BC" w:rsidRPr="00EA23DC">
        <w:rPr>
          <w:rFonts w:eastAsia="Times New Roman"/>
          <w:sz w:val="20"/>
          <w:szCs w:val="20"/>
          <w:lang w:eastAsia="ru-RU"/>
        </w:rPr>
        <w:t xml:space="preserve"> настоящего Соглашения, обязательств по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использованию (эксплуатации) объекта Соглашения в соответствии с  целями,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установленными  на</w:t>
      </w:r>
      <w:r w:rsidR="00115528" w:rsidRPr="00EA23DC">
        <w:rPr>
          <w:rFonts w:eastAsia="Times New Roman"/>
          <w:sz w:val="20"/>
          <w:szCs w:val="20"/>
          <w:lang w:eastAsia="ru-RU"/>
        </w:rPr>
        <w:t xml:space="preserve">стоящим  Соглашением, </w:t>
      </w:r>
      <w:r w:rsidR="008F64BC" w:rsidRPr="00EA23DC">
        <w:rPr>
          <w:rFonts w:eastAsia="Times New Roman"/>
          <w:sz w:val="20"/>
          <w:szCs w:val="20"/>
          <w:lang w:eastAsia="ru-RU"/>
        </w:rPr>
        <w:t>а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также сроков исполнения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обязательств, указанных в </w:t>
      </w:r>
      <w:hyperlink r:id="rId21" w:anchor="block_1900" w:history="1">
        <w:r w:rsidR="008F64BC" w:rsidRPr="00EA23DC">
          <w:rPr>
            <w:rFonts w:eastAsia="Times New Roman"/>
            <w:sz w:val="20"/>
            <w:szCs w:val="20"/>
            <w:lang w:eastAsia="ru-RU"/>
          </w:rPr>
          <w:t xml:space="preserve">разделе </w:t>
        </w:r>
        <w:r w:rsidR="008F54C6" w:rsidRPr="00EA23DC">
          <w:rPr>
            <w:rFonts w:eastAsia="Times New Roman"/>
            <w:sz w:val="20"/>
            <w:szCs w:val="20"/>
            <w:lang w:val="en-US" w:eastAsia="ru-RU"/>
          </w:rPr>
          <w:t>VII</w:t>
        </w:r>
        <w:r w:rsidR="008F64BC" w:rsidRPr="00EA23DC">
          <w:rPr>
            <w:rFonts w:eastAsia="Times New Roman"/>
            <w:sz w:val="20"/>
            <w:szCs w:val="20"/>
            <w:lang w:eastAsia="ru-RU"/>
          </w:rPr>
          <w:t>I</w:t>
        </w:r>
      </w:hyperlink>
      <w:r w:rsidR="008F64BC" w:rsidRPr="00EA23DC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53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. Концессионер 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обязан </w:t>
      </w:r>
      <w:r w:rsidR="008F64BC" w:rsidRPr="00EA23DC">
        <w:rPr>
          <w:rFonts w:eastAsia="Times New Roman"/>
          <w:sz w:val="20"/>
          <w:szCs w:val="20"/>
          <w:lang w:eastAsia="ru-RU"/>
        </w:rPr>
        <w:t>обеспечить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 представителям </w:t>
      </w:r>
      <w:r w:rsidR="008F64BC" w:rsidRPr="00EA23DC">
        <w:rPr>
          <w:rFonts w:eastAsia="Times New Roman"/>
          <w:sz w:val="20"/>
          <w:szCs w:val="20"/>
          <w:lang w:eastAsia="ru-RU"/>
        </w:rPr>
        <w:t>уполномоченных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E62ABE" w:rsidRPr="00EA23DC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E62ABE" w:rsidRPr="00EA23DC">
        <w:rPr>
          <w:rFonts w:eastAsia="Times New Roman"/>
          <w:sz w:val="20"/>
          <w:szCs w:val="20"/>
          <w:lang w:eastAsia="ru-RU"/>
        </w:rPr>
        <w:t xml:space="preserve"> органов и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ли  юридических лиц, 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осуществляющим </w:t>
      </w:r>
      <w:proofErr w:type="gramStart"/>
      <w:r w:rsidR="00E62ABE" w:rsidRPr="00EA23DC">
        <w:rPr>
          <w:rFonts w:eastAsia="Times New Roman"/>
          <w:sz w:val="20"/>
          <w:szCs w:val="20"/>
          <w:lang w:eastAsia="ru-RU"/>
        </w:rPr>
        <w:t xml:space="preserve">контроль </w:t>
      </w:r>
      <w:r w:rsidR="008F64BC" w:rsidRPr="00EA23DC">
        <w:rPr>
          <w:rFonts w:eastAsia="Times New Roman"/>
          <w:sz w:val="20"/>
          <w:szCs w:val="20"/>
          <w:lang w:eastAsia="ru-RU"/>
        </w:rPr>
        <w:t>за</w:t>
      </w:r>
      <w:proofErr w:type="gram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исполнением Концессионером </w:t>
      </w:r>
      <w:r w:rsidR="008F64BC" w:rsidRPr="00EA23DC">
        <w:rPr>
          <w:rFonts w:eastAsia="Times New Roman"/>
          <w:sz w:val="20"/>
          <w:szCs w:val="20"/>
          <w:lang w:eastAsia="ru-RU"/>
        </w:rPr>
        <w:t>условий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настоящего</w:t>
      </w:r>
      <w:r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Соглашения,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беспрепятственный 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доступ на объект Соглашения, а </w:t>
      </w:r>
      <w:r w:rsidR="008F64BC" w:rsidRPr="00EA23DC">
        <w:rPr>
          <w:rFonts w:eastAsia="Times New Roman"/>
          <w:sz w:val="20"/>
          <w:szCs w:val="20"/>
          <w:lang w:eastAsia="ru-RU"/>
        </w:rPr>
        <w:t>также к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документации,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относящейся к осуществлению деятельности, указанной в </w:t>
      </w:r>
      <w:hyperlink r:id="rId22" w:anchor="block_1001" w:history="1">
        <w:r w:rsidR="008F64BC" w:rsidRPr="00EA23DC">
          <w:rPr>
            <w:rFonts w:eastAsia="Times New Roman"/>
            <w:sz w:val="20"/>
            <w:szCs w:val="20"/>
            <w:lang w:eastAsia="ru-RU"/>
          </w:rPr>
          <w:t>пункте 1</w:t>
        </w:r>
      </w:hyperlink>
      <w:r w:rsidR="008F64BC" w:rsidRPr="00EA23DC">
        <w:rPr>
          <w:rFonts w:eastAsia="Times New Roman"/>
          <w:sz w:val="20"/>
          <w:szCs w:val="20"/>
          <w:lang w:eastAsia="ru-RU"/>
        </w:rPr>
        <w:t xml:space="preserve"> настоящего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Соглашения.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54</w:t>
      </w:r>
      <w:r w:rsidR="008F64BC" w:rsidRPr="00EA23DC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имеет право запрашивать у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Концессионера,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а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 о</w:t>
      </w:r>
      <w:r w:rsidR="008F64BC" w:rsidRPr="00EA23DC">
        <w:rPr>
          <w:rFonts w:eastAsia="Times New Roman"/>
          <w:sz w:val="20"/>
          <w:szCs w:val="20"/>
          <w:lang w:eastAsia="ru-RU"/>
        </w:rPr>
        <w:t>бязан предоставить информацию об исполнении Концессионером обязательств,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предусмотренных</w:t>
      </w:r>
      <w:r w:rsidR="00E62ABE" w:rsidRPr="00EA23DC">
        <w:rPr>
          <w:rFonts w:eastAsia="Times New Roman"/>
          <w:sz w:val="20"/>
          <w:szCs w:val="20"/>
          <w:lang w:eastAsia="ru-RU"/>
        </w:rPr>
        <w:t xml:space="preserve"> настоящим </w:t>
      </w:r>
      <w:r w:rsidR="008F64BC" w:rsidRPr="00EA23DC">
        <w:rPr>
          <w:rFonts w:eastAsia="Times New Roman"/>
          <w:sz w:val="20"/>
          <w:szCs w:val="20"/>
          <w:lang w:eastAsia="ru-RU"/>
        </w:rPr>
        <w:t>Соглашением</w:t>
      </w:r>
      <w:r w:rsidR="0031083B" w:rsidRPr="00EA23DC">
        <w:rPr>
          <w:rFonts w:eastAsia="Times New Roman"/>
          <w:sz w:val="20"/>
          <w:szCs w:val="20"/>
          <w:lang w:eastAsia="ru-RU"/>
        </w:rPr>
        <w:t xml:space="preserve"> в порядке и в сроки, установленные законодательством РФ и нормативно-правовыми актами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.    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55</w:t>
      </w:r>
      <w:r w:rsidR="008F64BC" w:rsidRPr="00EA23DC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имеет право</w:t>
      </w:r>
      <w:r w:rsidR="00DC7DD2" w:rsidRPr="00EA23DC">
        <w:rPr>
          <w:rFonts w:eastAsia="Times New Roman"/>
          <w:sz w:val="20"/>
          <w:szCs w:val="20"/>
          <w:lang w:eastAsia="ru-RU"/>
        </w:rPr>
        <w:t xml:space="preserve"> запрашивать у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Концессионера,</w:t>
      </w:r>
      <w:r w:rsidR="00DC7DD2" w:rsidRPr="00EA23DC">
        <w:rPr>
          <w:rFonts w:eastAsia="Times New Roman"/>
          <w:sz w:val="20"/>
          <w:szCs w:val="20"/>
          <w:lang w:eastAsia="ru-RU"/>
        </w:rPr>
        <w:t xml:space="preserve"> а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обязан предоставить информацию об исполнении Концессионером обязательств,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предусмотренных настоящим Соглашением.</w:t>
      </w:r>
    </w:p>
    <w:p w:rsidR="008F64BC" w:rsidRPr="00EA23DC" w:rsidRDefault="0016081C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Предоставление </w:t>
      </w:r>
      <w:r w:rsidR="008F64BC" w:rsidRPr="00EA23DC">
        <w:rPr>
          <w:rFonts w:eastAsia="Times New Roman"/>
          <w:sz w:val="20"/>
          <w:szCs w:val="20"/>
          <w:lang w:eastAsia="ru-RU"/>
        </w:rPr>
        <w:t>указанной информации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Концессионером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Pr="00EA23DC">
        <w:rPr>
          <w:rFonts w:eastAsia="Times New Roman"/>
          <w:sz w:val="20"/>
          <w:szCs w:val="20"/>
          <w:lang w:eastAsia="ru-RU"/>
        </w:rPr>
        <w:t xml:space="preserve">осуществляется  в  рамках единой системы отчетности, </w:t>
      </w:r>
      <w:r w:rsidR="008F64BC" w:rsidRPr="00EA23DC">
        <w:rPr>
          <w:rFonts w:eastAsia="Times New Roman"/>
          <w:sz w:val="20"/>
          <w:szCs w:val="20"/>
          <w:lang w:eastAsia="ru-RU"/>
        </w:rPr>
        <w:t>определяемой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федеральными</w:t>
      </w:r>
      <w:r w:rsidRPr="00EA23DC">
        <w:rPr>
          <w:rFonts w:eastAsia="Times New Roman"/>
          <w:sz w:val="20"/>
          <w:szCs w:val="20"/>
          <w:lang w:eastAsia="ru-RU"/>
        </w:rPr>
        <w:t xml:space="preserve">  органами исполнительной </w:t>
      </w:r>
      <w:r w:rsidR="008F64BC" w:rsidRPr="00EA23DC">
        <w:rPr>
          <w:rFonts w:eastAsia="Times New Roman"/>
          <w:sz w:val="20"/>
          <w:szCs w:val="20"/>
          <w:lang w:eastAsia="ru-RU"/>
        </w:rPr>
        <w:t>власти в соответствии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hyperlink r:id="rId23" w:history="1">
        <w:r w:rsidR="008F64BC" w:rsidRPr="00EA23DC">
          <w:rPr>
            <w:rFonts w:eastAsia="Times New Roman"/>
            <w:sz w:val="20"/>
            <w:szCs w:val="20"/>
            <w:lang w:eastAsia="ru-RU"/>
          </w:rPr>
          <w:t>законодательством</w:t>
        </w:r>
      </w:hyperlink>
      <w:r w:rsidRPr="00EA23DC">
        <w:rPr>
          <w:rFonts w:eastAsia="Times New Roman"/>
          <w:sz w:val="20"/>
          <w:szCs w:val="20"/>
          <w:lang w:eastAsia="ru-RU"/>
        </w:rPr>
        <w:t xml:space="preserve">  Российской </w:t>
      </w:r>
      <w:r w:rsidR="008F64BC" w:rsidRPr="00EA23DC">
        <w:rPr>
          <w:rFonts w:eastAsia="Times New Roman"/>
          <w:sz w:val="20"/>
          <w:szCs w:val="20"/>
          <w:lang w:eastAsia="ru-RU"/>
        </w:rPr>
        <w:t>Федерации  в сфере регулирования це</w:t>
      </w:r>
      <w:proofErr w:type="gramStart"/>
      <w:r w:rsidR="008F64BC" w:rsidRPr="00EA23DC">
        <w:rPr>
          <w:rFonts w:eastAsia="Times New Roman"/>
          <w:sz w:val="20"/>
          <w:szCs w:val="20"/>
          <w:lang w:eastAsia="ru-RU"/>
        </w:rPr>
        <w:t>н(</w:t>
      </w:r>
      <w:proofErr w:type="gramEnd"/>
      <w:r w:rsidR="008F64BC" w:rsidRPr="00EA23DC">
        <w:rPr>
          <w:rFonts w:eastAsia="Times New Roman"/>
          <w:sz w:val="20"/>
          <w:szCs w:val="20"/>
          <w:lang w:eastAsia="ru-RU"/>
        </w:rPr>
        <w:t>тарифов).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56</w:t>
      </w:r>
      <w:r w:rsidR="008F64BC" w:rsidRPr="00EA23DC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не вправе вмешиваться  в осуществление хозяйственной</w:t>
      </w:r>
      <w:r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деятельности Концессионера.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57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. Представители уполномоченных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органов или юридических</w:t>
      </w:r>
      <w:r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лиц не вправе разглашать сведения,  отнесенные  настоящим  Соглашением  к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сведениям конфиденциального характера, </w:t>
      </w:r>
      <w:r w:rsidR="004C69CC" w:rsidRPr="00EA23DC">
        <w:rPr>
          <w:rFonts w:eastAsia="Times New Roman"/>
          <w:sz w:val="20"/>
          <w:szCs w:val="20"/>
          <w:lang w:eastAsia="ru-RU"/>
        </w:rPr>
        <w:t>и</w:t>
      </w:r>
      <w:r w:rsidR="008F64BC" w:rsidRPr="00EA23DC">
        <w:rPr>
          <w:rFonts w:eastAsia="Times New Roman"/>
          <w:sz w:val="20"/>
          <w:szCs w:val="20"/>
          <w:lang w:eastAsia="ru-RU"/>
        </w:rPr>
        <w:t>ли являющиеся коммерческой тайной.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</w:t>
      </w:r>
      <w:r w:rsidR="00EC562A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FD790C" w:rsidRPr="00EA23DC">
        <w:rPr>
          <w:rFonts w:eastAsia="Times New Roman"/>
          <w:sz w:val="20"/>
          <w:szCs w:val="20"/>
          <w:lang w:eastAsia="ru-RU"/>
        </w:rPr>
        <w:t>58</w:t>
      </w:r>
      <w:r w:rsidR="008F64BC" w:rsidRPr="00EA23DC">
        <w:rPr>
          <w:rFonts w:eastAsia="Times New Roman"/>
          <w:sz w:val="20"/>
          <w:szCs w:val="20"/>
          <w:lang w:eastAsia="ru-RU"/>
        </w:rPr>
        <w:t>. При о</w:t>
      </w:r>
      <w:r w:rsidR="0000258B" w:rsidRPr="00EA23DC">
        <w:rPr>
          <w:rFonts w:eastAsia="Times New Roman"/>
          <w:sz w:val="20"/>
          <w:szCs w:val="20"/>
          <w:lang w:eastAsia="ru-RU"/>
        </w:rPr>
        <w:t xml:space="preserve">бнаружении </w:t>
      </w:r>
      <w:proofErr w:type="spellStart"/>
      <w:r w:rsidR="0000258B" w:rsidRPr="00EA23DC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00258B" w:rsidRPr="00EA23DC">
        <w:rPr>
          <w:rFonts w:eastAsia="Times New Roman"/>
          <w:sz w:val="20"/>
          <w:szCs w:val="20"/>
          <w:lang w:eastAsia="ru-RU"/>
        </w:rPr>
        <w:t xml:space="preserve"> в  ходе </w:t>
      </w:r>
      <w:r w:rsidR="008F64BC" w:rsidRPr="00EA23DC">
        <w:rPr>
          <w:rFonts w:eastAsia="Times New Roman"/>
          <w:sz w:val="20"/>
          <w:szCs w:val="20"/>
          <w:lang w:eastAsia="ru-RU"/>
        </w:rPr>
        <w:t>осуществления  контроля  за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деятельностью Концессионера нарушений, которые могут существенно повлиять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на соблюдение Концессионером условий настоящего  Соглашения, 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="008F64BC" w:rsidRPr="00EA23DC">
        <w:rPr>
          <w:rFonts w:eastAsia="Times New Roman"/>
          <w:sz w:val="20"/>
          <w:szCs w:val="20"/>
          <w:lang w:eastAsia="ru-RU"/>
        </w:rPr>
        <w:t>обязан</w:t>
      </w:r>
      <w:proofErr w:type="gramEnd"/>
      <w:r w:rsidR="008F64BC" w:rsidRPr="00EA23DC">
        <w:rPr>
          <w:rFonts w:eastAsia="Times New Roman"/>
          <w:sz w:val="20"/>
          <w:szCs w:val="20"/>
          <w:lang w:eastAsia="ru-RU"/>
        </w:rPr>
        <w:t xml:space="preserve"> сообщить об этом Концессионеру в течение </w:t>
      </w:r>
      <w:r w:rsidR="00180B14" w:rsidRPr="00EA23DC">
        <w:rPr>
          <w:rFonts w:eastAsia="Times New Roman"/>
          <w:sz w:val="20"/>
          <w:szCs w:val="20"/>
          <w:lang w:eastAsia="ru-RU"/>
        </w:rPr>
        <w:t>30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 календарных  дней  со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дня обнаружения указанных нарушений.</w:t>
      </w:r>
    </w:p>
    <w:p w:rsidR="008F64BC" w:rsidRPr="00EA23DC" w:rsidRDefault="00FD3EE4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58.</w:t>
      </w:r>
      <w:r w:rsidR="0000258B" w:rsidRPr="00EA23DC">
        <w:rPr>
          <w:rFonts w:eastAsia="Times New Roman"/>
          <w:sz w:val="20"/>
          <w:szCs w:val="20"/>
          <w:lang w:eastAsia="ru-RU"/>
        </w:rPr>
        <w:t>1.  Результаты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00258B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осуществления </w:t>
      </w:r>
      <w:proofErr w:type="gramStart"/>
      <w:r w:rsidR="008F64BC" w:rsidRPr="00EA23DC">
        <w:rPr>
          <w:rFonts w:eastAsia="Times New Roman"/>
          <w:sz w:val="20"/>
          <w:szCs w:val="20"/>
          <w:lang w:eastAsia="ru-RU"/>
        </w:rPr>
        <w:t>контроля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за</w:t>
      </w:r>
      <w:proofErr w:type="gramEnd"/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соблюдением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Концессионером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условий</w:t>
      </w:r>
      <w:r w:rsidR="0000258B" w:rsidRPr="00EA23DC">
        <w:rPr>
          <w:rFonts w:eastAsia="Times New Roman"/>
          <w:sz w:val="20"/>
          <w:szCs w:val="20"/>
          <w:lang w:eastAsia="ru-RU"/>
        </w:rPr>
        <w:t xml:space="preserve"> настоящего  Соглашения </w:t>
      </w:r>
      <w:r w:rsidR="008F64BC" w:rsidRPr="00EA23DC">
        <w:rPr>
          <w:rFonts w:eastAsia="Times New Roman"/>
          <w:sz w:val="20"/>
          <w:szCs w:val="20"/>
          <w:lang w:eastAsia="ru-RU"/>
        </w:rPr>
        <w:t>оформляются  актом 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результатах контроля.</w:t>
      </w:r>
    </w:p>
    <w:p w:rsidR="008F64BC" w:rsidRPr="00EA23DC" w:rsidRDefault="0064548C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Акт о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результатах контроля подлежит размещению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в течение</w:t>
      </w:r>
      <w:r w:rsidR="00FD3EE4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180B14" w:rsidRPr="00EA23DC">
        <w:rPr>
          <w:rFonts w:eastAsia="Times New Roman"/>
          <w:sz w:val="20"/>
          <w:szCs w:val="20"/>
          <w:lang w:eastAsia="ru-RU"/>
        </w:rPr>
        <w:t>20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 рабочих дней со дня составления указанного акта на  официальном сайте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FD3EE4" w:rsidRPr="00EA23DC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EA23DC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F64BC" w:rsidRPr="00EA23DC">
        <w:rPr>
          <w:rFonts w:eastAsia="Times New Roman"/>
          <w:sz w:val="20"/>
          <w:szCs w:val="20"/>
          <w:lang w:eastAsia="ru-RU"/>
        </w:rPr>
        <w:t xml:space="preserve"> в сети Интернет. Доступ к у</w:t>
      </w:r>
      <w:r w:rsidRPr="00EA23DC">
        <w:rPr>
          <w:rFonts w:eastAsia="Times New Roman"/>
          <w:sz w:val="20"/>
          <w:szCs w:val="20"/>
          <w:lang w:eastAsia="ru-RU"/>
        </w:rPr>
        <w:t xml:space="preserve">казанному акту обеспечивается </w:t>
      </w:r>
      <w:r w:rsidR="008F64BC" w:rsidRPr="00EA23DC">
        <w:rPr>
          <w:rFonts w:eastAsia="Times New Roman"/>
          <w:sz w:val="20"/>
          <w:szCs w:val="20"/>
          <w:lang w:eastAsia="ru-RU"/>
        </w:rPr>
        <w:t>в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течение срока действия настоящего Соглашения и после дня окончания   его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срока действия в течение 3 лет.</w:t>
      </w:r>
    </w:p>
    <w:p w:rsidR="008F64BC" w:rsidRPr="00EA23DC" w:rsidRDefault="00C84622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EA23DC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EA23DC">
        <w:rPr>
          <w:rFonts w:eastAsia="Times New Roman"/>
          <w:sz w:val="20"/>
          <w:szCs w:val="20"/>
          <w:lang w:eastAsia="ru-RU"/>
        </w:rPr>
        <w:t>59</w:t>
      </w:r>
      <w:r w:rsidR="008F64BC" w:rsidRPr="00EA23DC">
        <w:rPr>
          <w:rFonts w:eastAsia="Times New Roman"/>
          <w:sz w:val="20"/>
          <w:szCs w:val="20"/>
          <w:lang w:eastAsia="ru-RU"/>
        </w:rPr>
        <w:t>. 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Стороны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обязаны своевременно предоставлять </w:t>
      </w:r>
      <w:r w:rsidR="002060BA" w:rsidRPr="00EA23DC">
        <w:rPr>
          <w:rFonts w:eastAsia="Times New Roman"/>
          <w:sz w:val="20"/>
          <w:szCs w:val="20"/>
          <w:lang w:eastAsia="ru-RU"/>
        </w:rPr>
        <w:t>д</w:t>
      </w:r>
      <w:r w:rsidR="008F64BC" w:rsidRPr="00EA23DC">
        <w:rPr>
          <w:rFonts w:eastAsia="Times New Roman"/>
          <w:sz w:val="20"/>
          <w:szCs w:val="20"/>
          <w:lang w:eastAsia="ru-RU"/>
        </w:rPr>
        <w:t>руг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другу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информацию,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необходимую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 для  исполнения </w:t>
      </w:r>
      <w:r w:rsidR="008F64BC" w:rsidRPr="00EA23DC">
        <w:rPr>
          <w:rFonts w:eastAsia="Times New Roman"/>
          <w:sz w:val="20"/>
          <w:szCs w:val="20"/>
          <w:lang w:eastAsia="ru-RU"/>
        </w:rPr>
        <w:t>обязанностей, предусмотренных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 xml:space="preserve">настоящим 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Соглашением, </w:t>
      </w:r>
      <w:r w:rsidR="008F64BC" w:rsidRPr="00EA23DC">
        <w:rPr>
          <w:rFonts w:eastAsia="Times New Roman"/>
          <w:sz w:val="20"/>
          <w:szCs w:val="20"/>
          <w:lang w:eastAsia="ru-RU"/>
        </w:rPr>
        <w:t>и незамедлите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льно  уведомлять  друг   </w:t>
      </w:r>
      <w:r w:rsidR="002060BA" w:rsidRPr="00EA23DC">
        <w:rPr>
          <w:rFonts w:eastAsia="Times New Roman"/>
          <w:sz w:val="20"/>
          <w:szCs w:val="20"/>
          <w:lang w:eastAsia="ru-RU"/>
        </w:rPr>
        <w:lastRenderedPageBreak/>
        <w:t xml:space="preserve">друга </w:t>
      </w:r>
      <w:r w:rsidR="008F64BC" w:rsidRPr="00EA23DC">
        <w:rPr>
          <w:rFonts w:eastAsia="Times New Roman"/>
          <w:sz w:val="20"/>
          <w:szCs w:val="20"/>
          <w:lang w:eastAsia="ru-RU"/>
        </w:rPr>
        <w:t>о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наступлении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 существенных </w:t>
      </w:r>
      <w:r w:rsidR="008F64BC" w:rsidRPr="00EA23DC">
        <w:rPr>
          <w:rFonts w:eastAsia="Times New Roman"/>
          <w:sz w:val="20"/>
          <w:szCs w:val="20"/>
          <w:lang w:eastAsia="ru-RU"/>
        </w:rPr>
        <w:t>событий,  способ</w:t>
      </w:r>
      <w:r w:rsidR="002060BA" w:rsidRPr="00EA23DC">
        <w:rPr>
          <w:rFonts w:eastAsia="Times New Roman"/>
          <w:sz w:val="20"/>
          <w:szCs w:val="20"/>
          <w:lang w:eastAsia="ru-RU"/>
        </w:rPr>
        <w:t xml:space="preserve">ных  повлиять </w:t>
      </w:r>
      <w:r w:rsidR="008F64BC" w:rsidRPr="00EA23DC">
        <w:rPr>
          <w:rFonts w:eastAsia="Times New Roman"/>
          <w:sz w:val="20"/>
          <w:szCs w:val="20"/>
          <w:lang w:eastAsia="ru-RU"/>
        </w:rPr>
        <w:t>на надлежащее</w:t>
      </w:r>
      <w:r w:rsidR="00655D51" w:rsidRPr="00EA23DC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EA23DC">
        <w:rPr>
          <w:rFonts w:eastAsia="Times New Roman"/>
          <w:sz w:val="20"/>
          <w:szCs w:val="20"/>
          <w:lang w:eastAsia="ru-RU"/>
        </w:rPr>
        <w:t>исполнение указанных обязанностей.</w:t>
      </w:r>
    </w:p>
    <w:p w:rsidR="00107888" w:rsidRPr="00310008" w:rsidRDefault="00107888" w:rsidP="0058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784670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0008">
        <w:rPr>
          <w:rFonts w:eastAsia="Times New Roman"/>
          <w:b/>
          <w:bCs/>
          <w:sz w:val="20"/>
          <w:szCs w:val="20"/>
          <w:lang w:eastAsia="ru-RU"/>
        </w:rPr>
        <w:t>XI</w:t>
      </w:r>
      <w:r w:rsidR="008F64BC" w:rsidRPr="00310008">
        <w:rPr>
          <w:rFonts w:eastAsia="Times New Roman"/>
          <w:b/>
          <w:bCs/>
          <w:sz w:val="20"/>
          <w:szCs w:val="20"/>
          <w:lang w:eastAsia="ru-RU"/>
        </w:rPr>
        <w:t>. Ответственность Сторон</w:t>
      </w:r>
    </w:p>
    <w:p w:rsidR="003D787B" w:rsidRPr="00310008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CB72E8" w:rsidRPr="00310008">
        <w:rPr>
          <w:rFonts w:eastAsia="Times New Roman"/>
          <w:sz w:val="20"/>
          <w:szCs w:val="20"/>
          <w:lang w:eastAsia="ru-RU"/>
        </w:rPr>
        <w:t>6</w:t>
      </w:r>
      <w:r w:rsidR="00FD790C" w:rsidRPr="00310008">
        <w:rPr>
          <w:rFonts w:eastAsia="Times New Roman"/>
          <w:sz w:val="20"/>
          <w:szCs w:val="20"/>
          <w:lang w:eastAsia="ru-RU"/>
        </w:rPr>
        <w:t>0</w:t>
      </w:r>
      <w:r w:rsidR="00BF5755" w:rsidRPr="00310008">
        <w:rPr>
          <w:rFonts w:eastAsia="Times New Roman"/>
          <w:sz w:val="20"/>
          <w:szCs w:val="20"/>
          <w:lang w:eastAsia="ru-RU"/>
        </w:rPr>
        <w:t xml:space="preserve">. За неисполнение </w:t>
      </w:r>
      <w:r w:rsidR="008F64BC" w:rsidRPr="00310008">
        <w:rPr>
          <w:rFonts w:eastAsia="Times New Roman"/>
          <w:sz w:val="20"/>
          <w:szCs w:val="20"/>
          <w:lang w:eastAsia="ru-RU"/>
        </w:rPr>
        <w:t>или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ненадлежащее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исполнение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обязательств,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предусмотренных</w:t>
      </w:r>
      <w:r w:rsidR="00BF5755" w:rsidRPr="00310008">
        <w:rPr>
          <w:rFonts w:eastAsia="Times New Roman"/>
          <w:sz w:val="20"/>
          <w:szCs w:val="20"/>
          <w:lang w:eastAsia="ru-RU"/>
        </w:rPr>
        <w:t xml:space="preserve"> настоящим  Соглашением, </w:t>
      </w:r>
      <w:r w:rsidR="008F64BC" w:rsidRPr="00310008">
        <w:rPr>
          <w:rFonts w:eastAsia="Times New Roman"/>
          <w:sz w:val="20"/>
          <w:szCs w:val="20"/>
          <w:lang w:eastAsia="ru-RU"/>
        </w:rPr>
        <w:t>Стороны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несут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ответственность,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предусмотренную</w:t>
      </w:r>
      <w:r w:rsidR="00BF5755" w:rsidRPr="00310008">
        <w:rPr>
          <w:rFonts w:eastAsia="Times New Roman"/>
          <w:sz w:val="20"/>
          <w:szCs w:val="20"/>
          <w:lang w:eastAsia="ru-RU"/>
        </w:rPr>
        <w:t xml:space="preserve"> законодательством Р</w:t>
      </w:r>
      <w:r w:rsidR="008F64BC" w:rsidRPr="00310008">
        <w:rPr>
          <w:rFonts w:eastAsia="Times New Roman"/>
          <w:sz w:val="20"/>
          <w:szCs w:val="20"/>
          <w:lang w:eastAsia="ru-RU"/>
        </w:rPr>
        <w:t>оссийской  Федерации и настоящим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Соглашением.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113F1A" w:rsidRPr="00310008">
        <w:rPr>
          <w:rFonts w:eastAsia="Times New Roman"/>
          <w:sz w:val="20"/>
          <w:szCs w:val="20"/>
          <w:lang w:eastAsia="ru-RU"/>
        </w:rPr>
        <w:t>6</w:t>
      </w:r>
      <w:r w:rsidR="00FD790C" w:rsidRPr="00310008">
        <w:rPr>
          <w:rFonts w:eastAsia="Times New Roman"/>
          <w:sz w:val="20"/>
          <w:szCs w:val="20"/>
          <w:lang w:eastAsia="ru-RU"/>
        </w:rPr>
        <w:t>1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Концессионер  несет  ответственность   перед  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  за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допущенное при </w:t>
      </w:r>
      <w:r w:rsidR="00E94EA0" w:rsidRPr="00310008">
        <w:rPr>
          <w:rFonts w:eastAsia="Times New Roman"/>
          <w:sz w:val="20"/>
          <w:szCs w:val="20"/>
          <w:lang w:eastAsia="ru-RU"/>
        </w:rPr>
        <w:t xml:space="preserve">реконструкции  </w:t>
      </w:r>
      <w:r w:rsidR="008F64BC" w:rsidRPr="00310008">
        <w:rPr>
          <w:rFonts w:eastAsia="Times New Roman"/>
          <w:sz w:val="20"/>
          <w:szCs w:val="20"/>
          <w:lang w:eastAsia="ru-RU"/>
        </w:rPr>
        <w:t>объекта  Соглашения   нарушение   требований,   установленных   настоящим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Соглашением, требований технических регламентов, проектной  документации,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иных обязательных требований к качеству объекта Соглашения.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62</w:t>
      </w:r>
      <w:r w:rsidR="00BF5755" w:rsidRPr="00310008">
        <w:rPr>
          <w:rFonts w:eastAsia="Times New Roman"/>
          <w:sz w:val="20"/>
          <w:szCs w:val="20"/>
          <w:lang w:eastAsia="ru-RU"/>
        </w:rPr>
        <w:t xml:space="preserve">. </w:t>
      </w:r>
      <w:r w:rsidR="008F64BC" w:rsidRPr="00310008">
        <w:rPr>
          <w:rFonts w:eastAsia="Times New Roman"/>
          <w:sz w:val="20"/>
          <w:szCs w:val="20"/>
          <w:lang w:eastAsia="ru-RU"/>
        </w:rPr>
        <w:t>В случае нарушения треб</w:t>
      </w:r>
      <w:r w:rsidR="000C3921" w:rsidRPr="00310008">
        <w:rPr>
          <w:rFonts w:eastAsia="Times New Roman"/>
          <w:sz w:val="20"/>
          <w:szCs w:val="20"/>
          <w:lang w:eastAsia="ru-RU"/>
        </w:rPr>
        <w:t>ований, указанных в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0C3921" w:rsidRPr="00310008">
        <w:rPr>
          <w:rFonts w:eastAsia="Times New Roman"/>
          <w:sz w:val="20"/>
          <w:szCs w:val="20"/>
          <w:lang w:eastAsia="ru-RU"/>
        </w:rPr>
        <w:t>пункт</w:t>
      </w:r>
      <w:r w:rsidR="002E0B3C" w:rsidRPr="00310008">
        <w:rPr>
          <w:rFonts w:eastAsia="Times New Roman"/>
          <w:sz w:val="20"/>
          <w:szCs w:val="20"/>
          <w:lang w:eastAsia="ru-RU"/>
        </w:rPr>
        <w:t>ах 20 и</w:t>
      </w:r>
      <w:r w:rsidR="000C3921" w:rsidRPr="00310008">
        <w:rPr>
          <w:rFonts w:eastAsia="Times New Roman"/>
          <w:sz w:val="20"/>
          <w:szCs w:val="20"/>
          <w:lang w:eastAsia="ru-RU"/>
        </w:rPr>
        <w:t> </w:t>
      </w:r>
      <w:r w:rsidR="006E2E5E" w:rsidRPr="00310008">
        <w:rPr>
          <w:rFonts w:eastAsia="Times New Roman"/>
          <w:sz w:val="20"/>
          <w:szCs w:val="20"/>
          <w:lang w:eastAsia="ru-RU"/>
        </w:rPr>
        <w:t xml:space="preserve">21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Соглашения,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4A0926" w:rsidRPr="00310008">
        <w:rPr>
          <w:rFonts w:eastAsia="Times New Roman"/>
          <w:sz w:val="20"/>
          <w:szCs w:val="20"/>
          <w:lang w:eastAsia="ru-RU"/>
        </w:rPr>
        <w:t>К</w:t>
      </w:r>
      <w:r w:rsidR="008F64BC" w:rsidRPr="00310008">
        <w:rPr>
          <w:rFonts w:eastAsia="Times New Roman"/>
          <w:sz w:val="20"/>
          <w:szCs w:val="20"/>
          <w:lang w:eastAsia="ru-RU"/>
        </w:rPr>
        <w:t>онцедент</w:t>
      </w:r>
      <w:proofErr w:type="spellEnd"/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gramStart"/>
      <w:r w:rsidR="008F64BC" w:rsidRPr="00310008">
        <w:rPr>
          <w:rFonts w:eastAsia="Times New Roman"/>
          <w:sz w:val="20"/>
          <w:szCs w:val="20"/>
          <w:lang w:eastAsia="ru-RU"/>
        </w:rPr>
        <w:t>обязан</w:t>
      </w:r>
      <w:proofErr w:type="gramEnd"/>
      <w:r w:rsidR="00180B14" w:rsidRPr="00310008">
        <w:rPr>
          <w:rFonts w:eastAsia="Times New Roman"/>
          <w:sz w:val="20"/>
          <w:szCs w:val="20"/>
          <w:lang w:eastAsia="ru-RU"/>
        </w:rPr>
        <w:t xml:space="preserve"> в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180B14" w:rsidRPr="00310008">
        <w:rPr>
          <w:rFonts w:eastAsia="Times New Roman"/>
          <w:sz w:val="20"/>
          <w:szCs w:val="20"/>
          <w:lang w:eastAsia="ru-RU"/>
        </w:rPr>
        <w:t>течение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180B14" w:rsidRPr="00310008">
        <w:rPr>
          <w:rFonts w:eastAsia="Times New Roman"/>
          <w:sz w:val="20"/>
          <w:szCs w:val="20"/>
          <w:lang w:eastAsia="ru-RU"/>
        </w:rPr>
        <w:t>30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календарных дней, прошедших с даты </w:t>
      </w:r>
      <w:r w:rsidR="004A0926" w:rsidRPr="00310008">
        <w:rPr>
          <w:rFonts w:eastAsia="Times New Roman"/>
          <w:sz w:val="20"/>
          <w:szCs w:val="20"/>
          <w:lang w:eastAsia="ru-RU"/>
        </w:rPr>
        <w:t xml:space="preserve">обнаружения </w:t>
      </w:r>
      <w:r w:rsidR="002E0B3C" w:rsidRPr="00310008">
        <w:rPr>
          <w:rFonts w:eastAsia="Times New Roman"/>
          <w:sz w:val="20"/>
          <w:szCs w:val="20"/>
          <w:lang w:eastAsia="ru-RU"/>
        </w:rPr>
        <w:t xml:space="preserve">нарушения </w:t>
      </w:r>
      <w:r w:rsidR="008F64BC" w:rsidRPr="00310008">
        <w:rPr>
          <w:rFonts w:eastAsia="Times New Roman"/>
          <w:sz w:val="20"/>
          <w:szCs w:val="20"/>
          <w:lang w:eastAsia="ru-RU"/>
        </w:rPr>
        <w:t>направить   Концесси</w:t>
      </w:r>
      <w:r w:rsidR="004A0926" w:rsidRPr="00310008">
        <w:rPr>
          <w:rFonts w:eastAsia="Times New Roman"/>
          <w:sz w:val="20"/>
          <w:szCs w:val="20"/>
          <w:lang w:eastAsia="ru-RU"/>
        </w:rPr>
        <w:t xml:space="preserve">онеру  в  письменной  форме  </w:t>
      </w:r>
      <w:r w:rsidR="008F64BC" w:rsidRPr="00310008">
        <w:rPr>
          <w:rFonts w:eastAsia="Times New Roman"/>
          <w:sz w:val="20"/>
          <w:szCs w:val="20"/>
          <w:lang w:eastAsia="ru-RU"/>
        </w:rPr>
        <w:t>требование</w:t>
      </w:r>
      <w:r w:rsidR="00655D5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безвозмездно  устранить   обнаруженное  нарушение   с  указанием пункта</w:t>
      </w:r>
      <w:r w:rsidR="00E12988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 Соглашения и (или) документа, требования которых нарушены. При</w:t>
      </w:r>
      <w:r w:rsidR="00E12988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этом  срок  для  </w:t>
      </w:r>
      <w:r w:rsidR="00D30D95" w:rsidRPr="00310008">
        <w:rPr>
          <w:rFonts w:eastAsia="Times New Roman"/>
          <w:sz w:val="20"/>
          <w:szCs w:val="20"/>
          <w:lang w:eastAsia="ru-RU"/>
        </w:rPr>
        <w:t>устранения нарушения</w:t>
      </w:r>
      <w:r w:rsidR="002E0B3C" w:rsidRPr="00310008">
        <w:rPr>
          <w:rFonts w:eastAsia="Times New Roman"/>
          <w:sz w:val="20"/>
          <w:szCs w:val="20"/>
          <w:lang w:eastAsia="ru-RU"/>
        </w:rPr>
        <w:t xml:space="preserve"> устанавливается на усмотрение </w:t>
      </w:r>
      <w:proofErr w:type="spellStart"/>
      <w:r w:rsidR="002E0B3C" w:rsidRPr="00310008">
        <w:rPr>
          <w:rFonts w:eastAsia="Times New Roman"/>
          <w:sz w:val="20"/>
          <w:szCs w:val="20"/>
          <w:lang w:eastAsia="ru-RU"/>
        </w:rPr>
        <w:t>К</w:t>
      </w:r>
      <w:r w:rsidR="00D30D95" w:rsidRPr="00310008">
        <w:rPr>
          <w:rFonts w:eastAsia="Times New Roman"/>
          <w:sz w:val="20"/>
          <w:szCs w:val="20"/>
          <w:lang w:eastAsia="ru-RU"/>
        </w:rPr>
        <w:t>онцендента</w:t>
      </w:r>
      <w:proofErr w:type="spellEnd"/>
      <w:r w:rsidR="00D30D95" w:rsidRPr="00310008">
        <w:rPr>
          <w:rFonts w:eastAsia="Times New Roman"/>
          <w:sz w:val="20"/>
          <w:szCs w:val="20"/>
          <w:lang w:eastAsia="ru-RU"/>
        </w:rPr>
        <w:t>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63</w:t>
      </w:r>
      <w:r w:rsidR="008F64BC" w:rsidRPr="00310008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вправе потребовать от Концессионера  возмещения</w:t>
      </w:r>
      <w:r w:rsidR="00E12988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причиненных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E12988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убытков,  вызванных  нарушением   Концессионером</w:t>
      </w:r>
      <w:r w:rsidR="00E12988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требований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  Соглашения,  если  эти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нарушения  не  были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устранены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Концессионером в срок,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определенный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в требовании об устранении нарушений,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предусмотренном пунктом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95779" w:rsidRPr="00310008">
        <w:rPr>
          <w:rFonts w:eastAsia="Times New Roman"/>
          <w:sz w:val="20"/>
          <w:szCs w:val="20"/>
          <w:lang w:eastAsia="ru-RU"/>
        </w:rPr>
        <w:t>6</w:t>
      </w:r>
      <w:r w:rsidR="00D30D95" w:rsidRPr="00310008">
        <w:rPr>
          <w:rFonts w:eastAsia="Times New Roman"/>
          <w:sz w:val="20"/>
          <w:szCs w:val="20"/>
          <w:lang w:eastAsia="ru-RU"/>
        </w:rPr>
        <w:t>8</w:t>
      </w:r>
      <w:r w:rsidR="00903A04" w:rsidRPr="00310008">
        <w:rPr>
          <w:rFonts w:eastAsia="Times New Roman"/>
          <w:sz w:val="20"/>
          <w:szCs w:val="20"/>
          <w:lang w:eastAsia="ru-RU"/>
        </w:rPr>
        <w:t xml:space="preserve"> настоящего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Соглашения, или являются существенными.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64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Концессионер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несет </w:t>
      </w:r>
      <w:r w:rsidR="008F64BC" w:rsidRPr="00310008">
        <w:rPr>
          <w:rFonts w:eastAsia="Times New Roman"/>
          <w:sz w:val="20"/>
          <w:szCs w:val="20"/>
          <w:lang w:eastAsia="ru-RU"/>
        </w:rPr>
        <w:t>перед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ответственность за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качество работ по </w:t>
      </w:r>
      <w:r w:rsidR="00B95779" w:rsidRPr="00310008">
        <w:rPr>
          <w:rFonts w:eastAsia="Times New Roman"/>
          <w:sz w:val="20"/>
          <w:szCs w:val="20"/>
          <w:lang w:eastAsia="ru-RU"/>
        </w:rPr>
        <w:t>реконструкции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объекта Соглашения в течение </w:t>
      </w:r>
      <w:r w:rsidR="00D30D95" w:rsidRPr="00310008">
        <w:rPr>
          <w:rFonts w:eastAsia="Times New Roman"/>
          <w:sz w:val="20"/>
          <w:szCs w:val="20"/>
          <w:lang w:eastAsia="ru-RU"/>
        </w:rPr>
        <w:t>пяти лет</w:t>
      </w:r>
      <w:r w:rsidR="00B95779" w:rsidRPr="00310008">
        <w:rPr>
          <w:rFonts w:eastAsia="Times New Roman"/>
          <w:sz w:val="20"/>
          <w:szCs w:val="20"/>
          <w:lang w:eastAsia="ru-RU"/>
        </w:rPr>
        <w:t>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65</w:t>
      </w:r>
      <w:r w:rsidR="008F64BC" w:rsidRPr="00310008">
        <w:rPr>
          <w:rFonts w:eastAsia="Times New Roman"/>
          <w:sz w:val="20"/>
          <w:szCs w:val="20"/>
          <w:lang w:eastAsia="ru-RU"/>
        </w:rPr>
        <w:t>. 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 имеет  право  на  возмещение  убытков,  возникших  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результате 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исполнения  (в  том  числе уклонения Концессионера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от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подписания акта приема-передачи) или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Концессионером  обязательств,  предусмотренных   настоящим   Соглашением,</w:t>
      </w:r>
      <w:r w:rsidR="00903A04" w:rsidRPr="00310008">
        <w:rPr>
          <w:rFonts w:eastAsia="Times New Roman"/>
          <w:sz w:val="20"/>
          <w:szCs w:val="20"/>
          <w:lang w:eastAsia="ru-RU"/>
        </w:rPr>
        <w:t xml:space="preserve"> указанных в </w:t>
      </w:r>
      <w:r w:rsidR="00D30D95" w:rsidRPr="00310008">
        <w:rPr>
          <w:rFonts w:eastAsia="Times New Roman"/>
          <w:sz w:val="20"/>
          <w:szCs w:val="20"/>
          <w:lang w:eastAsia="ru-RU"/>
        </w:rPr>
        <w:t>разделе 5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настоящего Соглашения.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8F64BC" w:rsidRPr="00310008">
        <w:rPr>
          <w:rFonts w:eastAsia="Times New Roman"/>
          <w:sz w:val="20"/>
          <w:szCs w:val="20"/>
          <w:lang w:eastAsia="ru-RU"/>
        </w:rPr>
        <w:t>Концессионер имеет право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 возмещение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убытков,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возникших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в результате 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исполнения  или 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надлежащего исполнения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обязательств,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предусмотренных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настоящим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 С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оглашением,    </w:t>
      </w:r>
      <w:r w:rsidR="009B4E9A" w:rsidRPr="00310008">
        <w:rPr>
          <w:rFonts w:eastAsia="Times New Roman"/>
          <w:sz w:val="20"/>
          <w:szCs w:val="20"/>
          <w:lang w:eastAsia="ru-RU"/>
        </w:rPr>
        <w:t xml:space="preserve">указанных в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разделе </w:t>
      </w:r>
      <w:r w:rsidR="00B95779" w:rsidRPr="00310008">
        <w:rPr>
          <w:rFonts w:eastAsia="Times New Roman"/>
          <w:sz w:val="20"/>
          <w:szCs w:val="20"/>
          <w:lang w:val="en-US" w:eastAsia="ru-RU"/>
        </w:rPr>
        <w:t>IV</w:t>
      </w:r>
      <w:r w:rsidR="009B4E9A" w:rsidRPr="00310008">
        <w:rPr>
          <w:rFonts w:eastAsia="Times New Roman"/>
          <w:sz w:val="20"/>
          <w:szCs w:val="20"/>
          <w:lang w:eastAsia="ru-RU"/>
        </w:rPr>
        <w:t xml:space="preserve"> н</w:t>
      </w:r>
      <w:r w:rsidR="008F64BC" w:rsidRPr="00310008">
        <w:rPr>
          <w:rFonts w:eastAsia="Times New Roman"/>
          <w:sz w:val="20"/>
          <w:szCs w:val="20"/>
          <w:lang w:eastAsia="ru-RU"/>
        </w:rPr>
        <w:t>астоящего Соглашения.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66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Концессионер  обязан уплатить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Концеденту</w:t>
      </w:r>
      <w:proofErr w:type="spellEnd"/>
      <w:r w:rsidR="00B95779" w:rsidRPr="00310008">
        <w:rPr>
          <w:rFonts w:eastAsia="Times New Roman"/>
          <w:sz w:val="20"/>
          <w:szCs w:val="20"/>
          <w:lang w:eastAsia="ru-RU"/>
        </w:rPr>
        <w:t xml:space="preserve"> в </w:t>
      </w:r>
      <w:r w:rsidR="008F64BC" w:rsidRPr="00310008">
        <w:rPr>
          <w:rFonts w:eastAsia="Times New Roman"/>
          <w:sz w:val="20"/>
          <w:szCs w:val="20"/>
          <w:lang w:eastAsia="ru-RU"/>
        </w:rPr>
        <w:t>соответствующий</w:t>
      </w:r>
      <w:r w:rsidR="00903A04" w:rsidRPr="00310008">
        <w:rPr>
          <w:rFonts w:eastAsia="Times New Roman"/>
          <w:sz w:val="20"/>
          <w:szCs w:val="20"/>
          <w:lang w:eastAsia="ru-RU"/>
        </w:rPr>
        <w:t xml:space="preserve"> бюджет неустойку в виде </w:t>
      </w:r>
      <w:r w:rsidR="009B4E9A" w:rsidRPr="00310008">
        <w:rPr>
          <w:rFonts w:eastAsia="Times New Roman"/>
          <w:sz w:val="20"/>
          <w:szCs w:val="20"/>
          <w:lang w:eastAsia="ru-RU"/>
        </w:rPr>
        <w:t>пени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в  случае  неисполнения   или  ненадлежащего  исполнения   Концессионером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обязат</w:t>
      </w:r>
      <w:r w:rsidR="009B4E9A" w:rsidRPr="00310008">
        <w:rPr>
          <w:rFonts w:eastAsia="Times New Roman"/>
          <w:sz w:val="20"/>
          <w:szCs w:val="20"/>
          <w:lang w:eastAsia="ru-RU"/>
        </w:rPr>
        <w:t xml:space="preserve">ельств, установленных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разделом IV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 Соглашения, в  том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числе  в  случае  нарушения  сроков  исполнения </w:t>
      </w:r>
      <w:r w:rsidR="00903A04" w:rsidRPr="00310008">
        <w:rPr>
          <w:rFonts w:eastAsia="Times New Roman"/>
          <w:sz w:val="20"/>
          <w:szCs w:val="20"/>
          <w:lang w:eastAsia="ru-RU"/>
        </w:rPr>
        <w:t>у</w:t>
      </w:r>
      <w:r w:rsidR="008F64BC" w:rsidRPr="00310008">
        <w:rPr>
          <w:rFonts w:eastAsia="Times New Roman"/>
          <w:sz w:val="20"/>
          <w:szCs w:val="20"/>
          <w:lang w:eastAsia="ru-RU"/>
        </w:rPr>
        <w:t>казанных обязательств, 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9B4E9A" w:rsidRPr="00310008">
        <w:rPr>
          <w:rFonts w:eastAsia="Times New Roman"/>
          <w:sz w:val="20"/>
          <w:szCs w:val="20"/>
          <w:lang w:eastAsia="ru-RU"/>
        </w:rPr>
        <w:t xml:space="preserve">размере </w:t>
      </w:r>
      <w:r w:rsidR="00B95779" w:rsidRPr="00310008">
        <w:rPr>
          <w:rFonts w:eastAsia="Times New Roman"/>
          <w:sz w:val="20"/>
          <w:szCs w:val="20"/>
          <w:lang w:eastAsia="ru-RU"/>
        </w:rPr>
        <w:t>1/300 ставки рефинансирования от суммы неисполненных обязательств за каждый день просрочки.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67</w:t>
      </w:r>
      <w:r w:rsidR="008F64BC" w:rsidRPr="00310008">
        <w:rPr>
          <w:rFonts w:eastAsia="Times New Roman"/>
          <w:sz w:val="20"/>
          <w:szCs w:val="20"/>
          <w:lang w:eastAsia="ru-RU"/>
        </w:rPr>
        <w:t>. </w:t>
      </w:r>
      <w:proofErr w:type="spellStart"/>
      <w:proofErr w:type="gramStart"/>
      <w:r w:rsidR="008F64BC" w:rsidRPr="00310008">
        <w:rPr>
          <w:rFonts w:eastAsia="Times New Roman"/>
          <w:sz w:val="20"/>
          <w:szCs w:val="20"/>
          <w:lang w:eastAsia="ru-RU"/>
        </w:rPr>
        <w:t>Концедент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обязан  уплатить  Концессионеру неустойку  в  случае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исполнения  или  ненадлежащего  исполнения 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  обязательств,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A3E9D" w:rsidRPr="00310008">
        <w:rPr>
          <w:rFonts w:eastAsia="Times New Roman"/>
          <w:sz w:val="20"/>
          <w:szCs w:val="20"/>
          <w:lang w:eastAsia="ru-RU"/>
        </w:rPr>
        <w:t xml:space="preserve">установленных в разделе 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A3E9D" w:rsidRPr="00310008">
        <w:rPr>
          <w:rFonts w:eastAsia="Times New Roman"/>
          <w:sz w:val="20"/>
          <w:szCs w:val="20"/>
          <w:lang w:eastAsia="ru-RU"/>
        </w:rPr>
        <w:t>4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настоящего Соглашения, в том числе в случае</w:t>
      </w:r>
      <w:r w:rsidR="00B27AED" w:rsidRPr="00310008">
        <w:rPr>
          <w:rFonts w:eastAsia="Times New Roman"/>
          <w:sz w:val="20"/>
          <w:szCs w:val="20"/>
          <w:lang w:eastAsia="ru-RU"/>
        </w:rPr>
        <w:t xml:space="preserve"> нарушения </w:t>
      </w:r>
      <w:r w:rsidR="008F64BC" w:rsidRPr="00310008">
        <w:rPr>
          <w:rFonts w:eastAsia="Times New Roman"/>
          <w:sz w:val="20"/>
          <w:szCs w:val="20"/>
          <w:lang w:eastAsia="ru-RU"/>
        </w:rPr>
        <w:t>сроков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</w:t>
      </w:r>
      <w:r w:rsidR="00B27AED" w:rsidRPr="00310008">
        <w:rPr>
          <w:rFonts w:eastAsia="Times New Roman"/>
          <w:sz w:val="20"/>
          <w:szCs w:val="20"/>
          <w:lang w:eastAsia="ru-RU"/>
        </w:rPr>
        <w:t xml:space="preserve">я указанных обязательств, </w:t>
      </w:r>
      <w:r w:rsidR="008F64BC" w:rsidRPr="00310008">
        <w:rPr>
          <w:rFonts w:eastAsia="Times New Roman"/>
          <w:sz w:val="20"/>
          <w:szCs w:val="20"/>
          <w:lang w:eastAsia="ru-RU"/>
        </w:rPr>
        <w:t>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размере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95779" w:rsidRPr="00310008">
        <w:rPr>
          <w:rFonts w:eastAsia="Times New Roman"/>
          <w:sz w:val="20"/>
          <w:szCs w:val="20"/>
          <w:lang w:eastAsia="ru-RU"/>
        </w:rPr>
        <w:t>п</w:t>
      </w:r>
      <w:r w:rsidR="008A3E9D" w:rsidRPr="00310008">
        <w:rPr>
          <w:rFonts w:eastAsia="Times New Roman"/>
          <w:sz w:val="20"/>
          <w:szCs w:val="20"/>
          <w:lang w:eastAsia="ru-RU"/>
        </w:rPr>
        <w:t>онесенного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Концессионером убытка</w:t>
      </w:r>
      <w:r w:rsidR="008A3E9D" w:rsidRPr="00310008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68</w:t>
      </w:r>
      <w:r w:rsidR="00C771A5" w:rsidRPr="00310008">
        <w:rPr>
          <w:rFonts w:eastAsia="Times New Roman"/>
          <w:sz w:val="20"/>
          <w:szCs w:val="20"/>
          <w:lang w:eastAsia="ru-RU"/>
        </w:rPr>
        <w:t xml:space="preserve">. Возмещение </w:t>
      </w:r>
      <w:r w:rsidR="008F64BC" w:rsidRPr="00310008">
        <w:rPr>
          <w:rFonts w:eastAsia="Times New Roman"/>
          <w:sz w:val="20"/>
          <w:szCs w:val="20"/>
          <w:lang w:eastAsia="ru-RU"/>
        </w:rPr>
        <w:t>Сторонами настоящего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 убытков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уплата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неустойки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в случае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C771A5" w:rsidRPr="00310008">
        <w:rPr>
          <w:rFonts w:eastAsia="Times New Roman"/>
          <w:sz w:val="20"/>
          <w:szCs w:val="20"/>
          <w:lang w:eastAsia="ru-RU"/>
        </w:rPr>
        <w:t>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C771A5" w:rsidRPr="00310008">
        <w:rPr>
          <w:rFonts w:eastAsia="Times New Roman"/>
          <w:sz w:val="20"/>
          <w:szCs w:val="20"/>
          <w:lang w:eastAsia="ru-RU"/>
        </w:rPr>
        <w:t xml:space="preserve">исполнения или </w:t>
      </w:r>
      <w:r w:rsidR="008F64BC" w:rsidRPr="00310008">
        <w:rPr>
          <w:rFonts w:eastAsia="Times New Roman"/>
          <w:sz w:val="20"/>
          <w:szCs w:val="20"/>
          <w:lang w:eastAsia="ru-RU"/>
        </w:rPr>
        <w:t>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обязательст</w:t>
      </w:r>
      <w:r w:rsidR="00C771A5" w:rsidRPr="00310008">
        <w:rPr>
          <w:rFonts w:eastAsia="Times New Roman"/>
          <w:sz w:val="20"/>
          <w:szCs w:val="20"/>
          <w:lang w:eastAsia="ru-RU"/>
        </w:rPr>
        <w:t xml:space="preserve">в, </w:t>
      </w:r>
      <w:r w:rsidR="00903A04" w:rsidRPr="00310008">
        <w:rPr>
          <w:rFonts w:eastAsia="Times New Roman"/>
          <w:sz w:val="20"/>
          <w:szCs w:val="20"/>
          <w:lang w:eastAsia="ru-RU"/>
        </w:rPr>
        <w:t>предусмотренных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903A04" w:rsidRPr="00310008">
        <w:rPr>
          <w:rFonts w:eastAsia="Times New Roman"/>
          <w:sz w:val="20"/>
          <w:szCs w:val="20"/>
          <w:lang w:eastAsia="ru-RU"/>
        </w:rPr>
        <w:t>настоящим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Соглашением, </w:t>
      </w:r>
      <w:r w:rsidR="00C771A5" w:rsidRPr="00310008">
        <w:rPr>
          <w:rFonts w:eastAsia="Times New Roman"/>
          <w:sz w:val="20"/>
          <w:szCs w:val="20"/>
          <w:lang w:eastAsia="ru-RU"/>
        </w:rPr>
        <w:t>н</w:t>
      </w:r>
      <w:r w:rsidR="008F64BC" w:rsidRPr="00310008">
        <w:rPr>
          <w:rFonts w:eastAsia="Times New Roman"/>
          <w:sz w:val="20"/>
          <w:szCs w:val="20"/>
          <w:lang w:eastAsia="ru-RU"/>
        </w:rPr>
        <w:t>е   освобождают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соответствующую Сторону от исполнения этого обязательства в натуре.</w:t>
      </w: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69</w:t>
      </w:r>
      <w:r w:rsidR="00F051E7" w:rsidRPr="00310008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F051E7" w:rsidRPr="00310008">
        <w:rPr>
          <w:rFonts w:eastAsia="Times New Roman"/>
          <w:sz w:val="20"/>
          <w:szCs w:val="20"/>
          <w:lang w:eastAsia="ru-RU"/>
        </w:rPr>
        <w:t>Сторона,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F051E7" w:rsidRPr="00310008">
        <w:rPr>
          <w:rFonts w:eastAsia="Times New Roman"/>
          <w:sz w:val="20"/>
          <w:szCs w:val="20"/>
          <w:lang w:eastAsia="ru-RU"/>
        </w:rPr>
        <w:t xml:space="preserve">исполнившая или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исполнившая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надлежащим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образом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свои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 xml:space="preserve">обязательства,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предусмотренные </w:t>
      </w:r>
      <w:r w:rsidR="00F051E7" w:rsidRPr="00310008">
        <w:rPr>
          <w:rFonts w:eastAsia="Times New Roman"/>
          <w:sz w:val="20"/>
          <w:szCs w:val="20"/>
          <w:lang w:eastAsia="ru-RU"/>
        </w:rPr>
        <w:t xml:space="preserve">настоящим Соглашением, </w:t>
      </w:r>
      <w:r w:rsidR="008F64BC" w:rsidRPr="00310008">
        <w:rPr>
          <w:rFonts w:eastAsia="Times New Roman"/>
          <w:sz w:val="20"/>
          <w:szCs w:val="20"/>
          <w:lang w:eastAsia="ru-RU"/>
        </w:rPr>
        <w:t>несет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ответственность, предусмотренную законодательством Российской Федерации 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C673D" w:rsidRPr="00310008">
        <w:rPr>
          <w:rFonts w:eastAsia="Times New Roman"/>
          <w:sz w:val="20"/>
          <w:szCs w:val="20"/>
          <w:lang w:eastAsia="ru-RU"/>
        </w:rPr>
        <w:t xml:space="preserve">настоящим Соглашением, </w:t>
      </w:r>
      <w:r w:rsidR="008F64BC" w:rsidRPr="00310008">
        <w:rPr>
          <w:rFonts w:eastAsia="Times New Roman"/>
          <w:sz w:val="20"/>
          <w:szCs w:val="20"/>
          <w:lang w:eastAsia="ru-RU"/>
        </w:rPr>
        <w:t>если не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до</w:t>
      </w:r>
      <w:r w:rsidR="00F051E7" w:rsidRPr="00310008">
        <w:rPr>
          <w:rFonts w:eastAsia="Times New Roman"/>
          <w:sz w:val="20"/>
          <w:szCs w:val="20"/>
          <w:lang w:eastAsia="ru-RU"/>
        </w:rPr>
        <w:t xml:space="preserve">кажет, что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надлежащее исполнение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указанных </w:t>
      </w:r>
      <w:r w:rsidR="00F051E7" w:rsidRPr="00310008">
        <w:rPr>
          <w:rFonts w:eastAsia="Times New Roman"/>
          <w:sz w:val="20"/>
          <w:szCs w:val="20"/>
          <w:lang w:eastAsia="ru-RU"/>
        </w:rPr>
        <w:t xml:space="preserve">обязательств оказалось </w:t>
      </w:r>
      <w:r w:rsidR="008F64BC" w:rsidRPr="00310008">
        <w:rPr>
          <w:rFonts w:eastAsia="Times New Roman"/>
          <w:sz w:val="20"/>
          <w:szCs w:val="20"/>
          <w:lang w:eastAsia="ru-RU"/>
        </w:rPr>
        <w:t>невозможным вследствие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наступления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обстоятельств непреодолимой силы.</w:t>
      </w:r>
      <w:proofErr w:type="gramEnd"/>
    </w:p>
    <w:p w:rsidR="00903A04" w:rsidRPr="00D76685" w:rsidRDefault="00903A04" w:rsidP="008F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C00000"/>
          <w:sz w:val="20"/>
          <w:szCs w:val="20"/>
          <w:lang w:eastAsia="ru-RU"/>
        </w:rPr>
      </w:pPr>
    </w:p>
    <w:p w:rsidR="008F64BC" w:rsidRPr="00310008" w:rsidRDefault="008F64BC" w:rsidP="00C84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0008">
        <w:rPr>
          <w:rFonts w:eastAsia="Times New Roman"/>
          <w:b/>
          <w:bCs/>
          <w:sz w:val="20"/>
          <w:szCs w:val="20"/>
          <w:lang w:eastAsia="ru-RU"/>
        </w:rPr>
        <w:t>XI</w:t>
      </w:r>
      <w:r w:rsidR="00903A04" w:rsidRPr="00310008">
        <w:rPr>
          <w:rFonts w:eastAsia="Times New Roman"/>
          <w:b/>
          <w:bCs/>
          <w:sz w:val="20"/>
          <w:szCs w:val="20"/>
          <w:lang w:val="en-US" w:eastAsia="ru-RU"/>
        </w:rPr>
        <w:t>I</w:t>
      </w:r>
      <w:r w:rsidRPr="00310008">
        <w:rPr>
          <w:rFonts w:eastAsia="Times New Roman"/>
          <w:b/>
          <w:bCs/>
          <w:sz w:val="20"/>
          <w:szCs w:val="20"/>
          <w:lang w:eastAsia="ru-RU"/>
        </w:rPr>
        <w:t>. Порядок взаимодействия Сторон при наступлении</w:t>
      </w:r>
      <w:r w:rsidR="00C84622" w:rsidRPr="00310008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b/>
          <w:bCs/>
          <w:sz w:val="20"/>
          <w:szCs w:val="20"/>
          <w:lang w:eastAsia="ru-RU"/>
        </w:rPr>
        <w:t>обстоятельств непреодолимой силы</w:t>
      </w:r>
    </w:p>
    <w:p w:rsidR="003D787B" w:rsidRPr="00310008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u-RU"/>
        </w:rPr>
      </w:pPr>
    </w:p>
    <w:p w:rsidR="008F64BC" w:rsidRPr="00310008" w:rsidRDefault="00C84622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054621" w:rsidRPr="00310008">
        <w:rPr>
          <w:rFonts w:eastAsia="Times New Roman"/>
          <w:sz w:val="20"/>
          <w:szCs w:val="20"/>
          <w:lang w:eastAsia="ru-RU"/>
        </w:rPr>
        <w:t>7</w:t>
      </w:r>
      <w:r w:rsidR="00FD790C" w:rsidRPr="00310008">
        <w:rPr>
          <w:rFonts w:eastAsia="Times New Roman"/>
          <w:sz w:val="20"/>
          <w:szCs w:val="20"/>
          <w:lang w:eastAsia="ru-RU"/>
        </w:rPr>
        <w:t>0</w:t>
      </w:r>
      <w:r w:rsidR="008F64BC" w:rsidRPr="00310008">
        <w:rPr>
          <w:rFonts w:eastAsia="Times New Roman"/>
          <w:sz w:val="20"/>
          <w:szCs w:val="20"/>
          <w:lang w:eastAsia="ru-RU"/>
        </w:rPr>
        <w:t>. Сторона, нарушившая условия настоящего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 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результате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наступления обстоятельств непреодолимой силы, обязана:</w:t>
      </w:r>
    </w:p>
    <w:p w:rsidR="008F64BC" w:rsidRPr="00310008" w:rsidRDefault="008F64BC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а) в письменной форме</w:t>
      </w:r>
      <w:r w:rsidR="009A0C0A" w:rsidRPr="00310008">
        <w:rPr>
          <w:rFonts w:eastAsia="Times New Roman"/>
          <w:sz w:val="20"/>
          <w:szCs w:val="20"/>
          <w:lang w:eastAsia="ru-RU"/>
        </w:rPr>
        <w:t xml:space="preserve"> уведомить другую Сторону о </w:t>
      </w:r>
      <w:r w:rsidRPr="00310008">
        <w:rPr>
          <w:rFonts w:eastAsia="Times New Roman"/>
          <w:sz w:val="20"/>
          <w:szCs w:val="20"/>
          <w:lang w:eastAsia="ru-RU"/>
        </w:rPr>
        <w:t>наступлении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 xml:space="preserve">указанных обстоятельств не позднее </w:t>
      </w:r>
      <w:r w:rsidR="008A3E9D" w:rsidRPr="00310008">
        <w:rPr>
          <w:rFonts w:eastAsia="Times New Roman"/>
          <w:sz w:val="20"/>
          <w:szCs w:val="20"/>
          <w:lang w:eastAsia="ru-RU"/>
        </w:rPr>
        <w:t>20</w:t>
      </w:r>
      <w:r w:rsidRPr="00310008">
        <w:rPr>
          <w:rFonts w:eastAsia="Times New Roman"/>
          <w:sz w:val="20"/>
          <w:szCs w:val="20"/>
          <w:lang w:eastAsia="ru-RU"/>
        </w:rPr>
        <w:t xml:space="preserve"> календарных дней со дня их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наступления и представить необходимые документальные подтверждения;</w:t>
      </w:r>
    </w:p>
    <w:p w:rsidR="008F64BC" w:rsidRPr="00310008" w:rsidRDefault="008F64BC" w:rsidP="0090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б) в письменной форме уведомить другую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Сторону</w:t>
      </w:r>
      <w:r w:rsidR="00CA2BAA" w:rsidRPr="00310008">
        <w:rPr>
          <w:rFonts w:eastAsia="Times New Roman"/>
          <w:sz w:val="20"/>
          <w:szCs w:val="20"/>
          <w:lang w:eastAsia="ru-RU"/>
        </w:rPr>
        <w:t xml:space="preserve"> о </w:t>
      </w:r>
      <w:r w:rsidRPr="00310008">
        <w:rPr>
          <w:rFonts w:eastAsia="Times New Roman"/>
          <w:sz w:val="20"/>
          <w:szCs w:val="20"/>
          <w:lang w:eastAsia="ru-RU"/>
        </w:rPr>
        <w:t>возобновлении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исполнения своих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обязательств, предусмотренных настоящим Соглашением.</w:t>
      </w:r>
    </w:p>
    <w:p w:rsidR="00107888" w:rsidRPr="00310008" w:rsidRDefault="00C84622" w:rsidP="008A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054621" w:rsidRPr="00310008">
        <w:rPr>
          <w:rFonts w:eastAsia="Times New Roman"/>
          <w:sz w:val="20"/>
          <w:szCs w:val="20"/>
          <w:lang w:eastAsia="ru-RU"/>
        </w:rPr>
        <w:t>7</w:t>
      </w:r>
      <w:r w:rsidR="00FD790C" w:rsidRPr="00310008">
        <w:rPr>
          <w:rFonts w:eastAsia="Times New Roman"/>
          <w:sz w:val="20"/>
          <w:szCs w:val="20"/>
          <w:lang w:eastAsia="ru-RU"/>
        </w:rPr>
        <w:t>1</w:t>
      </w:r>
      <w:r w:rsidR="008F64BC" w:rsidRPr="00310008">
        <w:rPr>
          <w:rFonts w:eastAsia="Times New Roman"/>
          <w:sz w:val="20"/>
          <w:szCs w:val="20"/>
          <w:lang w:eastAsia="ru-RU"/>
        </w:rPr>
        <w:t>. </w:t>
      </w:r>
      <w:proofErr w:type="gramStart"/>
      <w:r w:rsidR="008F64BC" w:rsidRPr="00310008">
        <w:rPr>
          <w:rFonts w:eastAsia="Times New Roman"/>
          <w:sz w:val="20"/>
          <w:szCs w:val="20"/>
          <w:lang w:eastAsia="ru-RU"/>
        </w:rPr>
        <w:t>Стороны обя</w:t>
      </w:r>
      <w:r w:rsidR="00CA2BAA" w:rsidRPr="00310008">
        <w:rPr>
          <w:rFonts w:eastAsia="Times New Roman"/>
          <w:sz w:val="20"/>
          <w:szCs w:val="20"/>
          <w:lang w:eastAsia="ru-RU"/>
        </w:rPr>
        <w:t xml:space="preserve">заны предпринять все разумные </w:t>
      </w:r>
      <w:r w:rsidR="008F64BC" w:rsidRPr="00310008">
        <w:rPr>
          <w:rFonts w:eastAsia="Times New Roman"/>
          <w:sz w:val="20"/>
          <w:szCs w:val="20"/>
          <w:lang w:eastAsia="ru-RU"/>
        </w:rPr>
        <w:t>меры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для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устранения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последствий,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причиненных наступлением обстоятельств непреодолимой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силы,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послуживших </w:t>
      </w:r>
      <w:r w:rsidR="00CA2BAA" w:rsidRPr="00310008">
        <w:rPr>
          <w:rFonts w:eastAsia="Times New Roman"/>
          <w:sz w:val="20"/>
          <w:szCs w:val="20"/>
          <w:lang w:eastAsia="ru-RU"/>
        </w:rPr>
        <w:t xml:space="preserve">препятствием </w:t>
      </w:r>
      <w:r w:rsidR="008F64BC" w:rsidRPr="00310008">
        <w:rPr>
          <w:rFonts w:eastAsia="Times New Roman"/>
          <w:sz w:val="20"/>
          <w:szCs w:val="20"/>
          <w:lang w:eastAsia="ru-RU"/>
        </w:rPr>
        <w:t>к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исполнению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 xml:space="preserve">или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надлежащему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исполнению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обязательств,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предусмотренных настоящим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Соглашением</w:t>
      </w:r>
      <w:r w:rsidR="00CA2BAA" w:rsidRPr="00310008">
        <w:rPr>
          <w:rFonts w:eastAsia="Times New Roman"/>
          <w:sz w:val="20"/>
          <w:szCs w:val="20"/>
          <w:lang w:eastAsia="ru-RU"/>
        </w:rPr>
        <w:t xml:space="preserve">, </w:t>
      </w:r>
      <w:r w:rsidR="008F64BC" w:rsidRPr="00310008">
        <w:rPr>
          <w:rFonts w:eastAsia="Times New Roman"/>
          <w:sz w:val="20"/>
          <w:szCs w:val="20"/>
          <w:lang w:eastAsia="ru-RU"/>
        </w:rPr>
        <w:t>а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также до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устранения этих  последствий</w:t>
      </w:r>
      <w:r w:rsidR="00CA2BAA" w:rsidRPr="00310008">
        <w:rPr>
          <w:rFonts w:eastAsia="Times New Roman"/>
          <w:sz w:val="20"/>
          <w:szCs w:val="20"/>
          <w:lang w:eastAsia="ru-RU"/>
        </w:rPr>
        <w:t xml:space="preserve"> предпринять </w:t>
      </w:r>
      <w:r w:rsidR="008F64BC" w:rsidRPr="00310008">
        <w:rPr>
          <w:rFonts w:eastAsia="Times New Roman"/>
          <w:sz w:val="20"/>
          <w:szCs w:val="20"/>
          <w:lang w:eastAsia="ru-RU"/>
        </w:rPr>
        <w:t>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течение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A3E9D" w:rsidRPr="00310008">
        <w:rPr>
          <w:rFonts w:eastAsia="Times New Roman"/>
          <w:sz w:val="20"/>
          <w:szCs w:val="20"/>
          <w:lang w:eastAsia="ru-RU"/>
        </w:rPr>
        <w:t>60 календарных дней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меры,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направленные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  обеспечение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надлежащего осуществления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Концессионером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деятельности,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указанной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в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hyperlink r:id="rId24" w:anchor="block_1001" w:history="1">
        <w:r w:rsidR="008F64BC" w:rsidRPr="00310008">
          <w:rPr>
            <w:rFonts w:eastAsia="Times New Roman"/>
            <w:sz w:val="20"/>
            <w:szCs w:val="20"/>
            <w:lang w:eastAsia="ru-RU"/>
          </w:rPr>
          <w:t>пункте 1</w:t>
        </w:r>
      </w:hyperlink>
      <w:r w:rsidR="008F64BC" w:rsidRPr="00310008">
        <w:rPr>
          <w:rFonts w:eastAsia="Times New Roman"/>
          <w:sz w:val="20"/>
          <w:szCs w:val="20"/>
          <w:lang w:eastAsia="ru-RU"/>
        </w:rPr>
        <w:t xml:space="preserve">  настоящего Соглашения</w:t>
      </w:r>
      <w:r w:rsidR="005A2BE6" w:rsidRPr="00310008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107888" w:rsidRPr="00310008" w:rsidRDefault="00107888" w:rsidP="008A3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0008">
        <w:rPr>
          <w:rFonts w:eastAsia="Times New Roman"/>
          <w:b/>
          <w:bCs/>
          <w:sz w:val="20"/>
          <w:szCs w:val="20"/>
          <w:lang w:eastAsia="ru-RU"/>
        </w:rPr>
        <w:t>X</w:t>
      </w:r>
      <w:r w:rsidR="002769C3" w:rsidRPr="00310008">
        <w:rPr>
          <w:rFonts w:eastAsia="Times New Roman"/>
          <w:b/>
          <w:bCs/>
          <w:sz w:val="20"/>
          <w:szCs w:val="20"/>
          <w:lang w:val="en-US" w:eastAsia="ru-RU"/>
        </w:rPr>
        <w:t>III</w:t>
      </w:r>
      <w:r w:rsidRPr="00310008">
        <w:rPr>
          <w:rFonts w:eastAsia="Times New Roman"/>
          <w:b/>
          <w:bCs/>
          <w:sz w:val="20"/>
          <w:szCs w:val="20"/>
          <w:lang w:eastAsia="ru-RU"/>
        </w:rPr>
        <w:t>. Изменение Соглашения</w:t>
      </w:r>
    </w:p>
    <w:p w:rsidR="003D787B" w:rsidRPr="00310008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C84622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72</w:t>
      </w:r>
      <w:r w:rsidR="008F64BC" w:rsidRPr="00310008">
        <w:rPr>
          <w:rFonts w:eastAsia="Times New Roman"/>
          <w:sz w:val="20"/>
          <w:szCs w:val="20"/>
          <w:lang w:eastAsia="ru-RU"/>
        </w:rPr>
        <w:t>. Настоящее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может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быть изменено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по соглашению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его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Сторон.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Условия настоящего Соглашения, определенные на основании решения о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заключении настоящего Соглаше</w:t>
      </w:r>
      <w:r w:rsidR="003B75A4" w:rsidRPr="00310008">
        <w:rPr>
          <w:rFonts w:eastAsia="Times New Roman"/>
          <w:sz w:val="20"/>
          <w:szCs w:val="20"/>
          <w:lang w:eastAsia="ru-RU"/>
        </w:rPr>
        <w:t>ния</w:t>
      </w:r>
      <w:r w:rsidR="00185FEC" w:rsidRPr="00310008">
        <w:rPr>
          <w:rFonts w:eastAsia="Times New Roman"/>
          <w:sz w:val="20"/>
          <w:szCs w:val="20"/>
          <w:lang w:eastAsia="ru-RU"/>
        </w:rPr>
        <w:t xml:space="preserve">, </w:t>
      </w:r>
      <w:r w:rsidR="008F64BC" w:rsidRPr="00310008">
        <w:rPr>
          <w:rFonts w:eastAsia="Times New Roman"/>
          <w:sz w:val="20"/>
          <w:szCs w:val="20"/>
          <w:lang w:eastAsia="ru-RU"/>
        </w:rPr>
        <w:t>могут быть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изменены по соглашению Сторон настоящего Соглашения на основании решения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органа местного самоуправления,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а также в </w:t>
      </w:r>
      <w:r w:rsidR="00B95779" w:rsidRPr="00310008">
        <w:rPr>
          <w:rFonts w:eastAsia="Times New Roman"/>
          <w:sz w:val="20"/>
          <w:szCs w:val="20"/>
          <w:lang w:eastAsia="ru-RU"/>
        </w:rPr>
        <w:t xml:space="preserve">иных </w:t>
      </w:r>
      <w:r w:rsidR="008F64BC" w:rsidRPr="00310008">
        <w:rPr>
          <w:rFonts w:eastAsia="Times New Roman"/>
          <w:sz w:val="20"/>
          <w:szCs w:val="20"/>
          <w:lang w:eastAsia="ru-RU"/>
        </w:rPr>
        <w:t>случаях,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предусмотренных </w:t>
      </w:r>
      <w:hyperlink r:id="rId25" w:anchor="block_3" w:history="1">
        <w:r w:rsidR="008F64BC" w:rsidRPr="00310008">
          <w:rPr>
            <w:rFonts w:eastAsia="Times New Roman"/>
            <w:sz w:val="20"/>
            <w:szCs w:val="20"/>
            <w:lang w:eastAsia="ru-RU"/>
          </w:rPr>
          <w:t>Федеральным законом</w:t>
        </w:r>
      </w:hyperlink>
      <w:r w:rsidR="008F64BC" w:rsidRPr="00310008">
        <w:rPr>
          <w:rFonts w:eastAsia="Times New Roman"/>
          <w:sz w:val="20"/>
          <w:szCs w:val="20"/>
          <w:lang w:eastAsia="ru-RU"/>
        </w:rPr>
        <w:t xml:space="preserve"> "О концессионных соглашениях".</w:t>
      </w:r>
    </w:p>
    <w:p w:rsidR="008F64BC" w:rsidRPr="00310008" w:rsidRDefault="003B75A4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8F64BC" w:rsidRPr="00310008">
        <w:rPr>
          <w:rFonts w:eastAsia="Times New Roman"/>
          <w:sz w:val="20"/>
          <w:szCs w:val="20"/>
          <w:lang w:eastAsia="ru-RU"/>
        </w:rPr>
        <w:t>Изменение настоящего Соглашения осуществляется в письменной форме.</w:t>
      </w:r>
    </w:p>
    <w:p w:rsidR="008F64BC" w:rsidRPr="00310008" w:rsidRDefault="00C84622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lastRenderedPageBreak/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73</w:t>
      </w:r>
      <w:r w:rsidR="00B95779" w:rsidRPr="00310008">
        <w:rPr>
          <w:rFonts w:eastAsia="Times New Roman"/>
          <w:sz w:val="20"/>
          <w:szCs w:val="20"/>
          <w:lang w:eastAsia="ru-RU"/>
        </w:rPr>
        <w:t>.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185FEC" w:rsidRPr="00310008">
        <w:rPr>
          <w:rFonts w:eastAsia="Times New Roman"/>
          <w:sz w:val="20"/>
          <w:szCs w:val="20"/>
          <w:lang w:eastAsia="ru-RU"/>
        </w:rPr>
        <w:t xml:space="preserve">Изменение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значений </w:t>
      </w:r>
      <w:r w:rsidR="00185FEC" w:rsidRPr="00310008">
        <w:rPr>
          <w:rFonts w:eastAsia="Times New Roman"/>
          <w:sz w:val="20"/>
          <w:szCs w:val="20"/>
          <w:lang w:eastAsia="ru-RU"/>
        </w:rPr>
        <w:t xml:space="preserve">долгосрочных  </w:t>
      </w:r>
      <w:r w:rsidR="00BE0852" w:rsidRPr="00310008">
        <w:rPr>
          <w:rFonts w:eastAsia="Times New Roman"/>
          <w:sz w:val="20"/>
          <w:szCs w:val="20"/>
          <w:lang w:eastAsia="ru-RU"/>
        </w:rPr>
        <w:t xml:space="preserve">параметров </w:t>
      </w:r>
      <w:r w:rsidR="008F64BC" w:rsidRPr="00310008">
        <w:rPr>
          <w:rFonts w:eastAsia="Times New Roman"/>
          <w:sz w:val="20"/>
          <w:szCs w:val="20"/>
          <w:lang w:eastAsia="ru-RU"/>
        </w:rPr>
        <w:t>регулирования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деятельности Концесс</w:t>
      </w:r>
      <w:r w:rsidR="00BE0852" w:rsidRPr="00310008">
        <w:rPr>
          <w:rFonts w:eastAsia="Times New Roman"/>
          <w:sz w:val="20"/>
          <w:szCs w:val="20"/>
          <w:lang w:eastAsia="ru-RU"/>
        </w:rPr>
        <w:t>ионера, указанных в приложении №</w:t>
      </w:r>
      <w:r w:rsidR="002A7A9F" w:rsidRPr="00310008">
        <w:rPr>
          <w:rFonts w:eastAsia="Times New Roman"/>
          <w:sz w:val="20"/>
          <w:szCs w:val="20"/>
          <w:lang w:eastAsia="ru-RU"/>
        </w:rPr>
        <w:t>3</w:t>
      </w:r>
      <w:r w:rsidRPr="00310008">
        <w:rPr>
          <w:rFonts w:eastAsia="Times New Roman"/>
          <w:sz w:val="20"/>
          <w:szCs w:val="20"/>
          <w:lang w:eastAsia="ru-RU"/>
        </w:rPr>
        <w:t>,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осуществляется</w:t>
      </w:r>
      <w:r w:rsidR="003B75A4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по п</w:t>
      </w:r>
      <w:r w:rsidR="00185FEC" w:rsidRPr="00310008">
        <w:rPr>
          <w:rFonts w:eastAsia="Times New Roman"/>
          <w:sz w:val="20"/>
          <w:szCs w:val="20"/>
          <w:lang w:eastAsia="ru-RU"/>
        </w:rPr>
        <w:t xml:space="preserve">редварительному согласованию с </w:t>
      </w:r>
      <w:r w:rsidRPr="00310008">
        <w:rPr>
          <w:rFonts w:eastAsia="Times New Roman"/>
          <w:sz w:val="20"/>
          <w:szCs w:val="20"/>
          <w:lang w:eastAsia="ru-RU"/>
        </w:rPr>
        <w:t>Министерством тарифного регулирования и энергетики Челябинской области.</w:t>
      </w:r>
    </w:p>
    <w:p w:rsidR="008F64BC" w:rsidRPr="00310008" w:rsidRDefault="00C84622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74</w:t>
      </w:r>
      <w:r w:rsidR="008F64BC" w:rsidRPr="00310008">
        <w:rPr>
          <w:rFonts w:eastAsia="Times New Roman"/>
          <w:sz w:val="20"/>
          <w:szCs w:val="20"/>
          <w:lang w:eastAsia="ru-RU"/>
        </w:rPr>
        <w:t>. В целях внесения изменений в условия настоящего Соглашения одна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из Сторо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н  направляет  другой  Стороне </w:t>
      </w:r>
      <w:r w:rsidR="008F64BC" w:rsidRPr="00310008">
        <w:rPr>
          <w:rFonts w:eastAsia="Times New Roman"/>
          <w:sz w:val="20"/>
          <w:szCs w:val="20"/>
          <w:lang w:eastAsia="ru-RU"/>
        </w:rPr>
        <w:t>соответствующее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 предложение </w:t>
      </w:r>
      <w:r w:rsidR="008F64BC" w:rsidRPr="00310008">
        <w:rPr>
          <w:rFonts w:eastAsia="Times New Roman"/>
          <w:sz w:val="20"/>
          <w:szCs w:val="20"/>
          <w:lang w:eastAsia="ru-RU"/>
        </w:rPr>
        <w:t>с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обоснованием предлагаемых изменений.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970108" w:rsidRPr="00310008">
        <w:rPr>
          <w:rFonts w:eastAsia="Times New Roman"/>
          <w:sz w:val="20"/>
          <w:szCs w:val="20"/>
          <w:lang w:eastAsia="ru-RU"/>
        </w:rPr>
        <w:t>Сторона в течение 30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  календарных </w:t>
      </w:r>
      <w:r w:rsidR="008F64BC" w:rsidRPr="00310008">
        <w:rPr>
          <w:rFonts w:eastAsia="Times New Roman"/>
          <w:sz w:val="20"/>
          <w:szCs w:val="20"/>
          <w:lang w:eastAsia="ru-RU"/>
        </w:rPr>
        <w:t>дней со дня получения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указанного </w:t>
      </w:r>
      <w:r w:rsidR="008F64BC" w:rsidRPr="00310008">
        <w:rPr>
          <w:rFonts w:eastAsia="Times New Roman"/>
          <w:sz w:val="20"/>
          <w:szCs w:val="20"/>
          <w:lang w:eastAsia="ru-RU"/>
        </w:rPr>
        <w:t>предложения рассматривает его и принимает решение  о  согласии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или 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о </w:t>
      </w:r>
      <w:r w:rsidR="00E1332D" w:rsidRPr="00310008">
        <w:rPr>
          <w:rFonts w:eastAsia="Times New Roman"/>
          <w:sz w:val="20"/>
          <w:szCs w:val="20"/>
          <w:lang w:eastAsia="ru-RU"/>
        </w:rPr>
        <w:t xml:space="preserve">мотивированном </w:t>
      </w:r>
      <w:r w:rsidR="008F64BC" w:rsidRPr="00310008">
        <w:rPr>
          <w:rFonts w:eastAsia="Times New Roman"/>
          <w:sz w:val="20"/>
          <w:szCs w:val="20"/>
          <w:lang w:eastAsia="ru-RU"/>
        </w:rPr>
        <w:t>отказе  внести  изменения  в  условия  настоящего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Соглашения.</w:t>
      </w:r>
    </w:p>
    <w:p w:rsidR="008F64BC" w:rsidRPr="00310008" w:rsidRDefault="00C84622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75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Настоящее Соглашение может быть изменено по требованию одной </w:t>
      </w:r>
      <w:r w:rsidR="00A172D7" w:rsidRPr="00310008">
        <w:rPr>
          <w:rFonts w:eastAsia="Times New Roman"/>
          <w:sz w:val="20"/>
          <w:szCs w:val="20"/>
          <w:lang w:eastAsia="ru-RU"/>
        </w:rPr>
        <w:t xml:space="preserve">по </w:t>
      </w:r>
      <w:r w:rsidR="008F64BC" w:rsidRPr="00310008">
        <w:rPr>
          <w:rFonts w:eastAsia="Times New Roman"/>
          <w:sz w:val="20"/>
          <w:szCs w:val="20"/>
          <w:lang w:eastAsia="ru-RU"/>
        </w:rPr>
        <w:t>решению суда  по ос</w:t>
      </w:r>
      <w:r w:rsidR="00A172D7" w:rsidRPr="00310008">
        <w:rPr>
          <w:rFonts w:eastAsia="Times New Roman"/>
          <w:sz w:val="20"/>
          <w:szCs w:val="20"/>
          <w:lang w:eastAsia="ru-RU"/>
        </w:rPr>
        <w:t xml:space="preserve">нованиям, предусмотренным </w:t>
      </w:r>
      <w:r w:rsidR="008F64BC" w:rsidRPr="00310008">
        <w:rPr>
          <w:rFonts w:eastAsia="Times New Roman"/>
          <w:sz w:val="20"/>
          <w:szCs w:val="20"/>
          <w:lang w:eastAsia="ru-RU"/>
        </w:rPr>
        <w:t>Гражданским</w:t>
      </w:r>
      <w:r w:rsidR="00DA6A3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кодексом Российской Федерации.</w:t>
      </w:r>
    </w:p>
    <w:p w:rsidR="009A0276" w:rsidRPr="00310008" w:rsidRDefault="009A0276" w:rsidP="0027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8F64BC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0008">
        <w:rPr>
          <w:rFonts w:eastAsia="Times New Roman"/>
          <w:b/>
          <w:bCs/>
          <w:sz w:val="20"/>
          <w:szCs w:val="20"/>
          <w:lang w:eastAsia="ru-RU"/>
        </w:rPr>
        <w:t>X</w:t>
      </w:r>
      <w:r w:rsidR="00BE0852" w:rsidRPr="00310008">
        <w:rPr>
          <w:rFonts w:eastAsia="Times New Roman"/>
          <w:b/>
          <w:bCs/>
          <w:sz w:val="20"/>
          <w:szCs w:val="20"/>
          <w:lang w:val="en-US" w:eastAsia="ru-RU"/>
        </w:rPr>
        <w:t>I</w:t>
      </w:r>
      <w:r w:rsidRPr="00310008">
        <w:rPr>
          <w:rFonts w:eastAsia="Times New Roman"/>
          <w:b/>
          <w:bCs/>
          <w:sz w:val="20"/>
          <w:szCs w:val="20"/>
          <w:lang w:eastAsia="ru-RU"/>
        </w:rPr>
        <w:t>V. Прекращение Соглашения</w:t>
      </w:r>
    </w:p>
    <w:p w:rsidR="003D787B" w:rsidRPr="00310008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C84622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76</w:t>
      </w:r>
      <w:r w:rsidR="008F64BC" w:rsidRPr="00310008">
        <w:rPr>
          <w:rFonts w:eastAsia="Times New Roman"/>
          <w:sz w:val="20"/>
          <w:szCs w:val="20"/>
          <w:lang w:eastAsia="ru-RU"/>
        </w:rPr>
        <w:t>. Настоящее Соглашение прекращается: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а) по истечении срока действия;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б) по соглашению Сторон;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в) на основании судебного решения о его досрочном расторжении.</w:t>
      </w:r>
    </w:p>
    <w:p w:rsidR="008F64BC" w:rsidRPr="00310008" w:rsidRDefault="00C84622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77</w:t>
      </w:r>
      <w:r w:rsidR="00A172D7" w:rsidRPr="00310008">
        <w:rPr>
          <w:rFonts w:eastAsia="Times New Roman"/>
          <w:sz w:val="20"/>
          <w:szCs w:val="20"/>
          <w:lang w:eastAsia="ru-RU"/>
        </w:rPr>
        <w:t xml:space="preserve">. Настоящее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 может быть расторгнуто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досрочно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основании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решения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суда</w:t>
      </w:r>
      <w:r w:rsidR="00A172D7" w:rsidRPr="00310008">
        <w:rPr>
          <w:rFonts w:eastAsia="Times New Roman"/>
          <w:sz w:val="20"/>
          <w:szCs w:val="20"/>
          <w:lang w:eastAsia="ru-RU"/>
        </w:rPr>
        <w:t xml:space="preserve"> по  требованию </w:t>
      </w:r>
      <w:r w:rsidR="008F64BC" w:rsidRPr="00310008">
        <w:rPr>
          <w:rFonts w:eastAsia="Times New Roman"/>
          <w:sz w:val="20"/>
          <w:szCs w:val="20"/>
          <w:lang w:eastAsia="ru-RU"/>
        </w:rPr>
        <w:t>одной  из Сторон в случае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существенного нару</w:t>
      </w:r>
      <w:r w:rsidR="00833670" w:rsidRPr="00310008">
        <w:rPr>
          <w:rFonts w:eastAsia="Times New Roman"/>
          <w:sz w:val="20"/>
          <w:szCs w:val="20"/>
          <w:lang w:eastAsia="ru-RU"/>
        </w:rPr>
        <w:t xml:space="preserve">шения другой Стороной условий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  Соглашения,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существенного изменения обстоятельств, из которых  Стороны  исходили  при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его заключении, а также по иным основаниям, предусмотренным  федеральными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законами и настоящим Соглашением.</w:t>
      </w:r>
    </w:p>
    <w:p w:rsidR="008F64BC" w:rsidRPr="00310008" w:rsidRDefault="00C84622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78</w:t>
      </w:r>
      <w:r w:rsidR="008F64BC" w:rsidRPr="00310008">
        <w:rPr>
          <w:rFonts w:eastAsia="Times New Roman"/>
          <w:sz w:val="20"/>
          <w:szCs w:val="20"/>
          <w:lang w:eastAsia="ru-RU"/>
        </w:rPr>
        <w:t>. К существенным  нарушениям  Концессионером  условий  настоящего</w:t>
      </w:r>
      <w:r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 относятся:</w:t>
      </w:r>
    </w:p>
    <w:p w:rsidR="008F64BC" w:rsidRPr="00310008" w:rsidRDefault="00B94813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а) нарушение </w:t>
      </w:r>
      <w:r w:rsidR="00541D7D" w:rsidRPr="00310008">
        <w:rPr>
          <w:rFonts w:eastAsia="Times New Roman"/>
          <w:sz w:val="20"/>
          <w:szCs w:val="20"/>
          <w:lang w:eastAsia="ru-RU"/>
        </w:rPr>
        <w:t xml:space="preserve">установленных </w:t>
      </w:r>
      <w:r w:rsidR="00A172D7" w:rsidRPr="00310008">
        <w:rPr>
          <w:rFonts w:eastAsia="Times New Roman"/>
          <w:sz w:val="20"/>
          <w:szCs w:val="20"/>
          <w:lang w:eastAsia="ru-RU"/>
        </w:rPr>
        <w:t xml:space="preserve">в </w:t>
      </w:r>
      <w:r w:rsidR="002A7A9F" w:rsidRPr="00310008">
        <w:rPr>
          <w:rFonts w:eastAsia="Times New Roman"/>
          <w:sz w:val="20"/>
          <w:szCs w:val="20"/>
          <w:lang w:eastAsia="ru-RU"/>
        </w:rPr>
        <w:t xml:space="preserve">разделе </w:t>
      </w:r>
      <w:r w:rsidR="002A7A9F" w:rsidRPr="00310008">
        <w:rPr>
          <w:rFonts w:eastAsia="Times New Roman"/>
          <w:sz w:val="20"/>
          <w:szCs w:val="20"/>
          <w:lang w:val="en-US" w:eastAsia="ru-RU"/>
        </w:rPr>
        <w:t>VIII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сроков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2A7A9F" w:rsidRPr="00310008">
        <w:rPr>
          <w:rFonts w:eastAsia="Times New Roman"/>
          <w:sz w:val="20"/>
          <w:szCs w:val="20"/>
          <w:lang w:eastAsia="ru-RU"/>
        </w:rPr>
        <w:t xml:space="preserve">реконструкции </w:t>
      </w:r>
      <w:r w:rsidR="008F64BC" w:rsidRPr="00310008">
        <w:rPr>
          <w:rFonts w:eastAsia="Times New Roman"/>
          <w:sz w:val="20"/>
          <w:szCs w:val="20"/>
          <w:lang w:eastAsia="ru-RU"/>
        </w:rPr>
        <w:t>объекта Соглашения;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б) использование</w:t>
      </w:r>
      <w:r w:rsidR="00541D7D" w:rsidRPr="00310008">
        <w:rPr>
          <w:rFonts w:eastAsia="Times New Roman"/>
          <w:sz w:val="20"/>
          <w:szCs w:val="20"/>
          <w:lang w:eastAsia="ru-RU"/>
        </w:rPr>
        <w:t xml:space="preserve"> (эксплуатация) </w:t>
      </w:r>
      <w:r w:rsidRPr="00310008">
        <w:rPr>
          <w:rFonts w:eastAsia="Times New Roman"/>
          <w:sz w:val="20"/>
          <w:szCs w:val="20"/>
          <w:lang w:eastAsia="ru-RU"/>
        </w:rPr>
        <w:t>объекта</w:t>
      </w:r>
      <w:r w:rsidR="00541D7D" w:rsidRPr="00310008">
        <w:rPr>
          <w:rFonts w:eastAsia="Times New Roman"/>
          <w:sz w:val="20"/>
          <w:szCs w:val="20"/>
          <w:lang w:eastAsia="ru-RU"/>
        </w:rPr>
        <w:t xml:space="preserve"> Соглашения </w:t>
      </w:r>
      <w:r w:rsidRPr="00310008">
        <w:rPr>
          <w:rFonts w:eastAsia="Times New Roman"/>
          <w:sz w:val="20"/>
          <w:szCs w:val="20"/>
          <w:lang w:eastAsia="ru-RU"/>
        </w:rPr>
        <w:t>в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целях,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установленных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настоящим Соглашением;</w:t>
      </w:r>
    </w:p>
    <w:p w:rsidR="008F64BC" w:rsidRPr="00310008" w:rsidRDefault="00541D7D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в) нарушение </w:t>
      </w:r>
      <w:r w:rsidR="008F64BC" w:rsidRPr="00310008">
        <w:rPr>
          <w:rFonts w:eastAsia="Times New Roman"/>
          <w:sz w:val="20"/>
          <w:szCs w:val="20"/>
          <w:lang w:eastAsia="ru-RU"/>
        </w:rPr>
        <w:t>установленного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настоящим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Соглашением  порядка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использования (эксплуатации) объекта Соглашения;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г) не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исполнение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или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надлежащее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исполнение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Концессионером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обязат</w:t>
      </w:r>
      <w:r w:rsidR="00B94813" w:rsidRPr="00310008">
        <w:rPr>
          <w:rFonts w:eastAsia="Times New Roman"/>
          <w:sz w:val="20"/>
          <w:szCs w:val="20"/>
          <w:lang w:eastAsia="ru-RU"/>
        </w:rPr>
        <w:t xml:space="preserve">ельств, установленных </w:t>
      </w:r>
      <w:r w:rsidR="002A7A9F" w:rsidRPr="00310008">
        <w:rPr>
          <w:rFonts w:eastAsia="Times New Roman"/>
          <w:sz w:val="20"/>
          <w:szCs w:val="20"/>
          <w:lang w:eastAsia="ru-RU"/>
        </w:rPr>
        <w:t xml:space="preserve">настоящим </w:t>
      </w:r>
      <w:r w:rsidRPr="00310008">
        <w:rPr>
          <w:rFonts w:eastAsia="Times New Roman"/>
          <w:sz w:val="20"/>
          <w:szCs w:val="20"/>
          <w:lang w:eastAsia="ru-RU"/>
        </w:rPr>
        <w:t>Соглашени</w:t>
      </w:r>
      <w:r w:rsidR="002A7A9F" w:rsidRPr="00310008">
        <w:rPr>
          <w:rFonts w:eastAsia="Times New Roman"/>
          <w:sz w:val="20"/>
          <w:szCs w:val="20"/>
          <w:lang w:eastAsia="ru-RU"/>
        </w:rPr>
        <w:t>ем</w:t>
      </w:r>
      <w:r w:rsidRPr="00310008">
        <w:rPr>
          <w:rFonts w:eastAsia="Times New Roman"/>
          <w:sz w:val="20"/>
          <w:szCs w:val="20"/>
          <w:lang w:eastAsia="ru-RU"/>
        </w:rPr>
        <w:t>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310008">
        <w:rPr>
          <w:rFonts w:eastAsia="Times New Roman"/>
          <w:sz w:val="20"/>
          <w:szCs w:val="20"/>
          <w:lang w:eastAsia="ru-RU"/>
        </w:rPr>
        <w:t>д</w:t>
      </w:r>
      <w:proofErr w:type="spellEnd"/>
      <w:r w:rsidRPr="00310008">
        <w:rPr>
          <w:rFonts w:eastAsia="Times New Roman"/>
          <w:sz w:val="20"/>
          <w:szCs w:val="20"/>
          <w:lang w:eastAsia="ru-RU"/>
        </w:rPr>
        <w:t>) прекращение  или  приостановление  Концессионером деятельности,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 xml:space="preserve">предусмотренной настоящим Соглашением, без согласия </w:t>
      </w:r>
      <w:proofErr w:type="spellStart"/>
      <w:r w:rsidRPr="00310008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Pr="00310008">
        <w:rPr>
          <w:rFonts w:eastAsia="Times New Roman"/>
          <w:sz w:val="20"/>
          <w:szCs w:val="20"/>
          <w:lang w:eastAsia="ru-RU"/>
        </w:rPr>
        <w:t>;</w:t>
      </w:r>
    </w:p>
    <w:p w:rsidR="00970108" w:rsidRPr="00310008" w:rsidRDefault="00B94813" w:rsidP="009701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е) неисполнение </w:t>
      </w:r>
      <w:r w:rsidR="008F64BC" w:rsidRPr="00310008">
        <w:rPr>
          <w:rFonts w:eastAsia="Times New Roman"/>
          <w:sz w:val="20"/>
          <w:szCs w:val="20"/>
          <w:lang w:eastAsia="ru-RU"/>
        </w:rPr>
        <w:t>или ненадлежащее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исполнение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Концессионером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обязат</w:t>
      </w:r>
      <w:r w:rsidR="00970108" w:rsidRPr="00310008">
        <w:rPr>
          <w:rFonts w:eastAsia="Times New Roman"/>
          <w:sz w:val="20"/>
          <w:szCs w:val="20"/>
          <w:lang w:eastAsia="ru-RU"/>
        </w:rPr>
        <w:t>ельств, указанных</w:t>
      </w:r>
      <w:r w:rsidRPr="00310008">
        <w:rPr>
          <w:rFonts w:eastAsia="Times New Roman"/>
          <w:sz w:val="20"/>
          <w:szCs w:val="20"/>
          <w:lang w:eastAsia="ru-RU"/>
        </w:rPr>
        <w:t xml:space="preserve"> в  </w:t>
      </w:r>
      <w:r w:rsidR="002A7A9F" w:rsidRPr="00310008">
        <w:rPr>
          <w:rFonts w:eastAsia="Times New Roman"/>
          <w:sz w:val="20"/>
          <w:szCs w:val="20"/>
          <w:lang w:eastAsia="ru-RU"/>
        </w:rPr>
        <w:t xml:space="preserve">разделе </w:t>
      </w:r>
      <w:r w:rsidR="002A7A9F" w:rsidRPr="00310008">
        <w:rPr>
          <w:rFonts w:eastAsia="Times New Roman"/>
          <w:sz w:val="20"/>
          <w:szCs w:val="20"/>
          <w:lang w:val="en-US" w:eastAsia="ru-RU"/>
        </w:rPr>
        <w:t>IV</w:t>
      </w:r>
      <w:r w:rsidRPr="00310008">
        <w:rPr>
          <w:rFonts w:eastAsia="Times New Roman"/>
          <w:sz w:val="20"/>
          <w:szCs w:val="20"/>
          <w:lang w:eastAsia="ru-RU"/>
        </w:rPr>
        <w:t xml:space="preserve"> настоящего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</w:t>
      </w:r>
      <w:r w:rsidR="005A2BE6" w:rsidRPr="00310008">
        <w:rPr>
          <w:rFonts w:eastAsia="Times New Roman"/>
          <w:sz w:val="20"/>
          <w:szCs w:val="20"/>
          <w:lang w:eastAsia="ru-RU"/>
        </w:rPr>
        <w:t>.</w:t>
      </w:r>
    </w:p>
    <w:p w:rsidR="008F64BC" w:rsidRPr="00310008" w:rsidRDefault="00C84622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FD790C" w:rsidRPr="00310008">
        <w:rPr>
          <w:rFonts w:eastAsia="Times New Roman"/>
          <w:sz w:val="20"/>
          <w:szCs w:val="20"/>
          <w:lang w:eastAsia="ru-RU"/>
        </w:rPr>
        <w:t>79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К  существенным  нарушениям  </w:t>
      </w:r>
      <w:proofErr w:type="spellStart"/>
      <w:r w:rsidR="008F64BC" w:rsidRPr="00310008">
        <w:rPr>
          <w:rFonts w:eastAsia="Times New Roman"/>
          <w:sz w:val="20"/>
          <w:szCs w:val="20"/>
          <w:lang w:eastAsia="ru-RU"/>
        </w:rPr>
        <w:t>Концедентом</w:t>
      </w:r>
      <w:proofErr w:type="spellEnd"/>
      <w:r w:rsidR="008F64BC" w:rsidRPr="00310008">
        <w:rPr>
          <w:rFonts w:eastAsia="Times New Roman"/>
          <w:sz w:val="20"/>
          <w:szCs w:val="20"/>
          <w:lang w:eastAsia="ru-RU"/>
        </w:rPr>
        <w:t xml:space="preserve">   условий   настоящего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 относятся: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а) невыполнение в срок, </w:t>
      </w:r>
      <w:r w:rsidR="00D61FC1" w:rsidRPr="00310008">
        <w:rPr>
          <w:rFonts w:eastAsia="Times New Roman"/>
          <w:sz w:val="20"/>
          <w:szCs w:val="20"/>
          <w:lang w:eastAsia="ru-RU"/>
        </w:rPr>
        <w:t xml:space="preserve"> установленный  в  пункт</w:t>
      </w:r>
      <w:r w:rsidR="003B2859" w:rsidRPr="00310008">
        <w:rPr>
          <w:rFonts w:eastAsia="Times New Roman"/>
          <w:sz w:val="20"/>
          <w:szCs w:val="20"/>
          <w:lang w:eastAsia="ru-RU"/>
        </w:rPr>
        <w:t>ах</w:t>
      </w:r>
      <w:r w:rsidR="00D61FC1" w:rsidRPr="00310008">
        <w:rPr>
          <w:rFonts w:eastAsia="Times New Roman"/>
          <w:sz w:val="20"/>
          <w:szCs w:val="20"/>
          <w:lang w:eastAsia="ru-RU"/>
        </w:rPr>
        <w:t> </w:t>
      </w:r>
      <w:r w:rsidR="00FD790C" w:rsidRPr="00310008">
        <w:rPr>
          <w:rFonts w:eastAsia="Times New Roman"/>
          <w:sz w:val="20"/>
          <w:szCs w:val="20"/>
          <w:lang w:eastAsia="ru-RU"/>
        </w:rPr>
        <w:t>45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FD790C" w:rsidRPr="00310008">
        <w:rPr>
          <w:rFonts w:eastAsia="Times New Roman"/>
          <w:sz w:val="20"/>
          <w:szCs w:val="20"/>
          <w:lang w:eastAsia="ru-RU"/>
        </w:rPr>
        <w:t>и 46</w:t>
      </w:r>
      <w:r w:rsidRPr="00310008">
        <w:rPr>
          <w:rFonts w:eastAsia="Times New Roman"/>
          <w:sz w:val="20"/>
          <w:szCs w:val="20"/>
          <w:lang w:eastAsia="ru-RU"/>
        </w:rPr>
        <w:t xml:space="preserve"> настоящего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Соглашения, обязанности по передаче Концессионеру объекта Соглашения</w:t>
      </w:r>
      <w:r w:rsidR="003B2859" w:rsidRPr="00310008">
        <w:rPr>
          <w:rFonts w:eastAsia="Times New Roman"/>
          <w:sz w:val="20"/>
          <w:szCs w:val="20"/>
          <w:lang w:eastAsia="ru-RU"/>
        </w:rPr>
        <w:t xml:space="preserve"> и иного имущества</w:t>
      </w:r>
      <w:r w:rsidRPr="00310008">
        <w:rPr>
          <w:rFonts w:eastAsia="Times New Roman"/>
          <w:sz w:val="20"/>
          <w:szCs w:val="20"/>
          <w:lang w:eastAsia="ru-RU"/>
        </w:rPr>
        <w:t>;</w:t>
      </w:r>
    </w:p>
    <w:p w:rsidR="008F64BC" w:rsidRPr="00310008" w:rsidRDefault="008F64BC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>б) передача Концессионеру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3B2859" w:rsidRPr="00310008">
        <w:rPr>
          <w:rFonts w:eastAsia="Times New Roman"/>
          <w:sz w:val="20"/>
          <w:szCs w:val="20"/>
          <w:lang w:eastAsia="ru-RU"/>
        </w:rPr>
        <w:t xml:space="preserve">объекта </w:t>
      </w:r>
      <w:r w:rsidRPr="00310008">
        <w:rPr>
          <w:rFonts w:eastAsia="Times New Roman"/>
          <w:sz w:val="20"/>
          <w:szCs w:val="20"/>
          <w:lang w:eastAsia="ru-RU"/>
        </w:rPr>
        <w:t>Соглашения по описанию,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310008">
        <w:rPr>
          <w:rFonts w:eastAsia="Times New Roman"/>
          <w:sz w:val="20"/>
          <w:szCs w:val="20"/>
          <w:lang w:eastAsia="ru-RU"/>
        </w:rPr>
        <w:t>технико</w:t>
      </w:r>
      <w:proofErr w:type="spellEnd"/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-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экономическим</w:t>
      </w:r>
      <w:proofErr w:type="gramEnd"/>
      <w:r w:rsidRPr="00310008">
        <w:rPr>
          <w:rFonts w:eastAsia="Times New Roman"/>
          <w:sz w:val="20"/>
          <w:szCs w:val="20"/>
          <w:lang w:eastAsia="ru-RU"/>
        </w:rPr>
        <w:t xml:space="preserve">  по</w:t>
      </w:r>
      <w:r w:rsidR="003B2859" w:rsidRPr="00310008">
        <w:rPr>
          <w:rFonts w:eastAsia="Times New Roman"/>
          <w:sz w:val="20"/>
          <w:szCs w:val="20"/>
          <w:lang w:eastAsia="ru-RU"/>
        </w:rPr>
        <w:t xml:space="preserve">казателям  и  назначению  и  в </w:t>
      </w:r>
      <w:r w:rsidRPr="00310008">
        <w:rPr>
          <w:rFonts w:eastAsia="Times New Roman"/>
          <w:sz w:val="20"/>
          <w:szCs w:val="20"/>
          <w:lang w:eastAsia="ru-RU"/>
        </w:rPr>
        <w:t>состоянии, не</w:t>
      </w:r>
      <w:r w:rsidR="00C8462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соответствую</w:t>
      </w:r>
      <w:r w:rsidR="003B2859" w:rsidRPr="00310008">
        <w:rPr>
          <w:rFonts w:eastAsia="Times New Roman"/>
          <w:sz w:val="20"/>
          <w:szCs w:val="20"/>
          <w:lang w:eastAsia="ru-RU"/>
        </w:rPr>
        <w:t>щем установленному приложения</w:t>
      </w:r>
      <w:r w:rsidR="00833670" w:rsidRPr="00310008">
        <w:rPr>
          <w:rFonts w:eastAsia="Times New Roman"/>
          <w:sz w:val="20"/>
          <w:szCs w:val="20"/>
          <w:lang w:eastAsia="ru-RU"/>
        </w:rPr>
        <w:t>м №</w:t>
      </w:r>
      <w:r w:rsidR="003B2859" w:rsidRPr="00310008">
        <w:rPr>
          <w:rFonts w:eastAsia="Times New Roman"/>
          <w:sz w:val="20"/>
          <w:szCs w:val="20"/>
          <w:lang w:eastAsia="ru-RU"/>
        </w:rPr>
        <w:t>1 и №2</w:t>
      </w:r>
      <w:r w:rsidRPr="00310008">
        <w:rPr>
          <w:rFonts w:eastAsia="Times New Roman"/>
          <w:sz w:val="20"/>
          <w:szCs w:val="20"/>
          <w:lang w:eastAsia="ru-RU"/>
        </w:rPr>
        <w:t>, в случае, если такое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не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соответствие выявлено  в  течение  одного  года  с  момента  подписания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сторонами Соглашения акта приема-передачи и не могло быть  выявлено  при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Pr="00310008">
        <w:rPr>
          <w:rFonts w:eastAsia="Times New Roman"/>
          <w:sz w:val="20"/>
          <w:szCs w:val="20"/>
          <w:lang w:eastAsia="ru-RU"/>
        </w:rPr>
        <w:t>передаче объекта Соглашени</w:t>
      </w:r>
      <w:r w:rsidR="00833670" w:rsidRPr="00310008">
        <w:rPr>
          <w:rFonts w:eastAsia="Times New Roman"/>
          <w:sz w:val="20"/>
          <w:szCs w:val="20"/>
          <w:lang w:eastAsia="ru-RU"/>
        </w:rPr>
        <w:t xml:space="preserve">я и возникло по вине </w:t>
      </w:r>
      <w:proofErr w:type="spellStart"/>
      <w:r w:rsidR="00833670" w:rsidRPr="00310008">
        <w:rPr>
          <w:rFonts w:eastAsia="Times New Roman"/>
          <w:sz w:val="20"/>
          <w:szCs w:val="20"/>
          <w:lang w:eastAsia="ru-RU"/>
        </w:rPr>
        <w:t>Концедента</w:t>
      </w:r>
      <w:proofErr w:type="spellEnd"/>
      <w:r w:rsidR="00833670" w:rsidRPr="00310008">
        <w:rPr>
          <w:rFonts w:eastAsia="Times New Roman"/>
          <w:sz w:val="20"/>
          <w:szCs w:val="20"/>
          <w:lang w:eastAsia="ru-RU"/>
        </w:rPr>
        <w:t>.</w:t>
      </w:r>
    </w:p>
    <w:p w:rsidR="008F64BC" w:rsidRPr="00310008" w:rsidRDefault="00C84622" w:rsidP="00833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8A3515" w:rsidRPr="00310008">
        <w:rPr>
          <w:rFonts w:eastAsia="Times New Roman"/>
          <w:sz w:val="20"/>
          <w:szCs w:val="20"/>
          <w:lang w:eastAsia="ru-RU"/>
        </w:rPr>
        <w:t>8</w:t>
      </w:r>
      <w:r w:rsidR="00FD790C" w:rsidRPr="00310008">
        <w:rPr>
          <w:rFonts w:eastAsia="Times New Roman"/>
          <w:sz w:val="20"/>
          <w:szCs w:val="20"/>
          <w:lang w:eastAsia="ru-RU"/>
        </w:rPr>
        <w:t>0</w:t>
      </w:r>
      <w:r w:rsidR="008F64BC" w:rsidRPr="00310008">
        <w:rPr>
          <w:rFonts w:eastAsia="Times New Roman"/>
          <w:sz w:val="20"/>
          <w:szCs w:val="20"/>
          <w:lang w:eastAsia="ru-RU"/>
        </w:rPr>
        <w:t>. Порядок</w:t>
      </w:r>
      <w:r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 условия возмещения расходов</w:t>
      </w:r>
      <w:r w:rsidR="00A04D2E" w:rsidRPr="00310008">
        <w:rPr>
          <w:rFonts w:eastAsia="Times New Roman"/>
          <w:sz w:val="20"/>
          <w:szCs w:val="20"/>
          <w:lang w:eastAsia="ru-RU"/>
        </w:rPr>
        <w:t xml:space="preserve"> Сторон, </w:t>
      </w:r>
      <w:r w:rsidR="008F64BC" w:rsidRPr="00310008">
        <w:rPr>
          <w:rFonts w:eastAsia="Times New Roman"/>
          <w:sz w:val="20"/>
          <w:szCs w:val="20"/>
          <w:lang w:eastAsia="ru-RU"/>
        </w:rPr>
        <w:t>связанных с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досрочным расторж</w:t>
      </w:r>
      <w:r w:rsidR="002D4EDC" w:rsidRPr="00310008">
        <w:rPr>
          <w:rFonts w:eastAsia="Times New Roman"/>
          <w:sz w:val="20"/>
          <w:szCs w:val="20"/>
          <w:lang w:eastAsia="ru-RU"/>
        </w:rPr>
        <w:t>ением  настоящего  Соглашения, осуществляются в соответствии с ФЗ «О концессионных соглашениях».</w:t>
      </w:r>
    </w:p>
    <w:p w:rsidR="008F64BC" w:rsidRPr="00D76685" w:rsidRDefault="008F64BC" w:rsidP="00833670">
      <w:pPr>
        <w:jc w:val="both"/>
        <w:rPr>
          <w:rFonts w:eastAsia="Times New Roman"/>
          <w:color w:val="C00000"/>
          <w:lang w:eastAsia="ru-RU"/>
        </w:rPr>
      </w:pPr>
    </w:p>
    <w:p w:rsidR="008F64BC" w:rsidRPr="00310008" w:rsidRDefault="004B011F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10008">
        <w:rPr>
          <w:rFonts w:eastAsia="Times New Roman"/>
          <w:b/>
          <w:bCs/>
          <w:sz w:val="20"/>
          <w:szCs w:val="20"/>
          <w:lang w:eastAsia="ru-RU"/>
        </w:rPr>
        <w:t>XV</w:t>
      </w:r>
      <w:r w:rsidR="008F64BC" w:rsidRPr="00310008">
        <w:rPr>
          <w:rFonts w:eastAsia="Times New Roman"/>
          <w:b/>
          <w:bCs/>
          <w:sz w:val="20"/>
          <w:szCs w:val="20"/>
          <w:lang w:eastAsia="ru-RU"/>
        </w:rPr>
        <w:t>. Гарантии осуществления Концессионером деятельности, предусмотренной</w:t>
      </w:r>
      <w:r w:rsidR="0081205E" w:rsidRPr="00310008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b/>
          <w:bCs/>
          <w:sz w:val="20"/>
          <w:szCs w:val="20"/>
          <w:lang w:eastAsia="ru-RU"/>
        </w:rPr>
        <w:t>Соглашением</w:t>
      </w:r>
    </w:p>
    <w:p w:rsidR="003D787B" w:rsidRPr="00310008" w:rsidRDefault="003D787B" w:rsidP="003D7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8F64BC" w:rsidRPr="00310008" w:rsidRDefault="00C84622" w:rsidP="005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8A3515" w:rsidRPr="00310008">
        <w:rPr>
          <w:rFonts w:eastAsia="Times New Roman"/>
          <w:sz w:val="20"/>
          <w:szCs w:val="20"/>
          <w:lang w:eastAsia="ru-RU"/>
        </w:rPr>
        <w:t>8</w:t>
      </w:r>
      <w:r w:rsidR="00C211BD" w:rsidRPr="00310008">
        <w:rPr>
          <w:rFonts w:eastAsia="Times New Roman"/>
          <w:sz w:val="20"/>
          <w:szCs w:val="20"/>
          <w:lang w:eastAsia="ru-RU"/>
        </w:rPr>
        <w:t>1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.  </w:t>
      </w:r>
      <w:r w:rsidR="00B22627" w:rsidRPr="00310008">
        <w:rPr>
          <w:rFonts w:eastAsia="Times New Roman"/>
          <w:sz w:val="20"/>
          <w:szCs w:val="20"/>
          <w:lang w:eastAsia="ru-RU"/>
        </w:rPr>
        <w:t xml:space="preserve">В </w:t>
      </w:r>
      <w:r w:rsidR="008F64BC" w:rsidRPr="00310008">
        <w:rPr>
          <w:rFonts w:eastAsia="Times New Roman"/>
          <w:sz w:val="20"/>
          <w:szCs w:val="20"/>
          <w:lang w:eastAsia="ru-RU"/>
        </w:rPr>
        <w:t>соответствии с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Соглашением Концессионер предоставляет потребителям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C211BD" w:rsidRPr="00310008">
        <w:rPr>
          <w:rFonts w:eastAsia="Times New Roman"/>
          <w:sz w:val="20"/>
          <w:szCs w:val="20"/>
          <w:lang w:eastAsia="ru-RU"/>
        </w:rPr>
        <w:t>тепловую энергию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по регулируемым ценам (тарифам) и  (или) с учетом регулируемых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9D372A" w:rsidRPr="00310008">
        <w:rPr>
          <w:rFonts w:eastAsia="Times New Roman"/>
          <w:sz w:val="20"/>
          <w:szCs w:val="20"/>
          <w:lang w:eastAsia="ru-RU"/>
        </w:rPr>
        <w:t>надбавок к ценам (тарифам).</w:t>
      </w:r>
    </w:p>
    <w:p w:rsidR="008F64BC" w:rsidRPr="00310008" w:rsidRDefault="00C84622" w:rsidP="005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proofErr w:type="gramStart"/>
      <w:r w:rsidR="008F64BC" w:rsidRPr="00310008">
        <w:rPr>
          <w:rFonts w:eastAsia="Times New Roman"/>
          <w:sz w:val="20"/>
          <w:szCs w:val="20"/>
          <w:lang w:eastAsia="ru-RU"/>
        </w:rPr>
        <w:t xml:space="preserve">В соответствии с </w:t>
      </w:r>
      <w:hyperlink r:id="rId26" w:anchor="block_2" w:history="1">
        <w:r w:rsidR="008F64BC" w:rsidRPr="00310008">
          <w:rPr>
            <w:rFonts w:eastAsia="Times New Roman"/>
            <w:sz w:val="20"/>
            <w:szCs w:val="20"/>
            <w:lang w:eastAsia="ru-RU"/>
          </w:rPr>
          <w:t>законодательством</w:t>
        </w:r>
      </w:hyperlink>
      <w:r w:rsidR="008F64BC" w:rsidRPr="00310008">
        <w:rPr>
          <w:rFonts w:eastAsia="Times New Roman"/>
          <w:sz w:val="20"/>
          <w:szCs w:val="20"/>
          <w:lang w:eastAsia="ru-RU"/>
        </w:rPr>
        <w:t xml:space="preserve"> о концессионных соглашениях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C211BD" w:rsidRPr="00310008">
        <w:rPr>
          <w:rFonts w:eastAsia="Times New Roman"/>
          <w:sz w:val="20"/>
          <w:szCs w:val="20"/>
          <w:lang w:eastAsia="ru-RU"/>
        </w:rPr>
        <w:t xml:space="preserve">Министерство тарифного регулирования и энергетики Челябинской области </w:t>
      </w:r>
      <w:r w:rsidR="00D33FAA" w:rsidRPr="00310008">
        <w:rPr>
          <w:rFonts w:eastAsia="Times New Roman"/>
          <w:sz w:val="20"/>
          <w:szCs w:val="20"/>
          <w:lang w:eastAsia="ru-RU"/>
        </w:rPr>
        <w:t xml:space="preserve">устанавливает </w:t>
      </w:r>
      <w:r w:rsidR="002E6F92" w:rsidRPr="00310008">
        <w:rPr>
          <w:rFonts w:eastAsia="Times New Roman"/>
          <w:sz w:val="20"/>
          <w:szCs w:val="20"/>
          <w:lang w:eastAsia="ru-RU"/>
        </w:rPr>
        <w:t>н</w:t>
      </w:r>
      <w:r w:rsidR="008F64BC" w:rsidRPr="00310008">
        <w:rPr>
          <w:rFonts w:eastAsia="Times New Roman"/>
          <w:sz w:val="20"/>
          <w:szCs w:val="20"/>
          <w:lang w:eastAsia="ru-RU"/>
        </w:rPr>
        <w:t>а производимые и реализуемые Концессионе</w:t>
      </w:r>
      <w:r w:rsidR="00D33FAA" w:rsidRPr="00310008">
        <w:rPr>
          <w:rFonts w:eastAsia="Times New Roman"/>
          <w:sz w:val="20"/>
          <w:szCs w:val="20"/>
          <w:lang w:eastAsia="ru-RU"/>
        </w:rPr>
        <w:t xml:space="preserve">ром </w:t>
      </w:r>
      <w:r w:rsidR="00FA4937" w:rsidRPr="00310008">
        <w:rPr>
          <w:rFonts w:eastAsia="Times New Roman"/>
          <w:sz w:val="20"/>
          <w:szCs w:val="20"/>
          <w:lang w:eastAsia="ru-RU"/>
        </w:rPr>
        <w:t xml:space="preserve"> услуг</w:t>
      </w:r>
      <w:r w:rsidR="00D33FAA" w:rsidRPr="00310008">
        <w:rPr>
          <w:rFonts w:eastAsia="Times New Roman"/>
          <w:sz w:val="20"/>
          <w:szCs w:val="20"/>
          <w:lang w:eastAsia="ru-RU"/>
        </w:rPr>
        <w:t>и</w:t>
      </w:r>
      <w:r w:rsidR="00FA4937" w:rsidRPr="00310008">
        <w:rPr>
          <w:rFonts w:eastAsia="Times New Roman"/>
          <w:sz w:val="20"/>
          <w:szCs w:val="20"/>
          <w:lang w:eastAsia="ru-RU"/>
        </w:rPr>
        <w:t xml:space="preserve"> по производству тепловой энергии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устанавливают цены (тарифы) и (или) надбавки к ценам (тарифам)</w:t>
      </w:r>
      <w:r w:rsidR="00C211BD" w:rsidRPr="00310008">
        <w:rPr>
          <w:rFonts w:eastAsia="Times New Roman"/>
          <w:sz w:val="20"/>
          <w:szCs w:val="20"/>
          <w:lang w:eastAsia="ru-RU"/>
        </w:rPr>
        <w:t>,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исходя  из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определенн</w:t>
      </w:r>
      <w:r w:rsidR="00C211BD" w:rsidRPr="00310008">
        <w:rPr>
          <w:rFonts w:eastAsia="Times New Roman"/>
          <w:sz w:val="20"/>
          <w:szCs w:val="20"/>
          <w:lang w:eastAsia="ru-RU"/>
        </w:rPr>
        <w:t>ого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 настоящим  Соглашением  объема инвестиций, предусмотренного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D33FAA" w:rsidRPr="00310008">
        <w:rPr>
          <w:rFonts w:eastAsia="Times New Roman"/>
          <w:sz w:val="20"/>
          <w:szCs w:val="20"/>
          <w:lang w:eastAsia="ru-RU"/>
        </w:rPr>
        <w:t>приложением №</w:t>
      </w:r>
      <w:r w:rsidR="003C6017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9B59C8">
        <w:rPr>
          <w:rFonts w:eastAsia="Times New Roman"/>
          <w:sz w:val="20"/>
          <w:szCs w:val="20"/>
          <w:lang w:eastAsia="ru-RU"/>
        </w:rPr>
        <w:t>5</w:t>
      </w:r>
      <w:r w:rsidR="00B22627" w:rsidRPr="00310008">
        <w:rPr>
          <w:rFonts w:eastAsia="Times New Roman"/>
          <w:sz w:val="20"/>
          <w:szCs w:val="20"/>
          <w:lang w:eastAsia="ru-RU"/>
        </w:rPr>
        <w:t xml:space="preserve"> настоящего   Соглашения, и сроков </w:t>
      </w:r>
      <w:r w:rsidR="008F64BC" w:rsidRPr="00310008">
        <w:rPr>
          <w:rFonts w:eastAsia="Times New Roman"/>
          <w:sz w:val="20"/>
          <w:szCs w:val="20"/>
          <w:lang w:eastAsia="ru-RU"/>
        </w:rPr>
        <w:t>их осуществления,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</w:t>
      </w:r>
      <w:r w:rsidR="00AD1488" w:rsidRPr="00310008">
        <w:rPr>
          <w:rFonts w:eastAsia="Times New Roman"/>
          <w:sz w:val="20"/>
          <w:szCs w:val="20"/>
          <w:lang w:eastAsia="ru-RU"/>
        </w:rPr>
        <w:t>усмотренных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D33FAA" w:rsidRPr="00310008">
        <w:rPr>
          <w:rFonts w:eastAsia="Times New Roman"/>
          <w:sz w:val="20"/>
          <w:szCs w:val="20"/>
          <w:lang w:eastAsia="ru-RU"/>
        </w:rPr>
        <w:t xml:space="preserve">разделом </w:t>
      </w:r>
      <w:r w:rsidR="00D33FAA" w:rsidRPr="00310008">
        <w:rPr>
          <w:rFonts w:eastAsia="Times New Roman"/>
          <w:sz w:val="20"/>
          <w:szCs w:val="20"/>
          <w:lang w:val="en-US" w:eastAsia="ru-RU"/>
        </w:rPr>
        <w:t>VIII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 н</w:t>
      </w:r>
      <w:r w:rsidR="00B22627" w:rsidRPr="00310008">
        <w:rPr>
          <w:rFonts w:eastAsia="Times New Roman"/>
          <w:sz w:val="20"/>
          <w:szCs w:val="20"/>
          <w:lang w:eastAsia="ru-RU"/>
        </w:rPr>
        <w:t xml:space="preserve">астоящего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 реконструкцию объекта Соглашения,</w:t>
      </w:r>
      <w:r w:rsidR="00033652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объема</w:t>
      </w:r>
      <w:proofErr w:type="gramEnd"/>
      <w:r w:rsidR="008F64BC" w:rsidRPr="00310008">
        <w:rPr>
          <w:rFonts w:eastAsia="Times New Roman"/>
          <w:sz w:val="20"/>
          <w:szCs w:val="20"/>
          <w:lang w:eastAsia="ru-RU"/>
        </w:rPr>
        <w:t xml:space="preserve"> инвестиций,</w:t>
      </w:r>
      <w:r w:rsidR="00B22627" w:rsidRPr="00310008">
        <w:rPr>
          <w:rFonts w:eastAsia="Times New Roman"/>
          <w:sz w:val="20"/>
          <w:szCs w:val="20"/>
          <w:lang w:eastAsia="ru-RU"/>
        </w:rPr>
        <w:t xml:space="preserve"> п</w:t>
      </w:r>
      <w:r w:rsidR="008F64BC" w:rsidRPr="00310008">
        <w:rPr>
          <w:rFonts w:eastAsia="Times New Roman"/>
          <w:sz w:val="20"/>
          <w:szCs w:val="20"/>
          <w:lang w:eastAsia="ru-RU"/>
        </w:rPr>
        <w:t>редусмотренн</w:t>
      </w:r>
      <w:r w:rsidR="00F11DD5" w:rsidRPr="00310008">
        <w:rPr>
          <w:rFonts w:eastAsia="Times New Roman"/>
          <w:sz w:val="20"/>
          <w:szCs w:val="20"/>
          <w:lang w:eastAsia="ru-RU"/>
        </w:rPr>
        <w:t>ых приложениями №1, №2 и №</w:t>
      </w:r>
      <w:r w:rsidR="009B59C8">
        <w:rPr>
          <w:rFonts w:eastAsia="Times New Roman"/>
          <w:sz w:val="20"/>
          <w:szCs w:val="20"/>
          <w:lang w:eastAsia="ru-RU"/>
        </w:rPr>
        <w:t>5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настоящего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Соглашения, и сроков их осуществления,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предусмо</w:t>
      </w:r>
      <w:r w:rsidR="00DE6F5A" w:rsidRPr="00310008">
        <w:rPr>
          <w:rFonts w:eastAsia="Times New Roman"/>
          <w:sz w:val="20"/>
          <w:szCs w:val="20"/>
          <w:lang w:eastAsia="ru-RU"/>
        </w:rPr>
        <w:t>тренных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DE6F5A" w:rsidRPr="00310008">
        <w:rPr>
          <w:rFonts w:eastAsia="Times New Roman"/>
          <w:sz w:val="20"/>
          <w:szCs w:val="20"/>
          <w:lang w:eastAsia="ru-RU"/>
        </w:rPr>
        <w:t>пункт</w:t>
      </w:r>
      <w:r w:rsidR="00F11DD5" w:rsidRPr="00310008">
        <w:rPr>
          <w:rFonts w:eastAsia="Times New Roman"/>
          <w:sz w:val="20"/>
          <w:szCs w:val="20"/>
          <w:lang w:eastAsia="ru-RU"/>
        </w:rPr>
        <w:t>а</w:t>
      </w:r>
      <w:r w:rsidR="00DE6F5A" w:rsidRPr="00310008">
        <w:rPr>
          <w:rFonts w:eastAsia="Times New Roman"/>
          <w:sz w:val="20"/>
          <w:szCs w:val="20"/>
          <w:lang w:eastAsia="ru-RU"/>
        </w:rPr>
        <w:t>м</w:t>
      </w:r>
      <w:r w:rsidR="00F11DD5" w:rsidRPr="00310008">
        <w:rPr>
          <w:rFonts w:eastAsia="Times New Roman"/>
          <w:sz w:val="20"/>
          <w:szCs w:val="20"/>
          <w:lang w:eastAsia="ru-RU"/>
        </w:rPr>
        <w:t>и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 </w:t>
      </w:r>
      <w:r w:rsidR="00F11DD5" w:rsidRPr="00310008">
        <w:rPr>
          <w:rFonts w:eastAsia="Times New Roman"/>
          <w:sz w:val="20"/>
          <w:szCs w:val="20"/>
          <w:lang w:eastAsia="ru-RU"/>
        </w:rPr>
        <w:t>2 и 5</w:t>
      </w:r>
      <w:r w:rsidR="00DE7C61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B22627" w:rsidRPr="00310008">
        <w:rPr>
          <w:rFonts w:eastAsia="Times New Roman"/>
          <w:sz w:val="20"/>
          <w:szCs w:val="20"/>
          <w:lang w:eastAsia="ru-RU"/>
        </w:rPr>
        <w:t xml:space="preserve">настоящего Соглашения, </w:t>
      </w:r>
      <w:r w:rsidR="00DE6F5A" w:rsidRPr="00310008">
        <w:rPr>
          <w:rFonts w:eastAsia="Times New Roman"/>
          <w:sz w:val="20"/>
          <w:szCs w:val="20"/>
          <w:lang w:eastAsia="ru-RU"/>
        </w:rPr>
        <w:t xml:space="preserve">на </w:t>
      </w:r>
      <w:r w:rsidR="008F64BC" w:rsidRPr="00310008">
        <w:rPr>
          <w:rFonts w:eastAsia="Times New Roman"/>
          <w:sz w:val="20"/>
          <w:szCs w:val="20"/>
          <w:lang w:eastAsia="ru-RU"/>
        </w:rPr>
        <w:t>модернизацию, осуществление мероприятий по улучшению характеристик и эксплуатац</w:t>
      </w:r>
      <w:r w:rsidR="00FA4937" w:rsidRPr="00310008">
        <w:rPr>
          <w:rFonts w:eastAsia="Times New Roman"/>
          <w:sz w:val="20"/>
          <w:szCs w:val="20"/>
          <w:lang w:eastAsia="ru-RU"/>
        </w:rPr>
        <w:t xml:space="preserve">ионных свойств </w:t>
      </w:r>
      <w:r w:rsidR="008F64BC" w:rsidRPr="00310008">
        <w:rPr>
          <w:rFonts w:eastAsia="Times New Roman"/>
          <w:sz w:val="20"/>
          <w:szCs w:val="20"/>
          <w:lang w:eastAsia="ru-RU"/>
        </w:rPr>
        <w:t>иного  имущества,  долгосрочных  параметров  регулирования,  указанных  в</w:t>
      </w:r>
      <w:r w:rsidR="002E6F92" w:rsidRPr="00310008">
        <w:rPr>
          <w:rFonts w:eastAsia="Times New Roman"/>
          <w:sz w:val="20"/>
          <w:szCs w:val="20"/>
          <w:lang w:eastAsia="ru-RU"/>
        </w:rPr>
        <w:t xml:space="preserve"> приложении №</w:t>
      </w:r>
      <w:r w:rsidR="00DE6F5A" w:rsidRPr="00310008">
        <w:rPr>
          <w:rFonts w:eastAsia="Times New Roman"/>
          <w:sz w:val="20"/>
          <w:szCs w:val="20"/>
          <w:lang w:eastAsia="ru-RU"/>
        </w:rPr>
        <w:t>2</w:t>
      </w:r>
      <w:r w:rsidR="00B22627" w:rsidRPr="00310008">
        <w:rPr>
          <w:rFonts w:eastAsia="Times New Roman"/>
          <w:sz w:val="20"/>
          <w:szCs w:val="20"/>
          <w:lang w:eastAsia="ru-RU"/>
        </w:rPr>
        <w:t>.</w:t>
      </w:r>
    </w:p>
    <w:p w:rsidR="008F64BC" w:rsidRPr="00310008" w:rsidRDefault="00C84622" w:rsidP="005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</w:t>
      </w:r>
      <w:r w:rsidR="00C211BD" w:rsidRPr="00310008">
        <w:rPr>
          <w:rFonts w:eastAsia="Times New Roman"/>
          <w:sz w:val="20"/>
          <w:szCs w:val="20"/>
          <w:lang w:eastAsia="ru-RU"/>
        </w:rPr>
        <w:t>82</w:t>
      </w:r>
      <w:r w:rsidR="00997C0B" w:rsidRPr="00310008">
        <w:rPr>
          <w:rFonts w:eastAsia="Times New Roman"/>
          <w:sz w:val="20"/>
          <w:szCs w:val="20"/>
          <w:lang w:eastAsia="ru-RU"/>
        </w:rPr>
        <w:t xml:space="preserve">. </w:t>
      </w:r>
      <w:r w:rsidR="008F64BC" w:rsidRPr="00310008">
        <w:rPr>
          <w:rFonts w:eastAsia="Times New Roman"/>
          <w:sz w:val="20"/>
          <w:szCs w:val="20"/>
          <w:lang w:eastAsia="ru-RU"/>
        </w:rPr>
        <w:t>Установление, изменение, корректировка регулируемых цен (тарифов) на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производимые и реализуемые Концессионером</w:t>
      </w:r>
      <w:r w:rsidR="00DE6F5A" w:rsidRPr="00310008">
        <w:rPr>
          <w:rFonts w:eastAsia="Times New Roman"/>
          <w:sz w:val="20"/>
          <w:szCs w:val="20"/>
          <w:lang w:eastAsia="ru-RU"/>
        </w:rPr>
        <w:t xml:space="preserve"> услуг</w:t>
      </w:r>
      <w:r w:rsidR="00997C0B" w:rsidRPr="00310008">
        <w:rPr>
          <w:rFonts w:eastAsia="Times New Roman"/>
          <w:sz w:val="20"/>
          <w:szCs w:val="20"/>
          <w:lang w:eastAsia="ru-RU"/>
        </w:rPr>
        <w:t>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осуществляются по правилам, действовавшим на момент заключения настоящего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Соглашения и предусмотренным федеральными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 </w:t>
      </w:r>
      <w:r w:rsidR="008F64BC" w:rsidRPr="00310008">
        <w:rPr>
          <w:rFonts w:eastAsia="Times New Roman"/>
          <w:sz w:val="20"/>
          <w:szCs w:val="20"/>
          <w:lang w:eastAsia="ru-RU"/>
        </w:rPr>
        <w:t>законами,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нормативными</w:t>
      </w:r>
      <w:r w:rsidR="00BC6CEC" w:rsidRPr="00310008">
        <w:rPr>
          <w:rFonts w:eastAsia="Times New Roman"/>
          <w:sz w:val="20"/>
          <w:szCs w:val="20"/>
          <w:lang w:eastAsia="ru-RU"/>
        </w:rPr>
        <w:t xml:space="preserve"> правовыми актами </w:t>
      </w:r>
      <w:r w:rsidR="008F64BC" w:rsidRPr="00310008">
        <w:rPr>
          <w:rFonts w:eastAsia="Times New Roman"/>
          <w:sz w:val="20"/>
          <w:szCs w:val="20"/>
          <w:lang w:eastAsia="ru-RU"/>
        </w:rPr>
        <w:t>Российской  Федерации, законами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субъекта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Российской</w:t>
      </w:r>
      <w:r w:rsidR="00BC6CEC" w:rsidRPr="00310008">
        <w:rPr>
          <w:rFonts w:eastAsia="Times New Roman"/>
          <w:sz w:val="20"/>
          <w:szCs w:val="20"/>
          <w:lang w:eastAsia="ru-RU"/>
        </w:rPr>
        <w:t xml:space="preserve"> Федерации, </w:t>
      </w:r>
      <w:r w:rsidR="008F64BC" w:rsidRPr="00310008">
        <w:rPr>
          <w:rFonts w:eastAsia="Times New Roman"/>
          <w:sz w:val="20"/>
          <w:szCs w:val="20"/>
          <w:lang w:eastAsia="ru-RU"/>
        </w:rPr>
        <w:t>иными нормативными  правовыми  актами  субъекта   Российской</w:t>
      </w:r>
      <w:r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Федерации</w:t>
      </w:r>
      <w:proofErr w:type="gramStart"/>
      <w:r w:rsidR="00C211BD" w:rsidRPr="00310008">
        <w:rPr>
          <w:rFonts w:eastAsia="Times New Roman"/>
          <w:sz w:val="20"/>
          <w:szCs w:val="20"/>
          <w:lang w:eastAsia="ru-RU"/>
        </w:rPr>
        <w:t>.</w:t>
      </w:r>
      <w:r w:rsidR="008F64BC" w:rsidRPr="00310008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8F64BC" w:rsidRDefault="00C84622" w:rsidP="005158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 w:rsidRPr="00310008">
        <w:rPr>
          <w:rFonts w:eastAsia="Times New Roman"/>
          <w:sz w:val="20"/>
          <w:szCs w:val="20"/>
          <w:lang w:eastAsia="ru-RU"/>
        </w:rPr>
        <w:t xml:space="preserve">     П</w:t>
      </w:r>
      <w:r w:rsidR="008F64BC" w:rsidRPr="00310008">
        <w:rPr>
          <w:rFonts w:eastAsia="Times New Roman"/>
          <w:sz w:val="20"/>
          <w:szCs w:val="20"/>
          <w:lang w:eastAsia="ru-RU"/>
        </w:rPr>
        <w:t xml:space="preserve">о соглашению Сторон </w:t>
      </w:r>
      <w:r w:rsidR="00973215" w:rsidRPr="00310008">
        <w:rPr>
          <w:rFonts w:eastAsia="Times New Roman"/>
          <w:sz w:val="20"/>
          <w:szCs w:val="20"/>
          <w:lang w:eastAsia="ru-RU"/>
        </w:rPr>
        <w:t xml:space="preserve">в </w:t>
      </w:r>
      <w:r w:rsidR="008F64BC" w:rsidRPr="00310008">
        <w:rPr>
          <w:rFonts w:eastAsia="Times New Roman"/>
          <w:sz w:val="20"/>
          <w:szCs w:val="20"/>
          <w:lang w:eastAsia="ru-RU"/>
        </w:rPr>
        <w:t>порядке,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утверждаемом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Прав</w:t>
      </w:r>
      <w:r w:rsidR="00973215" w:rsidRPr="00310008">
        <w:rPr>
          <w:rFonts w:eastAsia="Times New Roman"/>
          <w:sz w:val="20"/>
          <w:szCs w:val="20"/>
          <w:lang w:eastAsia="ru-RU"/>
        </w:rPr>
        <w:t xml:space="preserve">ительством Российской Федерации </w:t>
      </w:r>
      <w:r w:rsidR="008F64BC" w:rsidRPr="00310008">
        <w:rPr>
          <w:rFonts w:eastAsia="Times New Roman"/>
          <w:sz w:val="20"/>
          <w:szCs w:val="20"/>
          <w:lang w:eastAsia="ru-RU"/>
        </w:rPr>
        <w:t>в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сфере теплоснабжения, установление, изменение,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корректировка  регулируемых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це</w:t>
      </w:r>
      <w:proofErr w:type="gramStart"/>
      <w:r w:rsidR="008F64BC" w:rsidRPr="00310008">
        <w:rPr>
          <w:rFonts w:eastAsia="Times New Roman"/>
          <w:sz w:val="20"/>
          <w:szCs w:val="20"/>
          <w:lang w:eastAsia="ru-RU"/>
        </w:rPr>
        <w:t>н(</w:t>
      </w:r>
      <w:proofErr w:type="gramEnd"/>
      <w:r w:rsidR="008F64BC" w:rsidRPr="00310008">
        <w:rPr>
          <w:rFonts w:eastAsia="Times New Roman"/>
          <w:sz w:val="20"/>
          <w:szCs w:val="20"/>
          <w:lang w:eastAsia="ru-RU"/>
        </w:rPr>
        <w:t>тарифов) на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производимые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 реализуемые Концессионером</w:t>
      </w:r>
      <w:r w:rsidR="00DE6F5A" w:rsidRPr="00310008">
        <w:rPr>
          <w:rFonts w:eastAsia="Times New Roman"/>
          <w:sz w:val="20"/>
          <w:szCs w:val="20"/>
          <w:lang w:eastAsia="ru-RU"/>
        </w:rPr>
        <w:t xml:space="preserve"> услуг</w:t>
      </w:r>
      <w:r w:rsidR="00997C0B" w:rsidRPr="00310008">
        <w:rPr>
          <w:rFonts w:eastAsia="Times New Roman"/>
          <w:sz w:val="20"/>
          <w:szCs w:val="20"/>
          <w:lang w:eastAsia="ru-RU"/>
        </w:rPr>
        <w:t>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осуществляются до конца срока действия настоящего Соглашения по правилам,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действующим   на   момент   соответственно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установления,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изменения,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корректировки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цен (тарифов) и  предусмотренным  федеральными   законами,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иными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нормативными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правовыми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актами Российской  Федерации,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законами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субъекта  Российской  Федерации, иными нормативными</w:t>
      </w:r>
      <w:r w:rsidR="0081205E" w:rsidRPr="00310008">
        <w:rPr>
          <w:rFonts w:eastAsia="Times New Roman"/>
          <w:sz w:val="20"/>
          <w:szCs w:val="20"/>
          <w:lang w:eastAsia="ru-RU"/>
        </w:rPr>
        <w:t xml:space="preserve"> </w:t>
      </w:r>
      <w:r w:rsidR="008F64BC" w:rsidRPr="00310008">
        <w:rPr>
          <w:rFonts w:eastAsia="Times New Roman"/>
          <w:sz w:val="20"/>
          <w:szCs w:val="20"/>
          <w:lang w:eastAsia="ru-RU"/>
        </w:rPr>
        <w:t>правовыми актами</w:t>
      </w:r>
      <w:r w:rsidR="00BF6E82" w:rsidRPr="00310008">
        <w:rPr>
          <w:rFonts w:eastAsia="Times New Roman"/>
          <w:sz w:val="20"/>
          <w:szCs w:val="20"/>
          <w:lang w:eastAsia="ru-RU"/>
        </w:rPr>
        <w:t xml:space="preserve"> субъекта Российской Федерации</w:t>
      </w:r>
      <w:r w:rsidR="00C211BD" w:rsidRPr="00310008">
        <w:rPr>
          <w:rFonts w:eastAsia="Times New Roman"/>
          <w:sz w:val="20"/>
          <w:szCs w:val="20"/>
          <w:lang w:eastAsia="ru-RU"/>
        </w:rPr>
        <w:t>.</w:t>
      </w:r>
    </w:p>
    <w:p w:rsidR="00E36B6C" w:rsidRDefault="00E36B6C" w:rsidP="00E36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E36B6C" w:rsidRPr="00E36B6C" w:rsidRDefault="00E36B6C" w:rsidP="00E36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val="en-US" w:eastAsia="ru-RU"/>
        </w:rPr>
        <w:lastRenderedPageBreak/>
        <w:t>XVI</w:t>
      </w:r>
      <w:r w:rsidRPr="004D533F">
        <w:rPr>
          <w:rFonts w:eastAsia="Times New Roman"/>
          <w:b/>
          <w:bCs/>
          <w:sz w:val="20"/>
          <w:szCs w:val="20"/>
          <w:lang w:eastAsia="ru-RU"/>
        </w:rPr>
        <w:t xml:space="preserve">. </w:t>
      </w:r>
      <w:r>
        <w:rPr>
          <w:rFonts w:eastAsia="Times New Roman"/>
          <w:b/>
          <w:bCs/>
          <w:sz w:val="20"/>
          <w:szCs w:val="20"/>
          <w:lang w:eastAsia="ru-RU"/>
        </w:rPr>
        <w:t>Обеспечение обязательств концессионера</w:t>
      </w:r>
    </w:p>
    <w:p w:rsidR="00E36B6C" w:rsidRPr="00E36B6C" w:rsidRDefault="00E36B6C" w:rsidP="00E36B6C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E36B6C">
        <w:rPr>
          <w:sz w:val="20"/>
          <w:szCs w:val="20"/>
        </w:rPr>
        <w:t xml:space="preserve">83. </w:t>
      </w:r>
      <w:r w:rsidRPr="00E36B6C">
        <w:rPr>
          <w:rFonts w:eastAsia="Times New Roman"/>
          <w:sz w:val="20"/>
          <w:szCs w:val="20"/>
        </w:rPr>
        <w:t>Концессионер обязан предоставить обеспечение исполнения обязательств по настоящему Соглашению в виде безотзывной банковской гарантии.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E36B6C" w:rsidRPr="00E36B6C" w:rsidRDefault="00E36B6C" w:rsidP="00E36B6C">
      <w:pPr>
        <w:jc w:val="both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    84. </w:t>
      </w:r>
      <w:r w:rsidRPr="00E36B6C">
        <w:rPr>
          <w:rFonts w:eastAsia="Times New Roman"/>
          <w:sz w:val="20"/>
          <w:szCs w:val="20"/>
        </w:rPr>
        <w:t xml:space="preserve">Размер обеспечения исполнения обязательств по настоящему Соглашению составляет 5% от расходов на реконструкцию объектов Соглашения, что составляет </w:t>
      </w:r>
      <w:r w:rsidR="001A5A66">
        <w:rPr>
          <w:rFonts w:eastAsia="Times New Roman"/>
          <w:sz w:val="20"/>
          <w:szCs w:val="20"/>
        </w:rPr>
        <w:t>45</w:t>
      </w:r>
      <w:r w:rsidR="00C263A5" w:rsidRPr="00C263A5">
        <w:rPr>
          <w:sz w:val="20"/>
          <w:szCs w:val="20"/>
        </w:rPr>
        <w:t> </w:t>
      </w:r>
      <w:r w:rsidR="001A5A66">
        <w:rPr>
          <w:sz w:val="20"/>
          <w:szCs w:val="20"/>
        </w:rPr>
        <w:t>180</w:t>
      </w:r>
      <w:r w:rsidRPr="00C263A5">
        <w:rPr>
          <w:rFonts w:eastAsia="Times New Roman"/>
          <w:sz w:val="20"/>
          <w:szCs w:val="20"/>
        </w:rPr>
        <w:t xml:space="preserve"> (</w:t>
      </w:r>
      <w:r w:rsidR="00C263A5" w:rsidRPr="00C263A5">
        <w:rPr>
          <w:rFonts w:eastAsia="Times New Roman"/>
          <w:sz w:val="20"/>
          <w:szCs w:val="20"/>
        </w:rPr>
        <w:t xml:space="preserve">сорок </w:t>
      </w:r>
      <w:r w:rsidR="001A5A66">
        <w:rPr>
          <w:rFonts w:eastAsia="Times New Roman"/>
          <w:sz w:val="20"/>
          <w:szCs w:val="20"/>
        </w:rPr>
        <w:t>пять тысяч</w:t>
      </w:r>
      <w:r w:rsidR="00C263A5" w:rsidRPr="00C263A5">
        <w:rPr>
          <w:rFonts w:eastAsia="Times New Roman"/>
          <w:sz w:val="20"/>
          <w:szCs w:val="20"/>
        </w:rPr>
        <w:t xml:space="preserve"> </w:t>
      </w:r>
      <w:r w:rsidR="001A5A66">
        <w:rPr>
          <w:rFonts w:eastAsia="Times New Roman"/>
          <w:sz w:val="20"/>
          <w:szCs w:val="20"/>
        </w:rPr>
        <w:t>сто восемьдесят</w:t>
      </w:r>
      <w:r w:rsidRPr="00C263A5">
        <w:rPr>
          <w:rFonts w:eastAsia="Times New Roman"/>
          <w:sz w:val="20"/>
          <w:szCs w:val="20"/>
        </w:rPr>
        <w:t>) рубл</w:t>
      </w:r>
      <w:r w:rsidR="001A5A66">
        <w:rPr>
          <w:rFonts w:eastAsia="Times New Roman"/>
          <w:sz w:val="20"/>
          <w:szCs w:val="20"/>
        </w:rPr>
        <w:t>ей</w:t>
      </w:r>
      <w:r w:rsidRPr="00C263A5">
        <w:rPr>
          <w:rFonts w:eastAsia="Times New Roman"/>
          <w:sz w:val="20"/>
          <w:szCs w:val="20"/>
        </w:rPr>
        <w:t>.</w:t>
      </w:r>
    </w:p>
    <w:p w:rsidR="00E36B6C" w:rsidRPr="00E36B6C" w:rsidRDefault="00E36B6C" w:rsidP="00E36B6C">
      <w:pPr>
        <w:jc w:val="both"/>
        <w:rPr>
          <w:sz w:val="20"/>
          <w:szCs w:val="20"/>
        </w:rPr>
      </w:pPr>
    </w:p>
    <w:p w:rsidR="00107888" w:rsidRPr="00310008" w:rsidRDefault="00107888" w:rsidP="008F64BC">
      <w:pPr>
        <w:rPr>
          <w:rFonts w:eastAsia="Times New Roman"/>
          <w:lang w:eastAsia="ru-RU"/>
        </w:rPr>
      </w:pPr>
    </w:p>
    <w:p w:rsidR="00953841" w:rsidRDefault="00953841" w:rsidP="00953841">
      <w:pPr>
        <w:pStyle w:val="a3"/>
        <w:jc w:val="center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  <w:lang w:eastAsia="ru-RU"/>
        </w:rPr>
        <w:t>XVI</w:t>
      </w:r>
      <w:r w:rsidR="00E36B6C">
        <w:rPr>
          <w:rFonts w:eastAsia="Times New Roman"/>
          <w:b/>
          <w:sz w:val="20"/>
          <w:szCs w:val="20"/>
          <w:lang w:val="en-US" w:eastAsia="ru-RU"/>
        </w:rPr>
        <w:t>I</w:t>
      </w:r>
      <w:r>
        <w:rPr>
          <w:rFonts w:eastAsia="Times New Roman"/>
          <w:b/>
          <w:sz w:val="20"/>
          <w:szCs w:val="20"/>
          <w:lang w:eastAsia="ru-RU"/>
        </w:rPr>
        <w:t>.</w:t>
      </w:r>
      <w:r>
        <w:rPr>
          <w:rStyle w:val="apple-converted-space"/>
          <w:b/>
          <w:bCs/>
          <w:color w:val="FF0000"/>
          <w:sz w:val="20"/>
          <w:szCs w:val="20"/>
        </w:rPr>
        <w:t> </w:t>
      </w:r>
      <w:r>
        <w:rPr>
          <w:b/>
          <w:sz w:val="20"/>
          <w:szCs w:val="20"/>
        </w:rPr>
        <w:t>Порядок предоставления Концессионеру</w:t>
      </w:r>
    </w:p>
    <w:p w:rsidR="00953841" w:rsidRDefault="00953841" w:rsidP="00953841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земельных участков</w:t>
      </w:r>
    </w:p>
    <w:p w:rsidR="00953841" w:rsidRDefault="00953841" w:rsidP="0095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8</w:t>
      </w:r>
      <w:r w:rsidR="00E36B6C" w:rsidRPr="00E36B6C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rStyle w:val="apple-converted-space"/>
          <w:sz w:val="20"/>
          <w:szCs w:val="20"/>
        </w:rPr>
        <w:t> </w:t>
      </w:r>
      <w:proofErr w:type="spellStart"/>
      <w:proofErr w:type="gramStart"/>
      <w:r>
        <w:rPr>
          <w:sz w:val="20"/>
          <w:szCs w:val="20"/>
        </w:rPr>
        <w:t>Концедент</w:t>
      </w:r>
      <w:proofErr w:type="spellEnd"/>
      <w:r>
        <w:rPr>
          <w:sz w:val="20"/>
          <w:szCs w:val="20"/>
        </w:rPr>
        <w:t xml:space="preserve"> обязуется заключить с Концессионером договор аренды земельного участка,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в отношении которого осуществлен государственный кадастровый учет, на котором располагается объект концессионного соглашения и который необходим для осуществления Концессионером деятельности, предусмотренной концессионным соглашением, в течение 30 календарных дней с момента обращения Концессионера с соответствующим заявлением в Администрацию Верхнеуральского муниципального района.</w:t>
      </w:r>
      <w:proofErr w:type="gramEnd"/>
    </w:p>
    <w:p w:rsidR="00953841" w:rsidRDefault="00953841" w:rsidP="0095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8</w:t>
      </w:r>
      <w:r w:rsidR="00E36B6C" w:rsidRPr="00E36B6C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rStyle w:val="apple-converted-space"/>
          <w:sz w:val="20"/>
          <w:szCs w:val="20"/>
        </w:rPr>
        <w:t> </w:t>
      </w:r>
      <w:r>
        <w:rPr>
          <w:sz w:val="20"/>
          <w:szCs w:val="20"/>
        </w:rPr>
        <w:t>Договор аренды земельных участков заключается на срок действия настоящего Соглашения.</w:t>
      </w:r>
    </w:p>
    <w:p w:rsidR="00953841" w:rsidRDefault="00E36B6C" w:rsidP="0095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8</w:t>
      </w:r>
      <w:r w:rsidRPr="00E36B6C">
        <w:rPr>
          <w:sz w:val="20"/>
          <w:szCs w:val="20"/>
        </w:rPr>
        <w:t>7</w:t>
      </w:r>
      <w:r w:rsidR="00953841">
        <w:rPr>
          <w:sz w:val="20"/>
          <w:szCs w:val="20"/>
        </w:rPr>
        <w:t>.</w:t>
      </w:r>
      <w:r w:rsidR="00953841">
        <w:rPr>
          <w:rStyle w:val="apple-converted-space"/>
          <w:sz w:val="20"/>
          <w:szCs w:val="20"/>
        </w:rPr>
        <w:t> </w:t>
      </w:r>
      <w:r w:rsidR="00953841">
        <w:rPr>
          <w:sz w:val="20"/>
          <w:szCs w:val="20"/>
        </w:rPr>
        <w:t xml:space="preserve">Концессионер вправе передавать свои права по договору аренды земельных участков третьим лицам и сдавать земельные участки в субаренду с письменного разрешения </w:t>
      </w:r>
      <w:proofErr w:type="spellStart"/>
      <w:r w:rsidR="00953841">
        <w:rPr>
          <w:sz w:val="20"/>
          <w:szCs w:val="20"/>
        </w:rPr>
        <w:t>Концендента</w:t>
      </w:r>
      <w:proofErr w:type="spellEnd"/>
      <w:r w:rsidR="00953841">
        <w:rPr>
          <w:sz w:val="20"/>
          <w:szCs w:val="20"/>
        </w:rPr>
        <w:t>, если иное не предусмотрено договором аренды земельного участка.</w:t>
      </w:r>
    </w:p>
    <w:p w:rsidR="00953841" w:rsidRDefault="00E36B6C" w:rsidP="009538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8</w:t>
      </w:r>
      <w:r w:rsidRPr="00E36B6C">
        <w:rPr>
          <w:sz w:val="20"/>
          <w:szCs w:val="20"/>
        </w:rPr>
        <w:t>8</w:t>
      </w:r>
      <w:r w:rsidR="00953841">
        <w:rPr>
          <w:sz w:val="20"/>
          <w:szCs w:val="20"/>
        </w:rPr>
        <w:t>.</w:t>
      </w:r>
      <w:r w:rsidR="00953841">
        <w:rPr>
          <w:rStyle w:val="apple-converted-space"/>
          <w:sz w:val="20"/>
          <w:szCs w:val="20"/>
        </w:rPr>
        <w:t> </w:t>
      </w:r>
      <w:r w:rsidR="00953841">
        <w:rPr>
          <w:sz w:val="20"/>
          <w:szCs w:val="20"/>
        </w:rPr>
        <w:t>Прекращение настоящего Соглашения является основанием для прекращения договора аренды земельных участков.</w:t>
      </w:r>
    </w:p>
    <w:p w:rsidR="00953841" w:rsidRDefault="00953841" w:rsidP="00953841">
      <w:pPr>
        <w:rPr>
          <w:rFonts w:eastAsia="Times New Roman"/>
          <w:lang w:eastAsia="ru-RU"/>
        </w:rPr>
      </w:pP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XV</w:t>
      </w:r>
      <w:r>
        <w:rPr>
          <w:rFonts w:eastAsia="Times New Roman"/>
          <w:b/>
          <w:bCs/>
          <w:sz w:val="20"/>
          <w:szCs w:val="20"/>
          <w:lang w:val="en-US" w:eastAsia="ru-RU"/>
        </w:rPr>
        <w:t>I</w:t>
      </w:r>
      <w:r w:rsidR="00E36B6C">
        <w:rPr>
          <w:rFonts w:eastAsia="Times New Roman"/>
          <w:b/>
          <w:bCs/>
          <w:sz w:val="20"/>
          <w:szCs w:val="20"/>
          <w:lang w:val="en-US" w:eastAsia="ru-RU"/>
        </w:rPr>
        <w:t>I</w:t>
      </w:r>
      <w:r>
        <w:rPr>
          <w:rFonts w:eastAsia="Times New Roman"/>
          <w:b/>
          <w:bCs/>
          <w:sz w:val="20"/>
          <w:szCs w:val="20"/>
          <w:lang w:val="en-US" w:eastAsia="ru-RU"/>
        </w:rPr>
        <w:t>I</w:t>
      </w:r>
      <w:r>
        <w:rPr>
          <w:rFonts w:eastAsia="Times New Roman"/>
          <w:b/>
          <w:bCs/>
          <w:sz w:val="20"/>
          <w:szCs w:val="20"/>
          <w:lang w:eastAsia="ru-RU"/>
        </w:rPr>
        <w:t>. Разрешение споров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953841" w:rsidRDefault="00E36B6C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8</w:t>
      </w:r>
      <w:r w:rsidRPr="00E36B6C">
        <w:rPr>
          <w:rFonts w:eastAsia="Times New Roman"/>
          <w:sz w:val="20"/>
          <w:szCs w:val="20"/>
          <w:lang w:eastAsia="ru-RU"/>
        </w:rPr>
        <w:t>9</w:t>
      </w:r>
      <w:r w:rsidR="00953841">
        <w:rPr>
          <w:rFonts w:eastAsia="Times New Roman"/>
          <w:sz w:val="20"/>
          <w:szCs w:val="20"/>
          <w:lang w:eastAsia="ru-RU"/>
        </w:rPr>
        <w:t>. Споры и разногласия между Сторонами по настоящему Соглашению</w:t>
      </w:r>
      <w:r w:rsidR="001D32D0">
        <w:rPr>
          <w:rFonts w:eastAsia="Times New Roman"/>
          <w:sz w:val="20"/>
          <w:szCs w:val="20"/>
          <w:lang w:eastAsia="ru-RU"/>
        </w:rPr>
        <w:t xml:space="preserve"> </w:t>
      </w:r>
      <w:r w:rsidR="00953841">
        <w:rPr>
          <w:rFonts w:eastAsia="Times New Roman"/>
          <w:sz w:val="20"/>
          <w:szCs w:val="20"/>
          <w:lang w:eastAsia="ru-RU"/>
        </w:rPr>
        <w:t>или в связи с ним разрешаются путем переговоров.</w:t>
      </w:r>
    </w:p>
    <w:p w:rsidR="00953841" w:rsidRDefault="00E36B6C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E36B6C">
        <w:rPr>
          <w:rFonts w:eastAsia="Times New Roman"/>
          <w:sz w:val="20"/>
          <w:szCs w:val="20"/>
          <w:lang w:eastAsia="ru-RU"/>
        </w:rPr>
        <w:t>90</w:t>
      </w:r>
      <w:r w:rsidR="00953841">
        <w:rPr>
          <w:rFonts w:eastAsia="Times New Roman"/>
          <w:sz w:val="20"/>
          <w:szCs w:val="20"/>
          <w:lang w:eastAsia="ru-RU"/>
        </w:rPr>
        <w:t>. 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со дня ее получения.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Претензия (ответ на претензию) направляется с уведомлением о вручении или иным способом, обеспечивающим получение Стороной такого сообщения. В случае</w:t>
      </w:r>
      <w:proofErr w:type="gramStart"/>
      <w:r>
        <w:rPr>
          <w:rFonts w:eastAsia="Times New Roman"/>
          <w:sz w:val="20"/>
          <w:szCs w:val="20"/>
          <w:lang w:eastAsia="ru-RU"/>
        </w:rPr>
        <w:t>,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если ответ не представлен в указанный срок, претензия считается принятой.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="00E36B6C" w:rsidRPr="00E36B6C">
        <w:rPr>
          <w:rFonts w:eastAsia="Times New Roman"/>
          <w:sz w:val="20"/>
          <w:szCs w:val="20"/>
          <w:lang w:eastAsia="ru-RU"/>
        </w:rPr>
        <w:t>91</w:t>
      </w:r>
      <w:r>
        <w:rPr>
          <w:rFonts w:eastAsia="Times New Roman"/>
          <w:sz w:val="20"/>
          <w:szCs w:val="20"/>
          <w:lang w:eastAsia="ru-RU"/>
        </w:rPr>
        <w:t>. В случае не достижения Сторонами согласия споры, возникшие между Сторонами, разрешаются  в  соответствии с за</w:t>
      </w:r>
      <w:bookmarkStart w:id="0" w:name="_GoBack"/>
      <w:bookmarkEnd w:id="0"/>
      <w:r>
        <w:rPr>
          <w:rFonts w:eastAsia="Times New Roman"/>
          <w:sz w:val="20"/>
          <w:szCs w:val="20"/>
          <w:lang w:eastAsia="ru-RU"/>
        </w:rPr>
        <w:t>конодательством Российской Федерации в Арбитражном суде.</w:t>
      </w:r>
    </w:p>
    <w:p w:rsidR="00953841" w:rsidRDefault="00953841" w:rsidP="00953841">
      <w:pPr>
        <w:rPr>
          <w:rFonts w:eastAsia="Times New Roman"/>
          <w:color w:val="C00000"/>
          <w:sz w:val="20"/>
          <w:szCs w:val="20"/>
          <w:lang w:eastAsia="ru-RU"/>
        </w:rPr>
      </w:pP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X</w:t>
      </w:r>
      <w:r w:rsidR="00E36B6C">
        <w:rPr>
          <w:rFonts w:eastAsia="Times New Roman"/>
          <w:b/>
          <w:bCs/>
          <w:sz w:val="20"/>
          <w:szCs w:val="20"/>
          <w:lang w:val="en-US" w:eastAsia="ru-RU"/>
        </w:rPr>
        <w:t>IX</w:t>
      </w:r>
      <w:r>
        <w:rPr>
          <w:rFonts w:eastAsia="Times New Roman"/>
          <w:b/>
          <w:bCs/>
          <w:sz w:val="20"/>
          <w:szCs w:val="20"/>
          <w:lang w:eastAsia="ru-RU"/>
        </w:rPr>
        <w:t>. Заключительные положения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9</w:t>
      </w:r>
      <w:r w:rsidR="00E36B6C" w:rsidRPr="00E36B6C">
        <w:rPr>
          <w:rFonts w:eastAsia="Times New Roman"/>
          <w:sz w:val="20"/>
          <w:szCs w:val="20"/>
          <w:lang w:eastAsia="ru-RU"/>
        </w:rPr>
        <w:t>2</w:t>
      </w:r>
      <w:r>
        <w:rPr>
          <w:rFonts w:eastAsia="Times New Roman"/>
          <w:sz w:val="20"/>
          <w:szCs w:val="20"/>
          <w:lang w:eastAsia="ru-RU"/>
        </w:rPr>
        <w:t>. Сторона, изменившая свое  местонахождение  и  (или)  реквизиты, обязана сообщить об этом другой Стороне в течение 10 календарных дней со дня этого изменения.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9</w:t>
      </w:r>
      <w:r w:rsidR="00E36B6C" w:rsidRPr="00E36B6C">
        <w:rPr>
          <w:rFonts w:eastAsia="Times New Roman"/>
          <w:sz w:val="20"/>
          <w:szCs w:val="20"/>
          <w:lang w:eastAsia="ru-RU"/>
        </w:rPr>
        <w:t>3</w:t>
      </w:r>
      <w:r>
        <w:rPr>
          <w:rFonts w:eastAsia="Times New Roman"/>
          <w:sz w:val="20"/>
          <w:szCs w:val="20"/>
          <w:lang w:eastAsia="ru-RU"/>
        </w:rPr>
        <w:t>. Настоящее Соглашение составлено на русском языке в 3  подлинных  экземплярах,  имеющих  равную   юридическую  силу.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9</w:t>
      </w:r>
      <w:r w:rsidR="00E36B6C" w:rsidRPr="00E36B6C">
        <w:rPr>
          <w:rFonts w:eastAsia="Times New Roman"/>
          <w:sz w:val="20"/>
          <w:szCs w:val="20"/>
          <w:lang w:eastAsia="ru-RU"/>
        </w:rPr>
        <w:t>4</w:t>
      </w:r>
      <w:r>
        <w:rPr>
          <w:rFonts w:eastAsia="Times New Roman"/>
          <w:sz w:val="20"/>
          <w:szCs w:val="20"/>
          <w:lang w:eastAsia="ru-RU"/>
        </w:rPr>
        <w:t xml:space="preserve">. Все  приложения и дополнительные  соглашения к настоящему Соглашению, </w:t>
      </w:r>
      <w:proofErr w:type="gramStart"/>
      <w:r>
        <w:rPr>
          <w:rFonts w:eastAsia="Times New Roman"/>
          <w:sz w:val="20"/>
          <w:szCs w:val="20"/>
          <w:lang w:eastAsia="ru-RU"/>
        </w:rPr>
        <w:t>заключенные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как при подписании настоящего Соглашения,  так 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C00000"/>
          <w:sz w:val="20"/>
          <w:szCs w:val="20"/>
          <w:lang w:eastAsia="ru-RU"/>
        </w:rPr>
      </w:pP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b/>
          <w:bCs/>
          <w:sz w:val="20"/>
          <w:szCs w:val="20"/>
          <w:lang w:eastAsia="ru-RU"/>
        </w:rPr>
        <w:t>X</w:t>
      </w:r>
      <w:proofErr w:type="spellStart"/>
      <w:r>
        <w:rPr>
          <w:rFonts w:eastAsia="Times New Roman"/>
          <w:b/>
          <w:bCs/>
          <w:sz w:val="20"/>
          <w:szCs w:val="20"/>
          <w:lang w:val="en-US" w:eastAsia="ru-RU"/>
        </w:rPr>
        <w:t>X</w:t>
      </w:r>
      <w:proofErr w:type="spellEnd"/>
      <w:r>
        <w:rPr>
          <w:rFonts w:eastAsia="Times New Roman"/>
          <w:b/>
          <w:bCs/>
          <w:sz w:val="20"/>
          <w:szCs w:val="20"/>
          <w:lang w:eastAsia="ru-RU"/>
        </w:rPr>
        <w:t>. Адреса и реквизиты Сторон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953841" w:rsidRDefault="00953841" w:rsidP="00953841">
      <w:pPr>
        <w:jc w:val="both"/>
        <w:rPr>
          <w:rFonts w:eastAsia="Times New Roman"/>
          <w:sz w:val="20"/>
          <w:szCs w:val="20"/>
          <w:lang w:eastAsia="ru-RU"/>
        </w:rPr>
      </w:pPr>
      <w:proofErr w:type="spellStart"/>
      <w:r>
        <w:rPr>
          <w:rFonts w:eastAsia="Times New Roman"/>
          <w:b/>
          <w:sz w:val="20"/>
          <w:szCs w:val="20"/>
          <w:lang w:eastAsia="ru-RU"/>
        </w:rPr>
        <w:t>Концедент</w:t>
      </w:r>
      <w:proofErr w:type="spellEnd"/>
      <w:r>
        <w:rPr>
          <w:rFonts w:eastAsia="Times New Roman"/>
          <w:b/>
          <w:sz w:val="20"/>
          <w:szCs w:val="20"/>
          <w:lang w:eastAsia="ru-RU"/>
        </w:rPr>
        <w:t>: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="007A78FB">
        <w:rPr>
          <w:rFonts w:eastAsia="Times New Roman"/>
          <w:sz w:val="20"/>
          <w:szCs w:val="20"/>
          <w:lang w:eastAsia="ru-RU"/>
        </w:rPr>
        <w:t xml:space="preserve">Комитет по управлению муниципальным имуществом и земельным отношениям </w:t>
      </w:r>
      <w:proofErr w:type="spellStart"/>
      <w:r w:rsidR="00D6033A">
        <w:rPr>
          <w:rFonts w:eastAsia="Times New Roman"/>
          <w:sz w:val="20"/>
          <w:szCs w:val="20"/>
          <w:lang w:eastAsia="ru-RU"/>
        </w:rPr>
        <w:t>Симского</w:t>
      </w:r>
      <w:proofErr w:type="spellEnd"/>
      <w:r w:rsidR="00D6033A">
        <w:rPr>
          <w:rFonts w:eastAsia="Times New Roman"/>
          <w:sz w:val="20"/>
          <w:szCs w:val="20"/>
          <w:lang w:eastAsia="ru-RU"/>
        </w:rPr>
        <w:t xml:space="preserve"> городского поселения</w:t>
      </w:r>
      <w:r>
        <w:rPr>
          <w:rFonts w:eastAsia="Times New Roman"/>
          <w:sz w:val="20"/>
          <w:szCs w:val="20"/>
          <w:lang w:eastAsia="ru-RU"/>
        </w:rPr>
        <w:t xml:space="preserve">, </w:t>
      </w:r>
      <w:r w:rsidRPr="00D6033A">
        <w:rPr>
          <w:rFonts w:eastAsia="Times New Roman"/>
          <w:bCs/>
          <w:color w:val="000000"/>
          <w:sz w:val="20"/>
          <w:szCs w:val="20"/>
        </w:rPr>
        <w:t xml:space="preserve">ИНН </w:t>
      </w:r>
      <w:r w:rsidR="007A78FB">
        <w:rPr>
          <w:rFonts w:eastAsia="Times New Roman"/>
          <w:bCs/>
          <w:color w:val="000000"/>
          <w:sz w:val="20"/>
          <w:szCs w:val="20"/>
        </w:rPr>
        <w:t>7401010496</w:t>
      </w:r>
      <w:r w:rsidRPr="00D6033A">
        <w:rPr>
          <w:rFonts w:eastAsia="Times New Roman"/>
          <w:bCs/>
          <w:color w:val="000000"/>
          <w:sz w:val="20"/>
          <w:szCs w:val="20"/>
        </w:rPr>
        <w:t xml:space="preserve"> КПП </w:t>
      </w:r>
      <w:r w:rsidR="007A78FB">
        <w:rPr>
          <w:rFonts w:eastAsia="Times New Roman"/>
          <w:bCs/>
          <w:color w:val="000000"/>
          <w:sz w:val="20"/>
          <w:szCs w:val="20"/>
        </w:rPr>
        <w:t>740101001</w:t>
      </w:r>
      <w:r w:rsidRPr="00D6033A">
        <w:rPr>
          <w:bCs/>
          <w:color w:val="000000"/>
          <w:sz w:val="20"/>
          <w:szCs w:val="20"/>
        </w:rPr>
        <w:t xml:space="preserve">, </w:t>
      </w:r>
      <w:r w:rsidRPr="00D6033A">
        <w:rPr>
          <w:rFonts w:eastAsia="Times New Roman"/>
          <w:bCs/>
          <w:color w:val="000000"/>
          <w:sz w:val="20"/>
          <w:szCs w:val="20"/>
        </w:rPr>
        <w:t xml:space="preserve">ОГРН </w:t>
      </w:r>
      <w:r w:rsidR="007A78FB">
        <w:rPr>
          <w:rFonts w:eastAsia="Times New Roman"/>
          <w:bCs/>
          <w:color w:val="000000"/>
          <w:sz w:val="20"/>
          <w:szCs w:val="20"/>
        </w:rPr>
        <w:t>1067401003262</w:t>
      </w:r>
      <w:r w:rsidRPr="00D6033A">
        <w:rPr>
          <w:bCs/>
          <w:color w:val="000000"/>
          <w:sz w:val="20"/>
          <w:szCs w:val="20"/>
        </w:rPr>
        <w:t xml:space="preserve"> </w:t>
      </w:r>
      <w:r w:rsidRPr="00D6033A">
        <w:rPr>
          <w:rFonts w:eastAsia="Times New Roman"/>
          <w:sz w:val="20"/>
          <w:szCs w:val="20"/>
          <w:lang w:eastAsia="ru-RU"/>
        </w:rPr>
        <w:t>Юридический адрес: 4</w:t>
      </w:r>
      <w:r w:rsidR="00D6033A" w:rsidRPr="00D6033A">
        <w:rPr>
          <w:rFonts w:eastAsia="Times New Roman"/>
          <w:sz w:val="20"/>
          <w:szCs w:val="20"/>
          <w:lang w:eastAsia="ru-RU"/>
        </w:rPr>
        <w:t>56020</w:t>
      </w:r>
      <w:r w:rsidRPr="00D6033A">
        <w:rPr>
          <w:rFonts w:eastAsia="Times New Roman"/>
          <w:sz w:val="20"/>
          <w:szCs w:val="20"/>
          <w:lang w:eastAsia="ru-RU"/>
        </w:rPr>
        <w:t xml:space="preserve">Челябинская область, </w:t>
      </w:r>
      <w:proofErr w:type="spellStart"/>
      <w:r w:rsidR="00D6033A" w:rsidRPr="00D6033A">
        <w:rPr>
          <w:rFonts w:eastAsia="Times New Roman"/>
          <w:sz w:val="20"/>
          <w:szCs w:val="20"/>
          <w:lang w:eastAsia="ru-RU"/>
        </w:rPr>
        <w:t>Ашинский</w:t>
      </w:r>
      <w:proofErr w:type="spellEnd"/>
      <w:r w:rsidRPr="00D6033A">
        <w:rPr>
          <w:rFonts w:eastAsia="Times New Roman"/>
          <w:sz w:val="20"/>
          <w:szCs w:val="20"/>
          <w:lang w:eastAsia="ru-RU"/>
        </w:rPr>
        <w:t xml:space="preserve"> район, </w:t>
      </w:r>
      <w:proofErr w:type="gramStart"/>
      <w:r w:rsidRPr="00D6033A">
        <w:rPr>
          <w:rFonts w:eastAsia="Times New Roman"/>
          <w:sz w:val="20"/>
          <w:szCs w:val="20"/>
          <w:lang w:eastAsia="ru-RU"/>
        </w:rPr>
        <w:t>г</w:t>
      </w:r>
      <w:proofErr w:type="gramEnd"/>
      <w:r w:rsidRPr="00D6033A">
        <w:rPr>
          <w:rFonts w:eastAsia="Times New Roman"/>
          <w:sz w:val="20"/>
          <w:szCs w:val="20"/>
          <w:lang w:eastAsia="ru-RU"/>
        </w:rPr>
        <w:t xml:space="preserve">. </w:t>
      </w:r>
      <w:r w:rsidR="00D6033A" w:rsidRPr="00D6033A">
        <w:rPr>
          <w:rFonts w:eastAsia="Times New Roman"/>
          <w:sz w:val="20"/>
          <w:szCs w:val="20"/>
          <w:lang w:eastAsia="ru-RU"/>
        </w:rPr>
        <w:t>Сим</w:t>
      </w:r>
      <w:r w:rsidRPr="00D6033A">
        <w:rPr>
          <w:rFonts w:eastAsia="Times New Roman"/>
          <w:sz w:val="20"/>
          <w:szCs w:val="20"/>
          <w:lang w:eastAsia="ru-RU"/>
        </w:rPr>
        <w:t xml:space="preserve">, ул. </w:t>
      </w:r>
      <w:r w:rsidR="00D6033A" w:rsidRPr="00D6033A">
        <w:rPr>
          <w:rFonts w:eastAsia="Times New Roman"/>
          <w:sz w:val="20"/>
          <w:szCs w:val="20"/>
          <w:lang w:eastAsia="ru-RU"/>
        </w:rPr>
        <w:t>Пушкина</w:t>
      </w:r>
      <w:r w:rsidRPr="00D6033A">
        <w:rPr>
          <w:rFonts w:eastAsia="Times New Roman"/>
          <w:sz w:val="20"/>
          <w:szCs w:val="20"/>
          <w:lang w:eastAsia="ru-RU"/>
        </w:rPr>
        <w:t xml:space="preserve">, д. </w:t>
      </w:r>
      <w:r w:rsidR="007A78FB">
        <w:rPr>
          <w:rFonts w:eastAsia="Times New Roman"/>
          <w:sz w:val="20"/>
          <w:szCs w:val="20"/>
          <w:lang w:eastAsia="ru-RU"/>
        </w:rPr>
        <w:t>8</w:t>
      </w: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lang w:eastAsia="ru-RU"/>
        </w:rPr>
      </w:pPr>
    </w:p>
    <w:p w:rsidR="00953841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953841" w:rsidRPr="00C263A5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8"/>
          <w:szCs w:val="18"/>
          <w:lang w:eastAsia="ru-RU"/>
        </w:rPr>
      </w:pPr>
      <w:r w:rsidRPr="00C263A5">
        <w:rPr>
          <w:rFonts w:eastAsia="Times New Roman"/>
          <w:b/>
          <w:sz w:val="18"/>
          <w:szCs w:val="18"/>
          <w:lang w:eastAsia="ru-RU"/>
        </w:rPr>
        <w:t xml:space="preserve">Концессионер: </w:t>
      </w:r>
      <w:r w:rsidR="00D6033A" w:rsidRPr="00C263A5">
        <w:rPr>
          <w:rFonts w:eastAsia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</w:t>
      </w:r>
    </w:p>
    <w:p w:rsidR="00953841" w:rsidRPr="00C263A5" w:rsidRDefault="00953841" w:rsidP="00953841">
      <w:pPr>
        <w:rPr>
          <w:rFonts w:eastAsia="Times New Roman"/>
          <w:sz w:val="18"/>
          <w:szCs w:val="18"/>
          <w:lang w:eastAsia="ru-RU"/>
        </w:rPr>
      </w:pPr>
    </w:p>
    <w:p w:rsidR="00953841" w:rsidRPr="00C263A5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18"/>
          <w:szCs w:val="18"/>
          <w:lang w:eastAsia="ru-RU"/>
        </w:rPr>
      </w:pPr>
      <w:r w:rsidRPr="00C263A5">
        <w:rPr>
          <w:rFonts w:eastAsia="Times New Roman"/>
          <w:b/>
          <w:bCs/>
          <w:sz w:val="18"/>
          <w:szCs w:val="18"/>
          <w:lang w:eastAsia="ru-RU"/>
        </w:rPr>
        <w:t xml:space="preserve">                           </w:t>
      </w:r>
      <w:r w:rsidRPr="00C263A5">
        <w:rPr>
          <w:rFonts w:eastAsia="Times New Roman"/>
          <w:b/>
          <w:sz w:val="18"/>
          <w:szCs w:val="18"/>
          <w:lang w:val="en-US" w:eastAsia="ru-RU"/>
        </w:rPr>
        <w:t>XX</w:t>
      </w:r>
      <w:r w:rsidR="00E36B6C" w:rsidRPr="00C263A5">
        <w:rPr>
          <w:rFonts w:eastAsia="Times New Roman"/>
          <w:b/>
          <w:sz w:val="18"/>
          <w:szCs w:val="18"/>
          <w:lang w:val="en-US" w:eastAsia="ru-RU"/>
        </w:rPr>
        <w:t>I</w:t>
      </w:r>
      <w:r w:rsidRPr="00C263A5">
        <w:rPr>
          <w:rFonts w:eastAsia="Times New Roman"/>
          <w:b/>
          <w:sz w:val="18"/>
          <w:szCs w:val="18"/>
          <w:lang w:eastAsia="ru-RU"/>
        </w:rPr>
        <w:t>.</w:t>
      </w:r>
      <w:r w:rsidRPr="00C263A5">
        <w:rPr>
          <w:rFonts w:eastAsia="Times New Roman"/>
          <w:sz w:val="18"/>
          <w:szCs w:val="18"/>
          <w:lang w:eastAsia="ru-RU"/>
        </w:rPr>
        <w:t xml:space="preserve"> </w:t>
      </w:r>
      <w:r w:rsidRPr="00C263A5">
        <w:rPr>
          <w:rFonts w:eastAsia="Times New Roman"/>
          <w:b/>
          <w:bCs/>
          <w:sz w:val="18"/>
          <w:szCs w:val="18"/>
          <w:lang w:eastAsia="ru-RU"/>
        </w:rPr>
        <w:t xml:space="preserve">  Подписи Сторон</w:t>
      </w:r>
    </w:p>
    <w:p w:rsidR="00953841" w:rsidRPr="00C263A5" w:rsidRDefault="00953841" w:rsidP="00953841">
      <w:pPr>
        <w:rPr>
          <w:rFonts w:eastAsia="Times New Roman"/>
          <w:sz w:val="18"/>
          <w:szCs w:val="18"/>
          <w:lang w:eastAsia="ru-RU"/>
        </w:rPr>
      </w:pPr>
    </w:p>
    <w:p w:rsidR="00953841" w:rsidRPr="00C263A5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953841" w:rsidRPr="00C263A5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proofErr w:type="spellStart"/>
      <w:r w:rsidRPr="00C263A5">
        <w:rPr>
          <w:sz w:val="18"/>
          <w:szCs w:val="18"/>
        </w:rPr>
        <w:t>Концедент</w:t>
      </w:r>
      <w:proofErr w:type="spellEnd"/>
      <w:r w:rsidRPr="00C263A5">
        <w:rPr>
          <w:sz w:val="18"/>
          <w:szCs w:val="18"/>
        </w:rPr>
        <w:t>:</w:t>
      </w:r>
      <w:r w:rsidR="00D6033A" w:rsidRPr="00C263A5">
        <w:rPr>
          <w:sz w:val="18"/>
          <w:szCs w:val="18"/>
        </w:rPr>
        <w:t xml:space="preserve">             _________________ </w:t>
      </w:r>
      <w:r w:rsidR="00D87573" w:rsidRPr="00C263A5">
        <w:rPr>
          <w:sz w:val="18"/>
          <w:szCs w:val="18"/>
        </w:rPr>
        <w:t>____________</w:t>
      </w:r>
      <w:r w:rsidR="007A78FB" w:rsidRPr="00C263A5">
        <w:rPr>
          <w:sz w:val="18"/>
          <w:szCs w:val="18"/>
        </w:rPr>
        <w:t xml:space="preserve">   </w:t>
      </w:r>
      <w:r w:rsidR="00D87573" w:rsidRPr="00C263A5">
        <w:rPr>
          <w:sz w:val="18"/>
          <w:szCs w:val="18"/>
        </w:rPr>
        <w:t>к</w:t>
      </w:r>
      <w:r w:rsidRPr="00C263A5">
        <w:rPr>
          <w:sz w:val="18"/>
          <w:szCs w:val="18"/>
        </w:rPr>
        <w:t xml:space="preserve">онцессионер: __________________  </w:t>
      </w:r>
      <w:r w:rsidR="00E36B6C" w:rsidRPr="00C263A5">
        <w:rPr>
          <w:sz w:val="18"/>
          <w:szCs w:val="18"/>
        </w:rPr>
        <w:t>_____________</w:t>
      </w:r>
    </w:p>
    <w:p w:rsidR="005C63FB" w:rsidRPr="00C263A5" w:rsidRDefault="005C63FB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C263A5">
        <w:rPr>
          <w:sz w:val="18"/>
          <w:szCs w:val="18"/>
        </w:rPr>
        <w:t xml:space="preserve"> </w:t>
      </w:r>
    </w:p>
    <w:p w:rsidR="005C63FB" w:rsidRPr="00C263A5" w:rsidRDefault="005C63FB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C263A5">
        <w:rPr>
          <w:sz w:val="18"/>
          <w:szCs w:val="18"/>
        </w:rPr>
        <w:t>М.П.                                                                                              М.П.</w:t>
      </w:r>
    </w:p>
    <w:p w:rsidR="00953841" w:rsidRPr="00C263A5" w:rsidRDefault="00953841" w:rsidP="0095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p w:rsidR="00B25BC1" w:rsidRDefault="00B25BC1" w:rsidP="001960C5">
      <w:pPr>
        <w:pStyle w:val="a3"/>
        <w:jc w:val="right"/>
        <w:rPr>
          <w:b/>
          <w:sz w:val="20"/>
          <w:szCs w:val="20"/>
        </w:rPr>
      </w:pPr>
    </w:p>
    <w:p w:rsidR="009016F3" w:rsidRDefault="009016F3" w:rsidP="001960C5">
      <w:pPr>
        <w:pStyle w:val="a3"/>
        <w:jc w:val="right"/>
        <w:rPr>
          <w:b/>
          <w:sz w:val="20"/>
          <w:szCs w:val="20"/>
        </w:rPr>
      </w:pPr>
    </w:p>
    <w:p w:rsidR="009016F3" w:rsidRDefault="009016F3" w:rsidP="001960C5">
      <w:pPr>
        <w:pStyle w:val="a3"/>
        <w:jc w:val="right"/>
        <w:rPr>
          <w:b/>
          <w:sz w:val="20"/>
          <w:szCs w:val="20"/>
        </w:rPr>
      </w:pPr>
    </w:p>
    <w:p w:rsidR="009016F3" w:rsidRDefault="009016F3" w:rsidP="001960C5">
      <w:pPr>
        <w:pStyle w:val="a3"/>
        <w:jc w:val="right"/>
        <w:rPr>
          <w:b/>
          <w:sz w:val="20"/>
          <w:szCs w:val="20"/>
        </w:rPr>
      </w:pPr>
    </w:p>
    <w:p w:rsidR="00193A3A" w:rsidRPr="00864970" w:rsidRDefault="00193A3A" w:rsidP="00193A3A">
      <w:pPr>
        <w:pStyle w:val="a3"/>
        <w:jc w:val="center"/>
        <w:rPr>
          <w:b/>
          <w:sz w:val="20"/>
          <w:szCs w:val="20"/>
        </w:rPr>
      </w:pPr>
      <w:r w:rsidRPr="00864970">
        <w:rPr>
          <w:b/>
          <w:sz w:val="20"/>
          <w:szCs w:val="20"/>
        </w:rPr>
        <w:t>ПЕРЕЧЕНЬ</w:t>
      </w:r>
    </w:p>
    <w:p w:rsidR="00193A3A" w:rsidRPr="00864970" w:rsidRDefault="00193A3A" w:rsidP="00193A3A">
      <w:pPr>
        <w:pStyle w:val="a3"/>
        <w:jc w:val="center"/>
        <w:rPr>
          <w:b/>
          <w:sz w:val="20"/>
          <w:szCs w:val="20"/>
        </w:rPr>
      </w:pPr>
      <w:r w:rsidRPr="00864970">
        <w:rPr>
          <w:b/>
          <w:sz w:val="20"/>
          <w:szCs w:val="20"/>
        </w:rPr>
        <w:t>объектов концессионного соглашения</w:t>
      </w:r>
    </w:p>
    <w:p w:rsidR="00193A3A" w:rsidRPr="00864970" w:rsidRDefault="00193A3A" w:rsidP="00193A3A">
      <w:pPr>
        <w:pStyle w:val="a3"/>
        <w:jc w:val="center"/>
        <w:rPr>
          <w:b/>
          <w:color w:val="C00000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0A0"/>
      </w:tblPr>
      <w:tblGrid>
        <w:gridCol w:w="485"/>
        <w:gridCol w:w="1090"/>
        <w:gridCol w:w="850"/>
        <w:gridCol w:w="1276"/>
        <w:gridCol w:w="992"/>
        <w:gridCol w:w="992"/>
        <w:gridCol w:w="993"/>
        <w:gridCol w:w="708"/>
        <w:gridCol w:w="709"/>
        <w:gridCol w:w="1276"/>
      </w:tblGrid>
      <w:tr w:rsidR="00193A3A" w:rsidRPr="00864970" w:rsidTr="00193A3A">
        <w:trPr>
          <w:trHeight w:val="54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CE5093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CE5093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CE5093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CE5093">
              <w:rPr>
                <w:rFonts w:eastAsia="Calibri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CE5093"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CE5093">
              <w:rPr>
                <w:rFonts w:eastAsia="Calibri"/>
                <w:sz w:val="16"/>
                <w:szCs w:val="16"/>
                <w:lang w:eastAsia="ru-RU"/>
              </w:rPr>
              <w:t>/</w:t>
            </w:r>
            <w:proofErr w:type="spellStart"/>
            <w:r w:rsidRPr="00CE5093">
              <w:rPr>
                <w:rFonts w:eastAsia="Calibri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Адрес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Технико-экономические показатели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Техническое состояние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Мощность объекта на дату передачи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Год ввода в эксплуатацию существующего объекта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Срок эксплуатации объекта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Документы, подтверждающие право владения                                 (</w:t>
            </w:r>
            <w:proofErr w:type="spellStart"/>
            <w:r w:rsidRPr="00F02E81">
              <w:rPr>
                <w:rFonts w:eastAsia="Calibri"/>
                <w:sz w:val="16"/>
                <w:szCs w:val="16"/>
                <w:lang w:eastAsia="ru-RU"/>
              </w:rPr>
              <w:t>с-во</w:t>
            </w:r>
            <w:proofErr w:type="spellEnd"/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 регистрации права, договор аренды, </w:t>
            </w:r>
            <w:proofErr w:type="spellStart"/>
            <w:r w:rsidRPr="00F02E81">
              <w:rPr>
                <w:rFonts w:eastAsia="Calibri"/>
                <w:sz w:val="16"/>
                <w:szCs w:val="16"/>
                <w:lang w:eastAsia="ru-RU"/>
              </w:rPr>
              <w:t>концес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.с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оглаш</w:t>
            </w:r>
            <w:proofErr w:type="spellEnd"/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. и т.д.) </w:t>
            </w:r>
          </w:p>
        </w:tc>
      </w:tr>
      <w:tr w:rsidR="00193A3A" w:rsidRPr="00864970" w:rsidTr="00193A3A">
        <w:trPr>
          <w:trHeight w:val="52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A3A" w:rsidRPr="00864970" w:rsidTr="00193A3A">
        <w:trPr>
          <w:trHeight w:val="50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дата</w:t>
            </w:r>
          </w:p>
        </w:tc>
      </w:tr>
      <w:tr w:rsidR="00193A3A" w:rsidRPr="00864970" w:rsidTr="00193A3A">
        <w:trPr>
          <w:trHeight w:val="138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3A" w:rsidRPr="00CE5093" w:rsidRDefault="00193A3A" w:rsidP="00193A3A">
            <w:pPr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CE5093" w:rsidRDefault="00193A3A" w:rsidP="00193A3A">
            <w:pPr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CE5093" w:rsidRDefault="00193A3A" w:rsidP="00193A3A">
            <w:pPr>
              <w:jc w:val="right"/>
              <w:rPr>
                <w:rFonts w:eastAsia="Calibri"/>
                <w:sz w:val="16"/>
                <w:szCs w:val="16"/>
                <w:lang w:eastAsia="ru-RU"/>
              </w:rPr>
            </w:pPr>
            <w:r w:rsidRPr="00CE5093">
              <w:rPr>
                <w:rFonts w:eastAsia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Котельная на Верхней зоне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vertAlign w:val="superscript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Установленная мощность – 10 Гкал/ч, макс. Присоединённая нагрузка – 3,53 Гкал/ч, удельный расход  топлива – 163,99 </w:t>
            </w:r>
            <w:proofErr w:type="spellStart"/>
            <w:r w:rsidRPr="00F02E81">
              <w:rPr>
                <w:rFonts w:eastAsia="Calibri"/>
                <w:sz w:val="16"/>
                <w:szCs w:val="16"/>
                <w:lang w:eastAsia="ru-RU"/>
              </w:rPr>
              <w:t>кг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.у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.т</w:t>
            </w:r>
            <w:proofErr w:type="spellEnd"/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./Гкал; </w:t>
            </w:r>
            <w:r w:rsidRPr="00F02E81">
              <w:rPr>
                <w:rFonts w:eastAsia="Calibri"/>
                <w:sz w:val="16"/>
                <w:szCs w:val="16"/>
                <w:lang w:val="en-US" w:eastAsia="ru-RU"/>
              </w:rPr>
              <w:t>S</w:t>
            </w:r>
            <w:r w:rsidRPr="00F02E81">
              <w:rPr>
                <w:rFonts w:eastAsia="Calibri"/>
                <w:sz w:val="16"/>
                <w:szCs w:val="16"/>
                <w:lang w:eastAsia="ru-RU"/>
              </w:rPr>
              <w:t>здания = 60 м</w:t>
            </w:r>
            <w:r w:rsidRPr="00F02E81">
              <w:rPr>
                <w:rFonts w:eastAsia="Calibri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proofErr w:type="spellStart"/>
            <w:r w:rsidRPr="00F02E81">
              <w:rPr>
                <w:rFonts w:eastAsia="Calibri"/>
                <w:sz w:val="16"/>
                <w:szCs w:val="16"/>
                <w:lang w:eastAsia="ru-RU"/>
              </w:rPr>
              <w:t>удовл</w:t>
            </w:r>
            <w:proofErr w:type="spellEnd"/>
            <w:r w:rsidRPr="00F02E81">
              <w:rPr>
                <w:rFonts w:eastAsia="Calibri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10 Гкал/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1973г.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>5</w:t>
            </w: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</w:p>
          <w:p w:rsidR="00193A3A" w:rsidRPr="00F02E81" w:rsidRDefault="00193A3A" w:rsidP="00193A3A">
            <w:pPr>
              <w:pStyle w:val="a3"/>
              <w:rPr>
                <w:sz w:val="16"/>
                <w:szCs w:val="16"/>
              </w:rPr>
            </w:pPr>
            <w:r w:rsidRPr="00F02E81">
              <w:rPr>
                <w:sz w:val="16"/>
                <w:szCs w:val="16"/>
              </w:rPr>
              <w:t>Серия 74-АД</w:t>
            </w: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sz w:val="16"/>
                <w:szCs w:val="16"/>
              </w:rPr>
              <w:t>№ 290564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val="en-US" w:eastAsia="ru-RU"/>
              </w:rPr>
            </w:pPr>
          </w:p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sz w:val="16"/>
                <w:szCs w:val="16"/>
              </w:rPr>
              <w:t>29.03.2013г.</w:t>
            </w:r>
          </w:p>
        </w:tc>
      </w:tr>
    </w:tbl>
    <w:p w:rsidR="00193A3A" w:rsidRPr="00864970" w:rsidRDefault="00193A3A" w:rsidP="00193A3A">
      <w:pPr>
        <w:pStyle w:val="a3"/>
        <w:jc w:val="center"/>
        <w:rPr>
          <w:b/>
          <w:sz w:val="20"/>
          <w:szCs w:val="20"/>
        </w:rPr>
      </w:pPr>
    </w:p>
    <w:tbl>
      <w:tblPr>
        <w:tblW w:w="23121" w:type="dxa"/>
        <w:tblInd w:w="93" w:type="dxa"/>
        <w:tblLook w:val="04A0"/>
      </w:tblPr>
      <w:tblGrid>
        <w:gridCol w:w="5260"/>
        <w:gridCol w:w="4253"/>
        <w:gridCol w:w="7229"/>
        <w:gridCol w:w="6379"/>
      </w:tblGrid>
      <w:tr w:rsidR="00193A3A" w:rsidRPr="00864970" w:rsidTr="00193A3A">
        <w:trPr>
          <w:gridAfter w:val="2"/>
          <w:wAfter w:w="13608" w:type="dxa"/>
          <w:trHeight w:val="255"/>
        </w:trPr>
        <w:tc>
          <w:tcPr>
            <w:tcW w:w="9513" w:type="dxa"/>
            <w:gridSpan w:val="2"/>
            <w:hideMark/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Состав и описание, в том числе </w:t>
            </w:r>
            <w:proofErr w:type="spellStart"/>
            <w:proofErr w:type="gramStart"/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технико</w:t>
            </w:r>
            <w:proofErr w:type="spellEnd"/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- экономические</w:t>
            </w:r>
            <w:proofErr w:type="gramEnd"/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показатели </w:t>
            </w:r>
          </w:p>
        </w:tc>
      </w:tr>
      <w:tr w:rsidR="00193A3A" w:rsidRPr="00864970" w:rsidTr="00193A3A">
        <w:trPr>
          <w:gridAfter w:val="2"/>
          <w:wAfter w:w="13608" w:type="dxa"/>
          <w:trHeight w:val="255"/>
        </w:trPr>
        <w:tc>
          <w:tcPr>
            <w:tcW w:w="9513" w:type="dxa"/>
            <w:gridSpan w:val="2"/>
            <w:tcBorders>
              <w:bottom w:val="single" w:sz="4" w:space="0" w:color="auto"/>
            </w:tcBorders>
            <w:hideMark/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Объекта концессионного соглашения и иного имущества</w:t>
            </w:r>
          </w:p>
        </w:tc>
      </w:tr>
      <w:tr w:rsidR="00193A3A" w:rsidRPr="00864970" w:rsidTr="00193A3A">
        <w:trPr>
          <w:gridAfter w:val="1"/>
          <w:wAfter w:w="6379" w:type="dxa"/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3E2E5B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E2E5B">
              <w:rPr>
                <w:rFonts w:eastAsia="Calibri"/>
                <w:b/>
                <w:sz w:val="20"/>
                <w:szCs w:val="20"/>
                <w:lang w:eastAsia="ru-RU"/>
              </w:rPr>
              <w:t>Котельная на Верхней зоне</w:t>
            </w:r>
            <w:r w:rsidRPr="003E2E5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3E2E5B">
              <w:rPr>
                <w:rFonts w:eastAsia="Calibri"/>
                <w:b/>
                <w:sz w:val="20"/>
                <w:szCs w:val="20"/>
                <w:lang w:eastAsia="ru-RU"/>
              </w:rPr>
              <w:t xml:space="preserve">Челябинская область, </w:t>
            </w:r>
            <w:proofErr w:type="gramStart"/>
            <w:r w:rsidRPr="003E2E5B">
              <w:rPr>
                <w:rFonts w:eastAsia="Calibri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3E2E5B">
              <w:rPr>
                <w:rFonts w:eastAsia="Calibri"/>
                <w:b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</w:tr>
      <w:tr w:rsidR="00193A3A" w:rsidRPr="00864970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229" w:type="dxa"/>
            <w:tcBorders>
              <w:left w:val="single" w:sz="4" w:space="0" w:color="auto"/>
            </w:tcBorders>
          </w:tcPr>
          <w:p w:rsidR="00193A3A" w:rsidRPr="00864970" w:rsidRDefault="00193A3A" w:rsidP="00193A3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</w:tr>
      <w:tr w:rsidR="00193A3A" w:rsidRPr="00F02E81" w:rsidTr="00193A3A">
        <w:trPr>
          <w:gridAfter w:val="2"/>
          <w:wAfter w:w="136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Каменная кладка из шлакобетонных блоков с облицовкой 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силикатным</w:t>
            </w:r>
            <w:proofErr w:type="gram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кирпичем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, с размерами в осях 18,4х36,0м</w:t>
            </w:r>
          </w:p>
        </w:tc>
      </w:tr>
      <w:tr w:rsidR="00193A3A" w:rsidRPr="00F02E81" w:rsidTr="00193A3A">
        <w:trPr>
          <w:trHeight w:val="24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Установленная мощность котельной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Гкал/ч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2,132</w:t>
            </w:r>
          </w:p>
        </w:tc>
        <w:tc>
          <w:tcPr>
            <w:tcW w:w="637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Блочная котельная с каркасом 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  <w:proofErr w:type="gram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сэндвич</w:t>
            </w:r>
            <w:proofErr w:type="gram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- панелей, наружным размером 10 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6 м, высотой 3 м</w:t>
            </w:r>
          </w:p>
        </w:tc>
      </w:tr>
      <w:tr w:rsidR="00193A3A" w:rsidRPr="00F02E81" w:rsidTr="00193A3A">
        <w:trPr>
          <w:gridAfter w:val="1"/>
          <w:wAfter w:w="6379" w:type="dxa"/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1973 г.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2,132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Средний КПД котельной,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91,13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2007 г.</w:t>
            </w:r>
          </w:p>
        </w:tc>
      </w:tr>
      <w:tr w:rsidR="00193A3A" w:rsidRPr="00F02E81" w:rsidTr="00193A3A">
        <w:trPr>
          <w:gridAfter w:val="1"/>
          <w:wAfter w:w="6379" w:type="dxa"/>
          <w:trHeight w:val="4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Вид основного топлива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91,13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Износ котельного оборудования, %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Природный газ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Температурный график отпуска тепловой энергии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95-70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Наличие ХВО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95-70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Марка котла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pStyle w:val="a8"/>
              <w:numPr>
                <w:ilvl w:val="0"/>
                <w:numId w:val="10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КВ-ГМ-3,48-95Н – 2шт.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0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КВ-ГМ-1,16-95Н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0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КВ-3,95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Производительность котла, Гкал/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pStyle w:val="a8"/>
              <w:numPr>
                <w:ilvl w:val="0"/>
                <w:numId w:val="1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3 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1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водогрейный </w:t>
            </w:r>
            <w:proofErr w:type="spellStart"/>
            <w:r w:rsidRPr="00F02E81">
              <w:rPr>
                <w:rFonts w:eastAsia="Arial Unicode MS"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SuperRAC</w:t>
            </w:r>
            <w:proofErr w:type="spellEnd"/>
            <w:r w:rsidRPr="00F02E81">
              <w:rPr>
                <w:rFonts w:eastAsia="Arial Unicode MS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1220 – 2 шт.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b/>
                <w:sz w:val="20"/>
                <w:szCs w:val="20"/>
                <w:lang w:eastAsia="ru-RU"/>
              </w:rPr>
              <w:t>Приборы учета энергетических ресурсов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Производительность котла, Гкал/</w:t>
            </w:r>
            <w:proofErr w:type="gram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1,066</w:t>
            </w:r>
          </w:p>
        </w:tc>
      </w:tr>
      <w:tr w:rsidR="00193A3A" w:rsidRPr="00F02E81" w:rsidTr="00193A3A">
        <w:trPr>
          <w:gridAfter w:val="2"/>
          <w:wAfter w:w="136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Тепловой энергии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Газ                                                                                                                                     имеется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637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Холодного водоснабжения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b/>
                <w:sz w:val="20"/>
                <w:szCs w:val="20"/>
                <w:lang w:eastAsia="ru-RU"/>
              </w:rPr>
              <w:t>Насосное оборудование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имеется</w:t>
            </w:r>
          </w:p>
        </w:tc>
      </w:tr>
      <w:tr w:rsidR="00193A3A" w:rsidRPr="00F02E81" w:rsidTr="00193A3A">
        <w:trPr>
          <w:gridAfter w:val="2"/>
          <w:wAfter w:w="13608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Подпиточный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К-50-32</w:t>
            </w:r>
          </w:p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К-20-30 – 2 шт.</w:t>
            </w:r>
          </w:p>
        </w:tc>
      </w:tr>
      <w:tr w:rsidR="00193A3A" w:rsidRPr="00F02E81" w:rsidTr="00193A3A">
        <w:trPr>
          <w:trHeight w:val="25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Сетевой                                                                                                           1. 1Д315-71 – 3шт.</w:t>
            </w:r>
          </w:p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2. К-100-65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IL 65/170-11/2 – 3 шт.</w:t>
            </w:r>
          </w:p>
        </w:tc>
        <w:tc>
          <w:tcPr>
            <w:tcW w:w="637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MHI 403-3 – 2 шт.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Насос на рециркуляцию котла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3A3A" w:rsidRPr="00F02E81" w:rsidRDefault="00193A3A" w:rsidP="00193A3A">
            <w:pPr>
              <w:pStyle w:val="a8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 xml:space="preserve">IPL 65/140-4/2 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(Германия)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IPL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65/165-5,</w:t>
            </w: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 xml:space="preserve">5/2 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(Германия)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2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IPL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40/210-1,</w:t>
            </w: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 xml:space="preserve">1/4 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(Германия)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IL 65/170-11/2 – 3 шт.</w:t>
            </w:r>
          </w:p>
        </w:tc>
      </w:tr>
      <w:tr w:rsidR="00193A3A" w:rsidRPr="00F02E81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Насос на теплообменник системы отопления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pStyle w:val="a8"/>
              <w:numPr>
                <w:ilvl w:val="0"/>
                <w:numId w:val="13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К-100-65 – 2 шт.</w:t>
            </w:r>
          </w:p>
          <w:p w:rsidR="00193A3A" w:rsidRPr="00F02E81" w:rsidRDefault="00193A3A" w:rsidP="00193A3A">
            <w:pPr>
              <w:pStyle w:val="a8"/>
              <w:numPr>
                <w:ilvl w:val="0"/>
                <w:numId w:val="13"/>
              </w:num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К-80-50</w:t>
            </w:r>
          </w:p>
        </w:tc>
        <w:tc>
          <w:tcPr>
            <w:tcW w:w="7229" w:type="dxa"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TOP-S 40/7 – 2 шт.</w:t>
            </w:r>
          </w:p>
        </w:tc>
      </w:tr>
      <w:tr w:rsidR="00193A3A" w:rsidRPr="00864970" w:rsidTr="00193A3A">
        <w:trPr>
          <w:gridAfter w:val="1"/>
          <w:wAfter w:w="6379" w:type="dxa"/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ХВО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 Насос-дозатор – 1 шт.</w:t>
            </w:r>
          </w:p>
        </w:tc>
        <w:tc>
          <w:tcPr>
            <w:tcW w:w="7229" w:type="dxa"/>
          </w:tcPr>
          <w:p w:rsidR="00193A3A" w:rsidRPr="00864970" w:rsidRDefault="00193A3A" w:rsidP="00193A3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IPL 65/140-4/2 – 2 шт.</w:t>
            </w:r>
          </w:p>
        </w:tc>
      </w:tr>
    </w:tbl>
    <w:p w:rsidR="00193A3A" w:rsidRPr="00864970" w:rsidRDefault="00193A3A" w:rsidP="00193A3A">
      <w:pPr>
        <w:rPr>
          <w:rFonts w:eastAsia="Calibri"/>
          <w:bCs/>
          <w:color w:val="C00000"/>
          <w:sz w:val="20"/>
          <w:szCs w:val="20"/>
          <w:lang w:eastAsia="ru-RU"/>
        </w:rPr>
      </w:pPr>
    </w:p>
    <w:p w:rsidR="00193A3A" w:rsidRPr="00864970" w:rsidRDefault="00193A3A" w:rsidP="00193A3A">
      <w:pPr>
        <w:rPr>
          <w:rFonts w:eastAsia="Calibri"/>
          <w:bCs/>
          <w:color w:val="000000"/>
          <w:sz w:val="20"/>
          <w:szCs w:val="20"/>
          <w:lang w:eastAsia="ru-RU"/>
        </w:rPr>
      </w:pPr>
      <w:r w:rsidRPr="00864970">
        <w:rPr>
          <w:rFonts w:eastAsia="Calibri"/>
          <w:bCs/>
          <w:color w:val="000000"/>
          <w:sz w:val="20"/>
          <w:szCs w:val="20"/>
          <w:lang w:eastAsia="ru-RU"/>
        </w:rPr>
        <w:t xml:space="preserve"> Перечень объектов, входящих в состав иного имущества, находящиеся в собственности </w:t>
      </w:r>
      <w:proofErr w:type="spellStart"/>
      <w:r w:rsidRPr="00864970">
        <w:rPr>
          <w:rFonts w:eastAsia="Calibri"/>
          <w:bCs/>
          <w:color w:val="000000"/>
          <w:sz w:val="20"/>
          <w:szCs w:val="20"/>
          <w:lang w:eastAsia="ru-RU"/>
        </w:rPr>
        <w:t>концедента</w:t>
      </w:r>
      <w:proofErr w:type="spellEnd"/>
      <w:r w:rsidRPr="00864970">
        <w:rPr>
          <w:rFonts w:eastAsia="Calibri"/>
          <w:bCs/>
          <w:color w:val="000000"/>
          <w:sz w:val="20"/>
          <w:szCs w:val="20"/>
          <w:lang w:eastAsia="ru-RU"/>
        </w:rPr>
        <w:t xml:space="preserve">  (здания и помещения)</w:t>
      </w:r>
    </w:p>
    <w:tbl>
      <w:tblPr>
        <w:tblW w:w="9513" w:type="dxa"/>
        <w:tblInd w:w="93" w:type="dxa"/>
        <w:tblLayout w:type="fixed"/>
        <w:tblLook w:val="00A0"/>
      </w:tblPr>
      <w:tblGrid>
        <w:gridCol w:w="487"/>
        <w:gridCol w:w="2222"/>
        <w:gridCol w:w="2268"/>
        <w:gridCol w:w="1842"/>
        <w:gridCol w:w="1560"/>
        <w:gridCol w:w="1134"/>
      </w:tblGrid>
      <w:tr w:rsidR="00193A3A" w:rsidRPr="00864970" w:rsidTr="00193A3A">
        <w:trPr>
          <w:trHeight w:val="514"/>
        </w:trPr>
        <w:tc>
          <w:tcPr>
            <w:tcW w:w="4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год ввода</w:t>
            </w:r>
          </w:p>
        </w:tc>
      </w:tr>
      <w:tr w:rsidR="00193A3A" w:rsidRPr="00864970" w:rsidTr="00193A3A">
        <w:trPr>
          <w:trHeight w:val="267"/>
        </w:trPr>
        <w:tc>
          <w:tcPr>
            <w:tcW w:w="4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93A3A" w:rsidRPr="00864970" w:rsidTr="00193A3A">
        <w:trPr>
          <w:trHeight w:val="491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3A3A" w:rsidRPr="00864970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Котельная на Верхней зоне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sz w:val="20"/>
                <w:szCs w:val="20"/>
                <w:lang w:eastAsia="ru-RU"/>
              </w:rPr>
              <w:t>нежилое, производственное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sz w:val="20"/>
                <w:szCs w:val="20"/>
                <w:lang w:eastAsia="ru-RU"/>
              </w:rPr>
              <w:t>4</w:t>
            </w:r>
            <w:r>
              <w:rPr>
                <w:rFonts w:eastAsia="Calibri"/>
                <w:sz w:val="20"/>
                <w:szCs w:val="20"/>
                <w:lang w:eastAsia="ru-RU"/>
              </w:rPr>
              <w:t>45,9</w:t>
            </w:r>
            <w:r w:rsidRPr="00864970">
              <w:rPr>
                <w:rFonts w:eastAsia="Calibri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864970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</w:t>
            </w:r>
            <w:r w:rsidRPr="00864970">
              <w:rPr>
                <w:rFonts w:eastAsia="Calibri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193A3A" w:rsidRPr="00864970" w:rsidRDefault="00193A3A" w:rsidP="00193A3A">
      <w:pPr>
        <w:rPr>
          <w:rFonts w:eastAsia="Calibri"/>
          <w:sz w:val="20"/>
          <w:szCs w:val="20"/>
        </w:rPr>
      </w:pPr>
    </w:p>
    <w:p w:rsidR="00193A3A" w:rsidRDefault="00193A3A" w:rsidP="00193A3A">
      <w:pPr>
        <w:rPr>
          <w:rFonts w:eastAsia="Calibri"/>
          <w:sz w:val="20"/>
          <w:szCs w:val="20"/>
        </w:rPr>
      </w:pPr>
      <w:r w:rsidRPr="00864970">
        <w:rPr>
          <w:rFonts w:eastAsia="Calibri"/>
          <w:sz w:val="20"/>
          <w:szCs w:val="20"/>
        </w:rPr>
        <w:t xml:space="preserve">Перечень объектов, входящих в состав иного имущества, находящиеся в собственности </w:t>
      </w:r>
      <w:proofErr w:type="spellStart"/>
      <w:r w:rsidRPr="00864970">
        <w:rPr>
          <w:rFonts w:eastAsia="Calibri"/>
          <w:sz w:val="20"/>
          <w:szCs w:val="20"/>
        </w:rPr>
        <w:t>концедента</w:t>
      </w:r>
      <w:proofErr w:type="spellEnd"/>
      <w:r w:rsidRPr="00864970">
        <w:rPr>
          <w:rFonts w:eastAsia="Calibri"/>
          <w:sz w:val="20"/>
          <w:szCs w:val="20"/>
        </w:rPr>
        <w:t xml:space="preserve"> (объекты инженерной инфраструктуры)</w:t>
      </w:r>
    </w:p>
    <w:p w:rsidR="00193A3A" w:rsidRDefault="00193A3A" w:rsidP="00193A3A">
      <w:pPr>
        <w:rPr>
          <w:rFonts w:eastAsia="Calibri"/>
          <w:sz w:val="20"/>
          <w:szCs w:val="20"/>
        </w:rPr>
      </w:pPr>
    </w:p>
    <w:p w:rsidR="00193A3A" w:rsidRPr="00864970" w:rsidRDefault="00193A3A" w:rsidP="00193A3A">
      <w:pPr>
        <w:rPr>
          <w:rFonts w:eastAsia="Calibri"/>
          <w:sz w:val="20"/>
          <w:szCs w:val="20"/>
        </w:rPr>
      </w:pPr>
    </w:p>
    <w:tbl>
      <w:tblPr>
        <w:tblW w:w="9513" w:type="dxa"/>
        <w:tblInd w:w="93" w:type="dxa"/>
        <w:tblLook w:val="00A0"/>
      </w:tblPr>
      <w:tblGrid>
        <w:gridCol w:w="486"/>
        <w:gridCol w:w="2081"/>
        <w:gridCol w:w="1984"/>
        <w:gridCol w:w="1985"/>
        <w:gridCol w:w="1701"/>
        <w:gridCol w:w="1276"/>
      </w:tblGrid>
      <w:tr w:rsidR="00193A3A" w:rsidRPr="00864970" w:rsidTr="00193A3A">
        <w:trPr>
          <w:trHeight w:val="58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64970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bCs/>
                <w:sz w:val="20"/>
                <w:szCs w:val="20"/>
                <w:lang w:eastAsia="ru-RU"/>
              </w:rPr>
              <w:t>год ввода</w:t>
            </w:r>
          </w:p>
        </w:tc>
      </w:tr>
      <w:tr w:rsidR="00193A3A" w:rsidRPr="00864970" w:rsidTr="00193A3A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Пристрой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Default="00193A3A" w:rsidP="00193A3A"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240,0 м</w:t>
            </w:r>
            <w:proofErr w:type="gramStart"/>
            <w:r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Default="00193A3A" w:rsidP="00193A3A">
            <w:r w:rsidRPr="00B56187"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Дымовая труба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Default="00193A3A" w:rsidP="00193A3A"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864970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28,3 м</w:t>
            </w:r>
            <w:proofErr w:type="gramStart"/>
            <w:r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Default="00193A3A" w:rsidP="00193A3A">
            <w:r w:rsidRPr="00B56187"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864970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Здание 14 скважины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50,1 м</w:t>
            </w:r>
            <w:proofErr w:type="gramStart"/>
            <w:r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Береговая насосная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864970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14,5 м</w:t>
            </w:r>
            <w:proofErr w:type="gramStart"/>
            <w:r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Сети хозяйственно-питьевого водопровода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404CF3" w:rsidRDefault="00193A3A" w:rsidP="00193A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общая протяженность 93,88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404CF3" w:rsidRDefault="00193A3A" w:rsidP="00193A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Общая протяженность 92,45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Электрические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404CF3" w:rsidRDefault="00193A3A" w:rsidP="00193A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 xml:space="preserve"> Протяженность участка 0,492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404CF3" w:rsidRDefault="00193A3A" w:rsidP="00193A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1859,31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  <w:tr w:rsidR="00193A3A" w:rsidRPr="00864970" w:rsidTr="00193A3A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Сети горячего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8442B9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8442B9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8442B9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8442B9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404CF3" w:rsidRDefault="00193A3A" w:rsidP="00193A3A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Инженерно-коммуникационные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A3A" w:rsidRPr="00705F5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Общая протяженность 1049,28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3A3A" w:rsidRPr="00B56187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1980 г.</w:t>
            </w:r>
          </w:p>
        </w:tc>
      </w:tr>
    </w:tbl>
    <w:p w:rsidR="00193A3A" w:rsidRPr="00864970" w:rsidRDefault="00193A3A" w:rsidP="00193A3A">
      <w:pPr>
        <w:rPr>
          <w:rFonts w:eastAsia="Calibri"/>
          <w:bCs/>
          <w:color w:val="C00000"/>
          <w:sz w:val="20"/>
          <w:szCs w:val="20"/>
          <w:lang w:eastAsia="ru-RU"/>
        </w:rPr>
      </w:pPr>
    </w:p>
    <w:p w:rsidR="00193A3A" w:rsidRPr="00864970" w:rsidRDefault="00193A3A" w:rsidP="00193A3A">
      <w:pPr>
        <w:rPr>
          <w:rFonts w:eastAsia="Calibri"/>
          <w:bCs/>
          <w:color w:val="C00000"/>
          <w:sz w:val="20"/>
          <w:szCs w:val="20"/>
          <w:lang w:eastAsia="ru-RU"/>
        </w:rPr>
      </w:pPr>
    </w:p>
    <w:p w:rsidR="00193A3A" w:rsidRPr="00864970" w:rsidRDefault="00193A3A" w:rsidP="00193A3A">
      <w:pPr>
        <w:rPr>
          <w:rFonts w:eastAsia="Calibri"/>
          <w:sz w:val="20"/>
          <w:szCs w:val="20"/>
        </w:rPr>
      </w:pPr>
      <w:r w:rsidRPr="00F02E81">
        <w:rPr>
          <w:rFonts w:eastAsia="Calibri"/>
          <w:sz w:val="20"/>
          <w:szCs w:val="20"/>
        </w:rPr>
        <w:t>Перечень объектов, входящих в состав иного имущества,  состоящего в реестре муниципальной собственности и хозяйственном ведении предприятия  (объекты инженерной инфраструктуры)</w:t>
      </w:r>
      <w:r w:rsidRPr="00864970">
        <w:rPr>
          <w:rFonts w:eastAsia="Calibri"/>
          <w:sz w:val="20"/>
          <w:szCs w:val="20"/>
        </w:rPr>
        <w:t xml:space="preserve"> </w:t>
      </w:r>
    </w:p>
    <w:tbl>
      <w:tblPr>
        <w:tblW w:w="9513" w:type="dxa"/>
        <w:tblInd w:w="93" w:type="dxa"/>
        <w:tblLayout w:type="fixed"/>
        <w:tblLook w:val="00A0"/>
      </w:tblPr>
      <w:tblGrid>
        <w:gridCol w:w="486"/>
        <w:gridCol w:w="2648"/>
        <w:gridCol w:w="1843"/>
        <w:gridCol w:w="1701"/>
        <w:gridCol w:w="1559"/>
        <w:gridCol w:w="1276"/>
      </w:tblGrid>
      <w:tr w:rsidR="00193A3A" w:rsidRPr="00F02E81" w:rsidTr="00193A3A">
        <w:trPr>
          <w:trHeight w:val="584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02E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2E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02E81"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jc w:val="center"/>
              <w:rPr>
                <w:rFonts w:eastAsia="Calibri"/>
                <w:bCs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bCs/>
                <w:sz w:val="20"/>
                <w:szCs w:val="20"/>
                <w:lang w:eastAsia="ru-RU"/>
              </w:rPr>
              <w:t>год ввода</w:t>
            </w:r>
          </w:p>
        </w:tc>
      </w:tr>
      <w:tr w:rsidR="00193A3A" w:rsidRPr="00F02E81" w:rsidTr="00193A3A">
        <w:trPr>
          <w:trHeight w:val="281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bCs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111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Водогрейный котел </w:t>
            </w:r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КВ-ГМ-3,48-95Н производительностью 3 Гкал/</w:t>
            </w:r>
            <w:proofErr w:type="gramStart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 xml:space="preserve">, Россия, Смоленск (2 шт.)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Производительность – 3Гкал/ч (КВ-ГМ-1,16-95Н 1 Гкал/ч)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2013 г.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8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Водогрейный котел КВ-ГМ-1,16-95Н производительностью 1 Гкал/</w:t>
            </w:r>
            <w:proofErr w:type="gramStart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. Россия, Смоленск.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Производительность – 3Гкал/ч (КВ-ГМ-1,16-95Н 1 Гкал/ч)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2014 г.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7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 xml:space="preserve"> Водогрейный котел КВ-3/95 производительностью 3 Гкал/</w:t>
            </w:r>
            <w:proofErr w:type="gramStart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ч</w:t>
            </w:r>
            <w:proofErr w:type="gramEnd"/>
            <w:r w:rsidRPr="00F02E81">
              <w:rPr>
                <w:rFonts w:eastAsia="Arial Unicode MS"/>
                <w:sz w:val="20"/>
                <w:szCs w:val="20"/>
                <w:bdr w:val="none" w:sz="0" w:space="0" w:color="auto" w:frame="1"/>
                <w:lang w:eastAsia="ru-RU"/>
              </w:rPr>
              <w:t>. Россия.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Производительность – 3Гкал/ч (КВ-ГМ-1,16-95Н 1 Гкал/ч)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2002 г.</w:t>
            </w:r>
          </w:p>
        </w:tc>
      </w:tr>
      <w:tr w:rsidR="00193A3A" w:rsidRPr="00F02E81" w:rsidTr="00193A3A">
        <w:trPr>
          <w:trHeight w:val="36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Горелка газовая ГГВ-350 (2 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Тепловая мощность: 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 xml:space="preserve">2002 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г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6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DF6D1E">
              <w:rPr>
                <w:rFonts w:eastAsia="Calibri"/>
                <w:sz w:val="20"/>
                <w:szCs w:val="20"/>
                <w:lang w:eastAsia="ru-RU"/>
              </w:rPr>
              <w:t>Горелка газовая ГГВ-100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и 1 Гкал/</w:t>
            </w:r>
            <w:proofErr w:type="gramStart"/>
            <w:r w:rsidRPr="00F02E81">
              <w:rPr>
                <w:rFonts w:eastAsia="Calibri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2013 г</w:t>
            </w:r>
          </w:p>
        </w:tc>
      </w:tr>
      <w:tr w:rsidR="00193A3A" w:rsidRPr="00F02E81" w:rsidTr="00193A3A">
        <w:trPr>
          <w:trHeight w:val="2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193A3A" w:rsidRDefault="00193A3A" w:rsidP="00193A3A">
            <w:pPr>
              <w:rPr>
                <w:rFonts w:eastAsia="Calibri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Горелка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газ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>/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дизель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CIB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UNIGAS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 xml:space="preserve"> 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HR</w:t>
            </w:r>
            <w:r w:rsidRPr="00193A3A">
              <w:rPr>
                <w:rFonts w:eastAsia="Calibri"/>
                <w:sz w:val="20"/>
                <w:szCs w:val="20"/>
                <w:lang w:val="en-US" w:eastAsia="ru-RU"/>
              </w:rPr>
              <w:t>512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Тепловая мощность: 0,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51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3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,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86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Гкал/</w:t>
            </w:r>
            <w:proofErr w:type="gramStart"/>
            <w:r w:rsidRPr="00F02E81">
              <w:rPr>
                <w:rFonts w:eastAsia="Calibri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14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93A3A" w:rsidRPr="00F02E81" w:rsidTr="00193A3A">
        <w:trPr>
          <w:trHeight w:val="28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Теплообменник 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пластинчатый разборный </w:t>
            </w:r>
            <w:proofErr w:type="spellStart"/>
            <w:r w:rsidRPr="00F02E81">
              <w:rPr>
                <w:rFonts w:eastAsia="Calibri"/>
                <w:sz w:val="20"/>
                <w:szCs w:val="20"/>
                <w:lang w:eastAsia="ru-RU"/>
              </w:rPr>
              <w:t>Теплотекс</w:t>
            </w:r>
            <w:proofErr w:type="spellEnd"/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r w:rsidRPr="00F02E81">
              <w:rPr>
                <w:rFonts w:eastAsia="Calibri"/>
                <w:sz w:val="20"/>
                <w:szCs w:val="20"/>
                <w:lang w:val="en-US" w:eastAsia="ru-RU"/>
              </w:rPr>
              <w:t>N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35-21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lastRenderedPageBreak/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. Сим, ул. 40 лет </w:t>
            </w:r>
            <w:r w:rsidRPr="00F02E81">
              <w:rPr>
                <w:rFonts w:eastAsia="Calibri"/>
                <w:sz w:val="16"/>
                <w:szCs w:val="16"/>
                <w:lang w:eastAsia="ru-RU"/>
              </w:rPr>
              <w:lastRenderedPageBreak/>
              <w:t>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lastRenderedPageBreak/>
              <w:t>производственно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val="en-US"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Мощность </w:t>
            </w:r>
            <w:proofErr w:type="gramStart"/>
            <w:r w:rsidRPr="00F02E81">
              <w:rPr>
                <w:rFonts w:eastAsia="Calibri"/>
                <w:sz w:val="20"/>
                <w:szCs w:val="20"/>
                <w:lang w:eastAsia="ru-RU"/>
              </w:rPr>
              <w:t>–В</w:t>
            </w:r>
            <w:proofErr w:type="gramEnd"/>
            <w:r w:rsidRPr="00F02E81">
              <w:rPr>
                <w:rFonts w:eastAsia="Calibri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200  г</w:t>
            </w:r>
          </w:p>
        </w:tc>
      </w:tr>
      <w:tr w:rsidR="00193A3A" w:rsidRPr="00F02E81" w:rsidTr="00193A3A">
        <w:trPr>
          <w:trHeight w:val="296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Насос циркуляционный на систему теплоснабжения 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1Д315-71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vertAlign w:val="superscript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Производительность – 315 м</w:t>
            </w:r>
            <w:r w:rsidRPr="00F02E81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/ч, Напор – 71м.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200  г</w:t>
            </w:r>
          </w:p>
        </w:tc>
      </w:tr>
      <w:tr w:rsidR="00193A3A" w:rsidRPr="00F02E81" w:rsidTr="00193A3A">
        <w:trPr>
          <w:trHeight w:val="5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Насос на рециркуляцию котла </w:t>
            </w: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IPL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65/140-4/2 «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производственное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Производительность: 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1. 60 м</w:t>
            </w:r>
            <w:r w:rsidRPr="00F02E81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/ч,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2013 г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  <w:tr w:rsidR="00193A3A" w:rsidRPr="00F02E81" w:rsidTr="00193A3A">
        <w:trPr>
          <w:trHeight w:val="91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Насос на рециркуляцию котла </w:t>
            </w:r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IPL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 xml:space="preserve"> 65/165-5,5/2 «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Напор – 18 м.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2. 75 м</w:t>
            </w:r>
            <w:r w:rsidRPr="00F02E81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/ч, Напор – 18 м.</w:t>
            </w:r>
          </w:p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3. 20 м</w:t>
            </w:r>
            <w:r w:rsidRPr="00F02E81">
              <w:rPr>
                <w:rFonts w:eastAsia="Calibri"/>
                <w:sz w:val="20"/>
                <w:szCs w:val="20"/>
                <w:vertAlign w:val="superscript"/>
                <w:lang w:eastAsia="ru-RU"/>
              </w:rPr>
              <w:t>3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/ч,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055456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2014 г</w:t>
            </w:r>
          </w:p>
        </w:tc>
      </w:tr>
      <w:tr w:rsidR="00193A3A" w:rsidRPr="00864970" w:rsidTr="00193A3A">
        <w:trPr>
          <w:trHeight w:val="5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</w:pPr>
            <w:r w:rsidRPr="00F02E81">
              <w:rPr>
                <w:rFonts w:eastAsia="Calibri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Насос на рециркуляцию котла 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40/210-1,1/4 «</w:t>
            </w:r>
            <w:proofErr w:type="spellStart"/>
            <w:r w:rsidRPr="00F02E81">
              <w:rPr>
                <w:rFonts w:eastAsia="Times New Roman"/>
                <w:sz w:val="20"/>
                <w:szCs w:val="20"/>
                <w:lang w:val="en-US" w:eastAsia="ru-RU"/>
              </w:rPr>
              <w:t>Wilo</w:t>
            </w:r>
            <w:proofErr w:type="spellEnd"/>
            <w:r w:rsidRPr="00F02E81">
              <w:rPr>
                <w:rFonts w:eastAsia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A3A" w:rsidRPr="00F02E81" w:rsidRDefault="00193A3A" w:rsidP="00193A3A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F02E81">
              <w:rPr>
                <w:rFonts w:eastAsia="Calibri"/>
                <w:sz w:val="16"/>
                <w:szCs w:val="16"/>
                <w:lang w:eastAsia="ru-RU"/>
              </w:rPr>
              <w:t xml:space="preserve">Челябинская область, </w:t>
            </w:r>
            <w:proofErr w:type="gramStart"/>
            <w:r w:rsidRPr="00F02E81">
              <w:rPr>
                <w:rFonts w:eastAsia="Calibri"/>
                <w:sz w:val="16"/>
                <w:szCs w:val="16"/>
                <w:lang w:eastAsia="ru-RU"/>
              </w:rPr>
              <w:t>г</w:t>
            </w:r>
            <w:proofErr w:type="gramEnd"/>
            <w:r w:rsidRPr="00F02E81">
              <w:rPr>
                <w:rFonts w:eastAsia="Calibri"/>
                <w:sz w:val="16"/>
                <w:szCs w:val="16"/>
                <w:lang w:eastAsia="ru-RU"/>
              </w:rPr>
              <w:t>. Сим, ул. 40 лет Октября, д.60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  <w:r w:rsidRPr="00F02E81">
              <w:rPr>
                <w:rFonts w:eastAsia="Calibri"/>
                <w:sz w:val="20"/>
                <w:szCs w:val="20"/>
                <w:lang w:eastAsia="ru-RU"/>
              </w:rPr>
              <w:t>Напор – 11,6 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A3A" w:rsidRPr="00F02E81" w:rsidRDefault="00193A3A" w:rsidP="00193A3A">
            <w:pPr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193A3A" w:rsidRPr="00864970" w:rsidRDefault="00193A3A" w:rsidP="00193A3A">
      <w:pPr>
        <w:rPr>
          <w:rFonts w:eastAsia="Calibri"/>
          <w:bCs/>
          <w:color w:val="C00000"/>
          <w:sz w:val="20"/>
          <w:szCs w:val="20"/>
          <w:lang w:eastAsia="ru-RU"/>
        </w:rPr>
      </w:pPr>
    </w:p>
    <w:p w:rsidR="00193A3A" w:rsidRPr="00864970" w:rsidRDefault="00193A3A" w:rsidP="00193A3A">
      <w:pPr>
        <w:rPr>
          <w:rFonts w:eastAsia="Calibri"/>
          <w:vanish/>
          <w:color w:val="C00000"/>
          <w:sz w:val="20"/>
          <w:szCs w:val="20"/>
        </w:rPr>
      </w:pPr>
    </w:p>
    <w:p w:rsidR="00193A3A" w:rsidRPr="00864970" w:rsidRDefault="00193A3A" w:rsidP="00193A3A">
      <w:pPr>
        <w:rPr>
          <w:sz w:val="20"/>
          <w:szCs w:val="20"/>
        </w:rPr>
      </w:pPr>
    </w:p>
    <w:p w:rsidR="00450C5E" w:rsidRPr="00864970" w:rsidRDefault="00450C5E" w:rsidP="00450C5E">
      <w:pPr>
        <w:rPr>
          <w:rFonts w:eastAsia="Calibri"/>
          <w:vanish/>
          <w:color w:val="C00000"/>
          <w:sz w:val="20"/>
          <w:szCs w:val="20"/>
        </w:rPr>
      </w:pPr>
    </w:p>
    <w:p w:rsidR="00450C5E" w:rsidRPr="00864970" w:rsidRDefault="00450C5E" w:rsidP="00450C5E">
      <w:pPr>
        <w:rPr>
          <w:sz w:val="20"/>
          <w:szCs w:val="20"/>
        </w:rPr>
      </w:pPr>
    </w:p>
    <w:p w:rsidR="00C91D34" w:rsidRDefault="00C91D34" w:rsidP="001960C5">
      <w:pPr>
        <w:pStyle w:val="a3"/>
        <w:jc w:val="right"/>
        <w:rPr>
          <w:b/>
          <w:sz w:val="20"/>
          <w:szCs w:val="20"/>
        </w:rPr>
      </w:pPr>
    </w:p>
    <w:p w:rsidR="001960C5" w:rsidRPr="00864970" w:rsidRDefault="00C211BD" w:rsidP="001960C5">
      <w:pPr>
        <w:pStyle w:val="a3"/>
        <w:jc w:val="right"/>
        <w:rPr>
          <w:b/>
          <w:sz w:val="20"/>
          <w:szCs w:val="20"/>
        </w:rPr>
      </w:pPr>
      <w:r w:rsidRPr="00864970">
        <w:rPr>
          <w:b/>
          <w:sz w:val="20"/>
          <w:szCs w:val="20"/>
        </w:rPr>
        <w:t>П</w:t>
      </w:r>
      <w:r w:rsidR="001960C5" w:rsidRPr="00864970">
        <w:rPr>
          <w:b/>
          <w:sz w:val="20"/>
          <w:szCs w:val="20"/>
        </w:rPr>
        <w:t xml:space="preserve">риложение № 2 </w:t>
      </w:r>
    </w:p>
    <w:p w:rsidR="001960C5" w:rsidRPr="00864970" w:rsidRDefault="001960C5" w:rsidP="001960C5">
      <w:pPr>
        <w:pStyle w:val="a3"/>
        <w:rPr>
          <w:sz w:val="20"/>
          <w:szCs w:val="20"/>
        </w:rPr>
      </w:pPr>
    </w:p>
    <w:p w:rsidR="001960C5" w:rsidRPr="00864970" w:rsidRDefault="001960C5" w:rsidP="001960C5">
      <w:pPr>
        <w:pStyle w:val="a3"/>
        <w:jc w:val="center"/>
        <w:rPr>
          <w:b/>
          <w:sz w:val="20"/>
          <w:szCs w:val="20"/>
        </w:rPr>
      </w:pPr>
      <w:r w:rsidRPr="00864970">
        <w:rPr>
          <w:b/>
          <w:sz w:val="20"/>
          <w:szCs w:val="20"/>
        </w:rPr>
        <w:t>ТЕХНИЧЕСКОЕ ОПИСАНИЕ</w:t>
      </w:r>
    </w:p>
    <w:p w:rsidR="001960C5" w:rsidRPr="00864970" w:rsidRDefault="001960C5" w:rsidP="001960C5">
      <w:pPr>
        <w:pStyle w:val="a3"/>
        <w:jc w:val="center"/>
        <w:rPr>
          <w:b/>
          <w:sz w:val="20"/>
          <w:szCs w:val="20"/>
        </w:rPr>
      </w:pPr>
      <w:r w:rsidRPr="00864970">
        <w:rPr>
          <w:b/>
          <w:sz w:val="20"/>
          <w:szCs w:val="20"/>
        </w:rPr>
        <w:t>объектов концессионного соглашения</w:t>
      </w:r>
    </w:p>
    <w:p w:rsidR="001960C5" w:rsidRPr="00864970" w:rsidRDefault="001960C5" w:rsidP="001960C5">
      <w:pPr>
        <w:pStyle w:val="a3"/>
        <w:jc w:val="center"/>
        <w:rPr>
          <w:b/>
          <w:color w:val="C00000"/>
          <w:sz w:val="20"/>
          <w:szCs w:val="20"/>
        </w:rPr>
      </w:pPr>
    </w:p>
    <w:p w:rsidR="0039047A" w:rsidRPr="0039047A" w:rsidRDefault="0039047A" w:rsidP="0039047A">
      <w:pPr>
        <w:shd w:val="clear" w:color="auto" w:fill="FFFFFF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39047A">
        <w:rPr>
          <w:rFonts w:eastAsia="Times New Roman"/>
          <w:sz w:val="20"/>
          <w:szCs w:val="20"/>
          <w:lang w:eastAsia="ru-RU"/>
        </w:rPr>
        <w:t xml:space="preserve">Объектом Соглашения является система коммунальной инфраструктуры, в том числе объекты теплоснабжения, и иные, технологически связанные между собой и предназначенные для осуществления деятельности, предусмотренной концессионным соглашением, </w:t>
      </w:r>
      <w:r w:rsidRPr="0039047A">
        <w:rPr>
          <w:rFonts w:eastAsia="Times New Roman"/>
          <w:bCs/>
          <w:sz w:val="20"/>
          <w:szCs w:val="20"/>
          <w:lang w:eastAsia="ru-RU"/>
        </w:rPr>
        <w:t>для организации теплоснабжения</w:t>
      </w:r>
      <w:r w:rsidRPr="0039047A">
        <w:rPr>
          <w:rFonts w:eastAsia="Times New Roman"/>
          <w:sz w:val="20"/>
          <w:szCs w:val="20"/>
          <w:lang w:eastAsia="ru-RU"/>
        </w:rPr>
        <w:t xml:space="preserve"> на территории п. Петропавловский, включая объекты, подлежащие созданию и реконструкции.</w:t>
      </w:r>
      <w:proofErr w:type="gramEnd"/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На котельных установлены узлы учета тепловой энергии, также учет тепла ведется из расчета потребленного топлива. Система централизованного теплоснабжения – закрытая, в качестве теплоносителя в системе используется горячая вода. Горячее водоснабжение отсутствует.</w:t>
      </w:r>
    </w:p>
    <w:p w:rsidR="0039047A" w:rsidRPr="0039047A" w:rsidRDefault="0039047A" w:rsidP="0039047A">
      <w:pPr>
        <w:ind w:firstLine="708"/>
        <w:rPr>
          <w:rFonts w:eastAsia="Times New Roman"/>
          <w:sz w:val="20"/>
          <w:szCs w:val="20"/>
          <w:lang w:eastAsia="ru-RU"/>
        </w:rPr>
      </w:pP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Котельная находится по адресу: </w:t>
      </w:r>
      <w:r w:rsidRPr="0039047A">
        <w:rPr>
          <w:rFonts w:eastAsia="Calibri"/>
          <w:sz w:val="16"/>
          <w:szCs w:val="16"/>
          <w:lang w:eastAsia="ru-RU"/>
        </w:rPr>
        <w:t xml:space="preserve">Челябинская область, </w:t>
      </w:r>
      <w:proofErr w:type="gramStart"/>
      <w:r w:rsidRPr="0039047A">
        <w:rPr>
          <w:rFonts w:eastAsia="Calibri"/>
          <w:sz w:val="16"/>
          <w:szCs w:val="16"/>
          <w:lang w:eastAsia="ru-RU"/>
        </w:rPr>
        <w:t>г</w:t>
      </w:r>
      <w:proofErr w:type="gramEnd"/>
      <w:r w:rsidRPr="0039047A">
        <w:rPr>
          <w:rFonts w:eastAsia="Calibri"/>
          <w:sz w:val="16"/>
          <w:szCs w:val="16"/>
          <w:lang w:eastAsia="ru-RU"/>
        </w:rPr>
        <w:t xml:space="preserve">. Сим, ул. 40 лет Октября, д.60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и отапливает жилые дома и объекты социальной сферы. Топливом для котельной является природный газ, резервным топливом является </w:t>
      </w:r>
      <w:proofErr w:type="gramStart"/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дизельное</w:t>
      </w:r>
      <w:proofErr w:type="gramEnd"/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. В котельной установлены четыре котла: </w:t>
      </w:r>
      <w:r w:rsidRPr="0039047A">
        <w:rPr>
          <w:rFonts w:eastAsia="Calibri"/>
          <w:sz w:val="20"/>
          <w:szCs w:val="20"/>
          <w:lang w:eastAsia="ru-RU"/>
        </w:rPr>
        <w:t xml:space="preserve">Водогрейный котел </w:t>
      </w:r>
      <w:r w:rsidRPr="0039047A">
        <w:rPr>
          <w:rFonts w:eastAsia="Arial Unicode MS"/>
          <w:sz w:val="20"/>
          <w:szCs w:val="20"/>
          <w:bdr w:val="none" w:sz="0" w:space="0" w:color="auto" w:frame="1"/>
          <w:lang w:eastAsia="ru-RU"/>
        </w:rPr>
        <w:t>КВ-ГМ-3,48-95Н мощностью 3 Гкал/</w:t>
      </w:r>
      <w:proofErr w:type="gramStart"/>
      <w:r w:rsidRPr="0039047A">
        <w:rPr>
          <w:rFonts w:eastAsia="Arial Unicode MS"/>
          <w:sz w:val="20"/>
          <w:szCs w:val="20"/>
          <w:bdr w:val="none" w:sz="0" w:space="0" w:color="auto" w:frame="1"/>
          <w:lang w:eastAsia="ru-RU"/>
        </w:rPr>
        <w:t>ч</w:t>
      </w:r>
      <w:proofErr w:type="gramEnd"/>
      <w:r w:rsidRPr="0039047A">
        <w:rPr>
          <w:rFonts w:eastAsia="Arial Unicode MS"/>
          <w:sz w:val="20"/>
          <w:szCs w:val="20"/>
          <w:bdr w:val="none" w:sz="0" w:space="0" w:color="auto" w:frame="1"/>
          <w:lang w:eastAsia="ru-RU"/>
        </w:rPr>
        <w:t xml:space="preserve"> (2 шт.), Водогрейный котел КВ-ГМ-1,16-95Н мощностью 1 Гкал/ч., Водогрейный котел КВ-3/95 производительностью 3 Гкал/ч.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четыре сетевых насоса </w:t>
      </w:r>
      <w:r w:rsidRPr="0039047A">
        <w:rPr>
          <w:rFonts w:eastAsia="Times New Roman"/>
          <w:sz w:val="20"/>
          <w:szCs w:val="20"/>
          <w:lang w:eastAsia="ru-RU"/>
        </w:rPr>
        <w:t>1Д315-71 – 3шт. производительностью 315м</w:t>
      </w:r>
      <w:r w:rsidRPr="0039047A">
        <w:rPr>
          <w:rFonts w:eastAsia="Times New Roman"/>
          <w:sz w:val="20"/>
          <w:szCs w:val="20"/>
          <w:vertAlign w:val="superscript"/>
          <w:lang w:eastAsia="ru-RU"/>
        </w:rPr>
        <w:t>3</w:t>
      </w:r>
      <w:r w:rsidRPr="0039047A">
        <w:rPr>
          <w:rFonts w:eastAsia="Times New Roman"/>
          <w:sz w:val="20"/>
          <w:szCs w:val="20"/>
          <w:lang w:eastAsia="ru-RU"/>
        </w:rPr>
        <w:t xml:space="preserve"> каждый и  К-100-65,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три </w:t>
      </w:r>
      <w:proofErr w:type="spellStart"/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подпиточных</w:t>
      </w:r>
      <w:proofErr w:type="spellEnd"/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 насоса </w:t>
      </w:r>
      <w:r w:rsidRPr="0039047A">
        <w:rPr>
          <w:rFonts w:eastAsia="Times New Roman"/>
          <w:sz w:val="20"/>
          <w:szCs w:val="20"/>
          <w:lang w:eastAsia="ru-RU"/>
        </w:rPr>
        <w:t>К-50-32 и К-20-30 – 2шт.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,  три насоса на рециркуляцию котлов: </w:t>
      </w:r>
      <w:r w:rsidRPr="0039047A">
        <w:rPr>
          <w:rFonts w:eastAsia="Times New Roman"/>
          <w:sz w:val="20"/>
          <w:szCs w:val="20"/>
          <w:lang w:val="en-US" w:eastAsia="ru-RU"/>
        </w:rPr>
        <w:t>IPL</w:t>
      </w:r>
      <w:r w:rsidRPr="0039047A">
        <w:rPr>
          <w:rFonts w:eastAsia="Times New Roman"/>
          <w:sz w:val="20"/>
          <w:szCs w:val="20"/>
          <w:lang w:eastAsia="ru-RU"/>
        </w:rPr>
        <w:t xml:space="preserve"> 65/140-4/2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производительностью 60 м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/</w:t>
      </w:r>
      <w:proofErr w:type="gramStart"/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ч</w:t>
      </w:r>
      <w:r w:rsidRPr="0039047A">
        <w:rPr>
          <w:rFonts w:eastAsia="Times New Roman"/>
          <w:sz w:val="20"/>
          <w:szCs w:val="20"/>
          <w:lang w:eastAsia="ru-RU"/>
        </w:rPr>
        <w:t xml:space="preserve">  </w:t>
      </w:r>
      <w:r w:rsidRPr="0039047A">
        <w:rPr>
          <w:rFonts w:eastAsia="Times New Roman"/>
          <w:sz w:val="20"/>
          <w:szCs w:val="20"/>
          <w:lang w:val="en-US" w:eastAsia="ru-RU"/>
        </w:rPr>
        <w:t>IPL</w:t>
      </w:r>
      <w:proofErr w:type="gramEnd"/>
      <w:r w:rsidRPr="0039047A">
        <w:rPr>
          <w:rFonts w:eastAsia="Times New Roman"/>
          <w:sz w:val="20"/>
          <w:szCs w:val="20"/>
          <w:lang w:eastAsia="ru-RU"/>
        </w:rPr>
        <w:t xml:space="preserve"> 65/165-5,5/2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производительностью 75 м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/ч</w:t>
      </w:r>
      <w:r w:rsidRPr="0039047A">
        <w:rPr>
          <w:rFonts w:eastAsia="Times New Roman"/>
          <w:sz w:val="20"/>
          <w:szCs w:val="20"/>
          <w:lang w:eastAsia="ru-RU"/>
        </w:rPr>
        <w:t xml:space="preserve"> </w:t>
      </w:r>
      <w:r w:rsidRPr="0039047A">
        <w:rPr>
          <w:rFonts w:eastAsia="Times New Roman"/>
          <w:sz w:val="20"/>
          <w:szCs w:val="20"/>
          <w:lang w:val="en-US" w:eastAsia="ru-RU"/>
        </w:rPr>
        <w:t>IPL</w:t>
      </w:r>
      <w:r w:rsidRPr="0039047A">
        <w:rPr>
          <w:rFonts w:eastAsia="Times New Roman"/>
          <w:sz w:val="20"/>
          <w:szCs w:val="20"/>
          <w:lang w:eastAsia="ru-RU"/>
        </w:rPr>
        <w:t xml:space="preserve"> 40/210-1,1/4 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 xml:space="preserve"> производительностью 20 м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vertAlign w:val="superscript"/>
          <w:lang w:eastAsia="ru-RU"/>
        </w:rPr>
        <w:t>3</w:t>
      </w: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/ч;  и насос-дозатор.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Arial Unicode MS"/>
          <w:color w:val="000000"/>
          <w:sz w:val="20"/>
          <w:szCs w:val="20"/>
          <w:bdr w:val="none" w:sz="0" w:space="0" w:color="auto" w:frame="1"/>
          <w:lang w:eastAsia="ru-RU"/>
        </w:rPr>
        <w:t>Котельная работает только в отопительный период. Средний коэффициент полезного действия котлов (брутто) составляет 91,13 %.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Фактическая выработка тепловой энергии в 2015  г. составила  12,318  тыс. Гкал, что на  22,4%  ниже  показателя, принятого при утверждении тарифа на 2015  г.  Объем тепловой  энергии,  потребляемой  на  собственные  нужды  котельных,  в   2015  г. составил  0,313  тыс.  Гкал  (2,59 %)  от  выработки  тепловой  энергии.  Объем  тепловой энергии,  отпущенной  в  сеть  в  2015 г.  составил  12,005  тыс.  Гкал.   Уровень  потерь тепловой  энергии  в  2015  г.  составил  1,84%  к  отпуску  тепловой  энергии  в  сеть. 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Полезный  отпуск  тепловой  энергии  в  2015 г.  11,786  тыс.  Гкал,  в  т.ч.  по группам потребителей: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−  население – 7,686 тыс. Гкал (65%);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−  прочие потребители – 4,1 тыс. Гкал (35%);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Объем вырабатываемой тепловой энергии, принятый при утверждении тарифа на 2016 г., составляет 15,390 тыс. Гкал.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Полезный  отпуск  тепловой  энергии  на  2016  г.  принят  при  формировании тарифа в объеме 12,962 тыс. Гкал, в т.ч. по группам потребителей:</w:t>
      </w:r>
    </w:p>
    <w:p w:rsidR="0039047A" w:rsidRPr="0039047A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−  население – 8,015 тыс. Гкал (62%);</w:t>
      </w:r>
    </w:p>
    <w:p w:rsidR="0039047A" w:rsidRPr="00864970" w:rsidRDefault="0039047A" w:rsidP="0039047A">
      <w:pPr>
        <w:suppressAutoHyphens/>
        <w:ind w:firstLine="709"/>
        <w:jc w:val="both"/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</w:pPr>
      <w:r w:rsidRPr="0039047A">
        <w:rPr>
          <w:rFonts w:eastAsia="Times New Roman"/>
          <w:color w:val="000000"/>
          <w:sz w:val="20"/>
          <w:szCs w:val="20"/>
          <w:bdr w:val="none" w:sz="0" w:space="0" w:color="auto" w:frame="1"/>
          <w:lang w:eastAsia="ru-RU"/>
        </w:rPr>
        <w:t>−  прочие потребители – 4,947 тыс. Гкал (38%);</w:t>
      </w:r>
    </w:p>
    <w:p w:rsidR="0039047A" w:rsidRDefault="0039047A" w:rsidP="0039047A"/>
    <w:p w:rsidR="0089652B" w:rsidRPr="00864970" w:rsidRDefault="0089652B" w:rsidP="001960C5">
      <w:pPr>
        <w:pStyle w:val="a3"/>
        <w:jc w:val="center"/>
        <w:rPr>
          <w:b/>
          <w:sz w:val="20"/>
          <w:szCs w:val="20"/>
        </w:rPr>
      </w:pPr>
    </w:p>
    <w:p w:rsidR="006A4FC3" w:rsidRDefault="006A4FC3" w:rsidP="001960C5">
      <w:pPr>
        <w:pStyle w:val="a3"/>
        <w:rPr>
          <w:sz w:val="20"/>
          <w:szCs w:val="20"/>
        </w:rPr>
      </w:pPr>
    </w:p>
    <w:p w:rsidR="0039047A" w:rsidRPr="004D2C80" w:rsidRDefault="0039047A" w:rsidP="001960C5">
      <w:pPr>
        <w:pStyle w:val="a3"/>
        <w:rPr>
          <w:sz w:val="20"/>
          <w:szCs w:val="20"/>
        </w:rPr>
      </w:pPr>
    </w:p>
    <w:p w:rsidR="0039047A" w:rsidRDefault="0039047A" w:rsidP="001960C5">
      <w:pPr>
        <w:pStyle w:val="a3"/>
        <w:rPr>
          <w:sz w:val="20"/>
          <w:szCs w:val="20"/>
        </w:rPr>
      </w:pPr>
    </w:p>
    <w:p w:rsidR="0039047A" w:rsidRDefault="0039047A" w:rsidP="001960C5">
      <w:pPr>
        <w:pStyle w:val="a3"/>
        <w:rPr>
          <w:sz w:val="20"/>
          <w:szCs w:val="20"/>
        </w:rPr>
      </w:pPr>
    </w:p>
    <w:p w:rsidR="0039047A" w:rsidRDefault="0039047A" w:rsidP="001960C5">
      <w:pPr>
        <w:pStyle w:val="a3"/>
        <w:rPr>
          <w:sz w:val="20"/>
          <w:szCs w:val="20"/>
        </w:rPr>
      </w:pPr>
    </w:p>
    <w:p w:rsidR="0039047A" w:rsidRDefault="0039047A" w:rsidP="001960C5">
      <w:pPr>
        <w:pStyle w:val="a3"/>
        <w:rPr>
          <w:sz w:val="20"/>
          <w:szCs w:val="20"/>
        </w:rPr>
      </w:pPr>
    </w:p>
    <w:p w:rsidR="0039047A" w:rsidRPr="00864970" w:rsidRDefault="0039047A" w:rsidP="001960C5">
      <w:pPr>
        <w:pStyle w:val="a3"/>
        <w:rPr>
          <w:sz w:val="20"/>
          <w:szCs w:val="20"/>
        </w:rPr>
      </w:pPr>
    </w:p>
    <w:p w:rsidR="0026259C" w:rsidRPr="004D2C80" w:rsidRDefault="0026259C" w:rsidP="003D787B">
      <w:pPr>
        <w:pStyle w:val="a3"/>
        <w:jc w:val="center"/>
        <w:rPr>
          <w:b/>
          <w:sz w:val="20"/>
          <w:szCs w:val="20"/>
          <w:highlight w:val="yellow"/>
        </w:rPr>
      </w:pPr>
    </w:p>
    <w:p w:rsidR="00C11895" w:rsidRPr="00864970" w:rsidRDefault="00C11895" w:rsidP="001960C5">
      <w:pPr>
        <w:pStyle w:val="a3"/>
        <w:rPr>
          <w:color w:val="C00000"/>
          <w:sz w:val="20"/>
          <w:szCs w:val="20"/>
        </w:rPr>
      </w:pPr>
    </w:p>
    <w:p w:rsidR="009016F3" w:rsidRDefault="009016F3" w:rsidP="003D787B">
      <w:pPr>
        <w:pStyle w:val="a3"/>
        <w:jc w:val="right"/>
        <w:rPr>
          <w:b/>
          <w:sz w:val="20"/>
          <w:szCs w:val="20"/>
        </w:rPr>
      </w:pPr>
    </w:p>
    <w:p w:rsidR="00024C59" w:rsidRPr="00055456" w:rsidRDefault="00800491" w:rsidP="00800491">
      <w:pPr>
        <w:pStyle w:val="a3"/>
        <w:jc w:val="right"/>
        <w:rPr>
          <w:b/>
          <w:sz w:val="20"/>
          <w:szCs w:val="20"/>
        </w:rPr>
      </w:pPr>
      <w:r w:rsidRPr="00055456">
        <w:rPr>
          <w:b/>
          <w:sz w:val="20"/>
          <w:szCs w:val="20"/>
        </w:rPr>
        <w:lastRenderedPageBreak/>
        <w:t xml:space="preserve">Приложение № </w:t>
      </w:r>
      <w:r w:rsidR="009B59C8">
        <w:rPr>
          <w:b/>
          <w:sz w:val="20"/>
          <w:szCs w:val="20"/>
        </w:rPr>
        <w:t>5</w:t>
      </w:r>
    </w:p>
    <w:p w:rsidR="00800491" w:rsidRPr="00055456" w:rsidRDefault="00800491" w:rsidP="00800491">
      <w:pPr>
        <w:pStyle w:val="a3"/>
        <w:jc w:val="right"/>
        <w:rPr>
          <w:b/>
          <w:sz w:val="20"/>
          <w:szCs w:val="20"/>
        </w:rPr>
      </w:pPr>
    </w:p>
    <w:p w:rsidR="00800491" w:rsidRPr="00055456" w:rsidRDefault="00800491" w:rsidP="00800491">
      <w:pPr>
        <w:pStyle w:val="a3"/>
        <w:jc w:val="right"/>
        <w:rPr>
          <w:b/>
          <w:sz w:val="20"/>
          <w:szCs w:val="20"/>
        </w:rPr>
      </w:pPr>
    </w:p>
    <w:p w:rsidR="001A7EF4" w:rsidRPr="00055456" w:rsidRDefault="00800491" w:rsidP="00800491">
      <w:pPr>
        <w:pStyle w:val="a3"/>
        <w:jc w:val="center"/>
        <w:rPr>
          <w:b/>
          <w:sz w:val="20"/>
          <w:szCs w:val="20"/>
        </w:rPr>
      </w:pPr>
      <w:r w:rsidRPr="00055456">
        <w:rPr>
          <w:b/>
          <w:sz w:val="20"/>
          <w:szCs w:val="20"/>
        </w:rPr>
        <w:t>Мероприятия по улучшению технологического состояния</w:t>
      </w:r>
      <w:r w:rsidR="001A7EF4" w:rsidRPr="00055456">
        <w:rPr>
          <w:b/>
          <w:sz w:val="20"/>
          <w:szCs w:val="20"/>
        </w:rPr>
        <w:t xml:space="preserve"> газовой котельной и оборудования</w:t>
      </w:r>
    </w:p>
    <w:p w:rsidR="001A7EF4" w:rsidRPr="00055456" w:rsidRDefault="001A7EF4" w:rsidP="00800491">
      <w:pPr>
        <w:pStyle w:val="a3"/>
        <w:jc w:val="center"/>
        <w:rPr>
          <w:b/>
          <w:color w:val="C00000"/>
          <w:sz w:val="20"/>
          <w:szCs w:val="20"/>
        </w:rPr>
      </w:pPr>
    </w:p>
    <w:tbl>
      <w:tblPr>
        <w:tblW w:w="902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"/>
        <w:gridCol w:w="4233"/>
        <w:gridCol w:w="2126"/>
        <w:gridCol w:w="2268"/>
      </w:tblGrid>
      <w:tr w:rsidR="00F77474" w:rsidRPr="00055456" w:rsidTr="00A55745">
        <w:trPr>
          <w:trHeight w:val="420"/>
        </w:trPr>
        <w:tc>
          <w:tcPr>
            <w:tcW w:w="393" w:type="dxa"/>
          </w:tcPr>
          <w:p w:rsidR="00F77474" w:rsidRPr="00055456" w:rsidRDefault="00F77474" w:rsidP="00F80DE4">
            <w:pPr>
              <w:ind w:left="-52"/>
              <w:jc w:val="center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233" w:type="dxa"/>
          </w:tcPr>
          <w:p w:rsidR="00F77474" w:rsidRPr="00055456" w:rsidRDefault="00F77474" w:rsidP="00F80DE4">
            <w:pPr>
              <w:jc w:val="center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2126" w:type="dxa"/>
          </w:tcPr>
          <w:p w:rsidR="00F77474" w:rsidRPr="00055456" w:rsidRDefault="00F77474" w:rsidP="00F80DE4">
            <w:pPr>
              <w:jc w:val="center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Дата выполнения</w:t>
            </w:r>
          </w:p>
        </w:tc>
        <w:tc>
          <w:tcPr>
            <w:tcW w:w="2268" w:type="dxa"/>
          </w:tcPr>
          <w:p w:rsidR="00F77474" w:rsidRPr="00055456" w:rsidRDefault="00F77474" w:rsidP="00F80DE4">
            <w:pPr>
              <w:jc w:val="center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Стоимость</w:t>
            </w:r>
            <w:r w:rsidR="00055456" w:rsidRPr="00055456">
              <w:rPr>
                <w:sz w:val="20"/>
                <w:szCs w:val="20"/>
              </w:rPr>
              <w:t xml:space="preserve"> (</w:t>
            </w:r>
            <w:r w:rsidR="00055456">
              <w:rPr>
                <w:sz w:val="20"/>
                <w:szCs w:val="20"/>
              </w:rPr>
              <w:t>тыс. рублей)</w:t>
            </w:r>
          </w:p>
        </w:tc>
      </w:tr>
      <w:tr w:rsidR="00A55745" w:rsidRPr="00C008F4" w:rsidTr="00A55745">
        <w:trPr>
          <w:trHeight w:val="578"/>
        </w:trPr>
        <w:tc>
          <w:tcPr>
            <w:tcW w:w="393" w:type="dxa"/>
          </w:tcPr>
          <w:p w:rsidR="00A55745" w:rsidRPr="00055456" w:rsidRDefault="00A55745" w:rsidP="00F80DE4">
            <w:pPr>
              <w:ind w:left="-52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1</w:t>
            </w:r>
          </w:p>
          <w:p w:rsidR="00A55745" w:rsidRPr="00055456" w:rsidRDefault="00A55745" w:rsidP="00F80DE4">
            <w:pPr>
              <w:ind w:left="-52"/>
              <w:rPr>
                <w:sz w:val="20"/>
                <w:szCs w:val="20"/>
              </w:rPr>
            </w:pPr>
          </w:p>
        </w:tc>
        <w:tc>
          <w:tcPr>
            <w:tcW w:w="4233" w:type="dxa"/>
          </w:tcPr>
          <w:p w:rsidR="00A55745" w:rsidRPr="00055456" w:rsidRDefault="00A55745" w:rsidP="00C008F4">
            <w:pPr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 xml:space="preserve">Замена </w:t>
            </w:r>
            <w:r>
              <w:rPr>
                <w:rFonts w:eastAsia="Calibri"/>
                <w:sz w:val="20"/>
                <w:szCs w:val="20"/>
                <w:lang w:eastAsia="ru-RU"/>
              </w:rPr>
              <w:t>н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>асос</w:t>
            </w:r>
            <w:r>
              <w:rPr>
                <w:rFonts w:eastAsia="Calibri"/>
                <w:sz w:val="20"/>
                <w:szCs w:val="20"/>
                <w:lang w:eastAsia="ru-RU"/>
              </w:rPr>
              <w:t>а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циркуляционн</w:t>
            </w:r>
            <w:r>
              <w:rPr>
                <w:rFonts w:eastAsia="Calibri"/>
                <w:sz w:val="20"/>
                <w:szCs w:val="20"/>
                <w:lang w:eastAsia="ru-RU"/>
              </w:rPr>
              <w:t>ого</w:t>
            </w:r>
            <w:r w:rsidRPr="00F02E81">
              <w:rPr>
                <w:rFonts w:eastAsia="Calibri"/>
                <w:sz w:val="20"/>
                <w:szCs w:val="20"/>
                <w:lang w:eastAsia="ru-RU"/>
              </w:rPr>
              <w:t xml:space="preserve"> на систему теплоснабжения </w:t>
            </w:r>
            <w:r w:rsidRPr="00F02E81">
              <w:rPr>
                <w:rFonts w:eastAsia="Times New Roman"/>
                <w:sz w:val="20"/>
                <w:szCs w:val="20"/>
                <w:lang w:eastAsia="ru-RU"/>
              </w:rPr>
              <w:t>1Д315-71</w:t>
            </w:r>
          </w:p>
        </w:tc>
        <w:tc>
          <w:tcPr>
            <w:tcW w:w="2126" w:type="dxa"/>
          </w:tcPr>
          <w:p w:rsidR="00A55745" w:rsidRPr="00055456" w:rsidRDefault="00C210C2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="00A55745" w:rsidRPr="00055456">
              <w:rPr>
                <w:sz w:val="20"/>
                <w:szCs w:val="20"/>
              </w:rPr>
              <w:t>2017 г.</w:t>
            </w:r>
          </w:p>
          <w:p w:rsidR="00A55745" w:rsidRPr="00055456" w:rsidRDefault="00A55745" w:rsidP="00F80D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5745" w:rsidRPr="00055456" w:rsidRDefault="00C210C2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  <w:r w:rsidR="007712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A55745" w:rsidRPr="00055456" w:rsidTr="00A55745">
        <w:trPr>
          <w:trHeight w:val="435"/>
        </w:trPr>
        <w:tc>
          <w:tcPr>
            <w:tcW w:w="393" w:type="dxa"/>
          </w:tcPr>
          <w:p w:rsidR="00A55745" w:rsidRPr="00055456" w:rsidRDefault="00A55745" w:rsidP="00F80DE4">
            <w:pPr>
              <w:ind w:left="-52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2</w:t>
            </w:r>
          </w:p>
        </w:tc>
        <w:tc>
          <w:tcPr>
            <w:tcW w:w="4233" w:type="dxa"/>
          </w:tcPr>
          <w:p w:rsidR="00A55745" w:rsidRPr="00055456" w:rsidRDefault="00A55745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здания котельной</w:t>
            </w:r>
          </w:p>
        </w:tc>
        <w:tc>
          <w:tcPr>
            <w:tcW w:w="2126" w:type="dxa"/>
          </w:tcPr>
          <w:p w:rsidR="00A55745" w:rsidRPr="00055456" w:rsidRDefault="00C210C2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Pr="00055456">
              <w:rPr>
                <w:sz w:val="20"/>
                <w:szCs w:val="20"/>
              </w:rPr>
              <w:t>2017 г.</w:t>
            </w:r>
          </w:p>
        </w:tc>
        <w:tc>
          <w:tcPr>
            <w:tcW w:w="2268" w:type="dxa"/>
          </w:tcPr>
          <w:p w:rsidR="00A55745" w:rsidRPr="00A55745" w:rsidRDefault="0077127D" w:rsidP="00A5574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325, </w:t>
            </w:r>
            <w:r w:rsidR="00A55745" w:rsidRPr="0009392E">
              <w:rPr>
                <w:sz w:val="20"/>
                <w:szCs w:val="20"/>
              </w:rPr>
              <w:t>868</w:t>
            </w:r>
          </w:p>
        </w:tc>
      </w:tr>
      <w:tr w:rsidR="00A55745" w:rsidRPr="00055456" w:rsidTr="00A55745">
        <w:trPr>
          <w:trHeight w:val="435"/>
        </w:trPr>
        <w:tc>
          <w:tcPr>
            <w:tcW w:w="393" w:type="dxa"/>
          </w:tcPr>
          <w:p w:rsidR="00A55745" w:rsidRPr="00055456" w:rsidRDefault="00A55745" w:rsidP="00F80DE4">
            <w:pPr>
              <w:ind w:left="-52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4</w:t>
            </w:r>
          </w:p>
        </w:tc>
        <w:tc>
          <w:tcPr>
            <w:tcW w:w="4233" w:type="dxa"/>
          </w:tcPr>
          <w:p w:rsidR="00A55745" w:rsidRPr="00055456" w:rsidRDefault="00A55745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газохода</w:t>
            </w:r>
          </w:p>
        </w:tc>
        <w:tc>
          <w:tcPr>
            <w:tcW w:w="2126" w:type="dxa"/>
          </w:tcPr>
          <w:p w:rsidR="00C210C2" w:rsidRPr="00055456" w:rsidRDefault="00C210C2" w:rsidP="00C21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</w:t>
            </w:r>
            <w:r w:rsidRPr="00055456">
              <w:rPr>
                <w:sz w:val="20"/>
                <w:szCs w:val="20"/>
              </w:rPr>
              <w:t>2017 г.</w:t>
            </w:r>
          </w:p>
          <w:p w:rsidR="00A55745" w:rsidRPr="00055456" w:rsidRDefault="00A55745" w:rsidP="00F80DE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55745" w:rsidRPr="00055456" w:rsidRDefault="001A5A66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402,73</w:t>
            </w:r>
          </w:p>
        </w:tc>
      </w:tr>
      <w:tr w:rsidR="00A55745" w:rsidRPr="00864970" w:rsidTr="00A55745">
        <w:trPr>
          <w:trHeight w:val="435"/>
        </w:trPr>
        <w:tc>
          <w:tcPr>
            <w:tcW w:w="6752" w:type="dxa"/>
            <w:gridSpan w:val="3"/>
          </w:tcPr>
          <w:p w:rsidR="00A55745" w:rsidRPr="00055456" w:rsidRDefault="00A55745" w:rsidP="00F80DE4">
            <w:pPr>
              <w:jc w:val="right"/>
              <w:rPr>
                <w:sz w:val="20"/>
                <w:szCs w:val="20"/>
              </w:rPr>
            </w:pPr>
            <w:r w:rsidRPr="00055456">
              <w:rPr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A55745" w:rsidRPr="00864970" w:rsidRDefault="001A5A66" w:rsidP="00F80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903,598</w:t>
            </w:r>
          </w:p>
        </w:tc>
      </w:tr>
    </w:tbl>
    <w:p w:rsidR="00F77474" w:rsidRPr="00864970" w:rsidRDefault="00F77474" w:rsidP="00686B11">
      <w:pPr>
        <w:pStyle w:val="a3"/>
        <w:jc w:val="center"/>
        <w:rPr>
          <w:b/>
          <w:color w:val="C00000"/>
          <w:sz w:val="20"/>
          <w:szCs w:val="20"/>
        </w:rPr>
      </w:pPr>
    </w:p>
    <w:p w:rsidR="00F80DE4" w:rsidRPr="00864970" w:rsidRDefault="00F80DE4" w:rsidP="00F80DE4">
      <w:pPr>
        <w:shd w:val="clear" w:color="auto" w:fill="FFFFFF"/>
        <w:spacing w:line="226" w:lineRule="exact"/>
        <w:ind w:left="1627"/>
        <w:jc w:val="center"/>
        <w:rPr>
          <w:color w:val="000000"/>
          <w:spacing w:val="-3"/>
          <w:sz w:val="20"/>
          <w:szCs w:val="20"/>
        </w:rPr>
      </w:pPr>
      <w:r w:rsidRPr="00864970">
        <w:rPr>
          <w:color w:val="000000"/>
          <w:spacing w:val="-3"/>
          <w:sz w:val="20"/>
          <w:szCs w:val="20"/>
        </w:rPr>
        <w:t xml:space="preserve">       </w:t>
      </w:r>
    </w:p>
    <w:p w:rsidR="00F80DE4" w:rsidRPr="00864970" w:rsidRDefault="00F80DE4" w:rsidP="00F80DE4">
      <w:pPr>
        <w:shd w:val="clear" w:color="auto" w:fill="FFFFFF"/>
        <w:spacing w:line="226" w:lineRule="exact"/>
        <w:ind w:left="1627"/>
        <w:jc w:val="center"/>
        <w:rPr>
          <w:color w:val="000000"/>
          <w:spacing w:val="-3"/>
          <w:sz w:val="20"/>
          <w:szCs w:val="20"/>
        </w:rPr>
      </w:pPr>
    </w:p>
    <w:p w:rsidR="009016F3" w:rsidRDefault="00F80DE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  <w:r w:rsidRPr="00864970">
        <w:rPr>
          <w:color w:val="000000"/>
          <w:spacing w:val="-3"/>
          <w:sz w:val="20"/>
          <w:szCs w:val="20"/>
        </w:rPr>
        <w:t xml:space="preserve">   </w:t>
      </w: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1D32D0" w:rsidRDefault="001D32D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91D34" w:rsidRDefault="00C91D34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9016F3" w:rsidRDefault="009016F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3F02AA" w:rsidRDefault="003F02AA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3F02AA" w:rsidRDefault="003F02AA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3F02AA" w:rsidRDefault="003F02AA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210C2" w:rsidRDefault="00C210C2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C210C2" w:rsidRDefault="00C210C2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4062E0" w:rsidRDefault="004062E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4062E0" w:rsidRDefault="004062E0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D87573" w:rsidRDefault="00D87573" w:rsidP="00F80DE4">
      <w:pPr>
        <w:shd w:val="clear" w:color="auto" w:fill="FFFFFF"/>
        <w:spacing w:line="226" w:lineRule="exact"/>
        <w:ind w:left="1627"/>
        <w:jc w:val="right"/>
        <w:rPr>
          <w:color w:val="000000"/>
          <w:spacing w:val="-3"/>
          <w:sz w:val="20"/>
          <w:szCs w:val="20"/>
        </w:rPr>
      </w:pPr>
    </w:p>
    <w:p w:rsidR="00F80DE4" w:rsidRPr="00864970" w:rsidRDefault="00F80DE4" w:rsidP="00F80DE4">
      <w:pPr>
        <w:shd w:val="clear" w:color="auto" w:fill="FFFFFF"/>
        <w:spacing w:line="226" w:lineRule="exact"/>
        <w:ind w:left="1627"/>
        <w:jc w:val="right"/>
        <w:rPr>
          <w:sz w:val="20"/>
          <w:szCs w:val="20"/>
        </w:rPr>
      </w:pPr>
      <w:r w:rsidRPr="00864970">
        <w:rPr>
          <w:color w:val="000000"/>
          <w:spacing w:val="-3"/>
          <w:sz w:val="20"/>
          <w:szCs w:val="20"/>
        </w:rPr>
        <w:lastRenderedPageBreak/>
        <w:t xml:space="preserve"> Приложение №</w:t>
      </w:r>
      <w:r w:rsidR="009B59C8">
        <w:rPr>
          <w:color w:val="000000"/>
          <w:spacing w:val="-3"/>
          <w:sz w:val="20"/>
          <w:szCs w:val="20"/>
        </w:rPr>
        <w:t>6</w:t>
      </w:r>
    </w:p>
    <w:p w:rsidR="00F80DE4" w:rsidRPr="00864970" w:rsidRDefault="00F80DE4" w:rsidP="00F80DE4">
      <w:pPr>
        <w:tabs>
          <w:tab w:val="left" w:pos="3960"/>
        </w:tabs>
        <w:jc w:val="center"/>
        <w:rPr>
          <w:b/>
          <w:bCs/>
          <w:sz w:val="20"/>
          <w:szCs w:val="20"/>
        </w:rPr>
      </w:pPr>
      <w:r w:rsidRPr="00864970">
        <w:rPr>
          <w:b/>
          <w:bCs/>
          <w:sz w:val="20"/>
          <w:szCs w:val="20"/>
        </w:rPr>
        <w:t>Акт приема-передачи</w:t>
      </w:r>
    </w:p>
    <w:p w:rsidR="00F80DE4" w:rsidRPr="00864970" w:rsidRDefault="00F80DE4" w:rsidP="00F8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864970">
        <w:rPr>
          <w:rFonts w:eastAsia="Times New Roman"/>
          <w:b/>
          <w:bCs/>
          <w:sz w:val="20"/>
          <w:szCs w:val="20"/>
          <w:lang w:eastAsia="ru-RU"/>
        </w:rPr>
        <w:t xml:space="preserve">объекта теплоснабжения </w:t>
      </w:r>
    </w:p>
    <w:p w:rsidR="00F80DE4" w:rsidRPr="00864970" w:rsidRDefault="00F80DE4" w:rsidP="00F80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864970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газовой котельной, по адресу: </w:t>
      </w:r>
      <w:proofErr w:type="gramStart"/>
      <w:r w:rsidRPr="00864970">
        <w:rPr>
          <w:rFonts w:eastAsia="Times New Roman"/>
          <w:b/>
          <w:sz w:val="20"/>
          <w:szCs w:val="20"/>
          <w:lang w:eastAsia="ru-RU"/>
        </w:rPr>
        <w:t>Россия</w:t>
      </w:r>
      <w:r w:rsidRPr="00EC3F49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, </w:t>
      </w:r>
      <w:r w:rsidR="00EC3F49" w:rsidRPr="00EC3F49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Челябинская область, </w:t>
      </w:r>
      <w:proofErr w:type="spellStart"/>
      <w:r w:rsidR="00EC3F49" w:rsidRPr="00EC3F49">
        <w:rPr>
          <w:rFonts w:eastAsia="Times New Roman"/>
          <w:b/>
          <w:color w:val="000000" w:themeColor="text1"/>
          <w:sz w:val="20"/>
          <w:szCs w:val="20"/>
          <w:lang w:eastAsia="ru-RU"/>
        </w:rPr>
        <w:t>Ашинский</w:t>
      </w:r>
      <w:proofErr w:type="spellEnd"/>
      <w:r w:rsidR="00EC3F49" w:rsidRPr="00EC3F49">
        <w:rPr>
          <w:rFonts w:eastAsia="Times New Roman"/>
          <w:b/>
          <w:color w:val="000000" w:themeColor="text1"/>
          <w:sz w:val="20"/>
          <w:szCs w:val="20"/>
          <w:lang w:eastAsia="ru-RU"/>
        </w:rPr>
        <w:t xml:space="preserve"> район, г. Сим, ул.40 лет Октября,</w:t>
      </w:r>
      <w:r w:rsidR="00EC3F49" w:rsidRPr="001E3BBE">
        <w:rPr>
          <w:sz w:val="20"/>
          <w:szCs w:val="20"/>
        </w:rPr>
        <w:t xml:space="preserve"> д.60</w:t>
      </w:r>
      <w:proofErr w:type="gramEnd"/>
    </w:p>
    <w:p w:rsidR="00F80DE4" w:rsidRPr="00864970" w:rsidRDefault="00F80DE4" w:rsidP="00F80DE4">
      <w:pPr>
        <w:tabs>
          <w:tab w:val="left" w:pos="3960"/>
        </w:tabs>
        <w:jc w:val="center"/>
        <w:rPr>
          <w:b/>
          <w:bCs/>
          <w:sz w:val="20"/>
          <w:szCs w:val="20"/>
        </w:rPr>
      </w:pPr>
      <w:r w:rsidRPr="00864970">
        <w:rPr>
          <w:b/>
          <w:bCs/>
          <w:sz w:val="20"/>
          <w:szCs w:val="20"/>
        </w:rPr>
        <w:t xml:space="preserve"> </w:t>
      </w:r>
    </w:p>
    <w:p w:rsidR="00F80DE4" w:rsidRPr="00864970" w:rsidRDefault="00EC3F49" w:rsidP="00F80DE4">
      <w:pPr>
        <w:tabs>
          <w:tab w:val="left" w:pos="399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г. Сим                                                                                                                                                                    2016г.</w:t>
      </w:r>
    </w:p>
    <w:p w:rsidR="00F80DE4" w:rsidRPr="001E3BBE" w:rsidRDefault="00495FF5" w:rsidP="001E3BBE">
      <w:pPr>
        <w:pStyle w:val="ad"/>
        <w:ind w:firstLine="370"/>
        <w:rPr>
          <w:sz w:val="20"/>
          <w:szCs w:val="20"/>
        </w:rPr>
      </w:pPr>
      <w:proofErr w:type="gramStart"/>
      <w:r>
        <w:rPr>
          <w:sz w:val="20"/>
          <w:szCs w:val="20"/>
        </w:rPr>
        <w:t>организация __________________________________________________________________</w:t>
      </w:r>
      <w:r w:rsidR="007C5AC2" w:rsidRPr="00864970">
        <w:rPr>
          <w:sz w:val="20"/>
          <w:szCs w:val="20"/>
        </w:rPr>
        <w:t xml:space="preserve">, в лице  </w:t>
      </w:r>
      <w:r>
        <w:rPr>
          <w:sz w:val="20"/>
          <w:szCs w:val="20"/>
        </w:rPr>
        <w:t>__________________________________________</w:t>
      </w:r>
      <w:r w:rsidR="007C5AC2" w:rsidRPr="00864970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</w:t>
      </w:r>
      <w:r w:rsidR="007C5AC2" w:rsidRPr="00864970">
        <w:rPr>
          <w:sz w:val="20"/>
          <w:szCs w:val="20"/>
        </w:rPr>
        <w:t xml:space="preserve">, именуемое в дальнейшем </w:t>
      </w:r>
      <w:r w:rsidR="001A5A66">
        <w:rPr>
          <w:sz w:val="20"/>
          <w:szCs w:val="20"/>
        </w:rPr>
        <w:t>«Концессионер», с одной стороны и</w:t>
      </w:r>
      <w:r w:rsidR="007C5AC2" w:rsidRPr="00864970">
        <w:rPr>
          <w:sz w:val="20"/>
          <w:szCs w:val="20"/>
        </w:rPr>
        <w:t xml:space="preserve"> </w:t>
      </w:r>
      <w:r w:rsidR="001A5A66" w:rsidRPr="001A5A66">
        <w:rPr>
          <w:spacing w:val="-4"/>
          <w:sz w:val="20"/>
          <w:szCs w:val="20"/>
        </w:rPr>
        <w:t xml:space="preserve">Комитет по управлению муниципальным имуществом и земельным отношениям </w:t>
      </w:r>
      <w:proofErr w:type="spellStart"/>
      <w:r w:rsidR="001A5A66" w:rsidRPr="001A5A66">
        <w:rPr>
          <w:spacing w:val="-4"/>
          <w:sz w:val="20"/>
          <w:szCs w:val="20"/>
        </w:rPr>
        <w:t>Симского</w:t>
      </w:r>
      <w:proofErr w:type="spellEnd"/>
      <w:r w:rsidR="001A5A66" w:rsidRPr="001A5A66">
        <w:rPr>
          <w:spacing w:val="-4"/>
          <w:sz w:val="20"/>
          <w:szCs w:val="20"/>
        </w:rPr>
        <w:t xml:space="preserve"> городского поселения </w:t>
      </w:r>
      <w:r w:rsidR="001A5A66" w:rsidRPr="009339C8">
        <w:rPr>
          <w:spacing w:val="-4"/>
          <w:sz w:val="20"/>
          <w:szCs w:val="20"/>
        </w:rPr>
        <w:t xml:space="preserve">в лице председателя </w:t>
      </w:r>
      <w:proofErr w:type="spellStart"/>
      <w:r w:rsidR="001A5A66" w:rsidRPr="009339C8">
        <w:rPr>
          <w:spacing w:val="-4"/>
          <w:sz w:val="20"/>
          <w:szCs w:val="20"/>
        </w:rPr>
        <w:t>Скопиновой</w:t>
      </w:r>
      <w:proofErr w:type="spellEnd"/>
      <w:r w:rsidR="001A5A66" w:rsidRPr="009339C8">
        <w:rPr>
          <w:spacing w:val="-4"/>
          <w:sz w:val="20"/>
          <w:szCs w:val="20"/>
        </w:rPr>
        <w:t xml:space="preserve"> Екатерины Леонидовны, </w:t>
      </w:r>
      <w:r w:rsidR="00010329">
        <w:rPr>
          <w:spacing w:val="-4"/>
          <w:sz w:val="20"/>
          <w:szCs w:val="20"/>
        </w:rPr>
        <w:t xml:space="preserve">действующей на основании Положения </w:t>
      </w:r>
      <w:r w:rsidR="001A5A66" w:rsidRPr="001A5A66">
        <w:rPr>
          <w:spacing w:val="-4"/>
          <w:sz w:val="20"/>
          <w:szCs w:val="20"/>
        </w:rPr>
        <w:t>от имени муниципального образования «</w:t>
      </w:r>
      <w:proofErr w:type="spellStart"/>
      <w:r w:rsidR="001A5A66" w:rsidRPr="001A5A66">
        <w:rPr>
          <w:spacing w:val="-4"/>
          <w:sz w:val="20"/>
          <w:szCs w:val="20"/>
        </w:rPr>
        <w:t>Симское</w:t>
      </w:r>
      <w:proofErr w:type="spellEnd"/>
      <w:r w:rsidR="001A5A66" w:rsidRPr="001A5A66">
        <w:rPr>
          <w:spacing w:val="-4"/>
          <w:sz w:val="20"/>
          <w:szCs w:val="20"/>
        </w:rPr>
        <w:t xml:space="preserve"> городского поселение</w:t>
      </w:r>
      <w:r w:rsidRPr="009339C8">
        <w:rPr>
          <w:spacing w:val="-4"/>
          <w:sz w:val="20"/>
          <w:szCs w:val="20"/>
        </w:rPr>
        <w:t>, именуем</w:t>
      </w:r>
      <w:r w:rsidR="007E12F9">
        <w:rPr>
          <w:spacing w:val="-4"/>
          <w:sz w:val="20"/>
          <w:szCs w:val="20"/>
        </w:rPr>
        <w:t>ый</w:t>
      </w:r>
      <w:r w:rsidRPr="009339C8">
        <w:rPr>
          <w:spacing w:val="-4"/>
          <w:sz w:val="20"/>
          <w:szCs w:val="20"/>
        </w:rPr>
        <w:t xml:space="preserve">  в  дальнейшем  «</w:t>
      </w:r>
      <w:proofErr w:type="spellStart"/>
      <w:r w:rsidRPr="009339C8">
        <w:rPr>
          <w:spacing w:val="-4"/>
          <w:sz w:val="20"/>
          <w:szCs w:val="20"/>
        </w:rPr>
        <w:t>Концедент</w:t>
      </w:r>
      <w:proofErr w:type="spellEnd"/>
      <w:r w:rsidRPr="009339C8">
        <w:rPr>
          <w:spacing w:val="-4"/>
          <w:sz w:val="20"/>
          <w:szCs w:val="20"/>
        </w:rPr>
        <w:t xml:space="preserve">», </w:t>
      </w:r>
      <w:r w:rsidR="007C5AC2" w:rsidRPr="009339C8">
        <w:rPr>
          <w:spacing w:val="-4"/>
          <w:sz w:val="20"/>
          <w:szCs w:val="20"/>
        </w:rPr>
        <w:t>с другой стороны с</w:t>
      </w:r>
      <w:r w:rsidR="00F80DE4" w:rsidRPr="009339C8">
        <w:rPr>
          <w:spacing w:val="-4"/>
          <w:sz w:val="20"/>
          <w:szCs w:val="20"/>
        </w:rPr>
        <w:t>оставили настоящий акт о нижеследующем:</w:t>
      </w:r>
      <w:r w:rsidR="001E3BBE" w:rsidRPr="009339C8">
        <w:rPr>
          <w:spacing w:val="-4"/>
          <w:sz w:val="20"/>
          <w:szCs w:val="20"/>
        </w:rPr>
        <w:t xml:space="preserve"> в</w:t>
      </w:r>
      <w:r w:rsidR="009016F3" w:rsidRPr="009339C8">
        <w:rPr>
          <w:spacing w:val="-4"/>
          <w:sz w:val="20"/>
          <w:szCs w:val="20"/>
        </w:rPr>
        <w:t xml:space="preserve"> соо</w:t>
      </w:r>
      <w:r w:rsidR="00F80DE4" w:rsidRPr="009339C8">
        <w:rPr>
          <w:spacing w:val="-4"/>
          <w:sz w:val="20"/>
          <w:szCs w:val="20"/>
        </w:rPr>
        <w:t xml:space="preserve">тветствии с </w:t>
      </w:r>
      <w:r w:rsidR="007C5AC2" w:rsidRPr="009339C8">
        <w:rPr>
          <w:spacing w:val="-4"/>
          <w:sz w:val="20"/>
          <w:szCs w:val="20"/>
        </w:rPr>
        <w:t xml:space="preserve">пунктом </w:t>
      </w:r>
      <w:r w:rsidR="00F80DE4" w:rsidRPr="009339C8">
        <w:rPr>
          <w:spacing w:val="-4"/>
          <w:sz w:val="20"/>
          <w:szCs w:val="20"/>
        </w:rPr>
        <w:t>2.</w:t>
      </w:r>
      <w:proofErr w:type="gramEnd"/>
      <w:r w:rsidR="007C5AC2" w:rsidRPr="009339C8">
        <w:rPr>
          <w:spacing w:val="-4"/>
          <w:sz w:val="20"/>
          <w:szCs w:val="20"/>
        </w:rPr>
        <w:t xml:space="preserve"> Концессионного соглашения № </w:t>
      </w:r>
      <w:r w:rsidRPr="009339C8">
        <w:rPr>
          <w:spacing w:val="-4"/>
          <w:sz w:val="20"/>
          <w:szCs w:val="20"/>
        </w:rPr>
        <w:t>_____</w:t>
      </w:r>
      <w:r w:rsidR="007C5AC2" w:rsidRPr="00864970">
        <w:rPr>
          <w:spacing w:val="4"/>
          <w:sz w:val="20"/>
          <w:szCs w:val="20"/>
        </w:rPr>
        <w:t xml:space="preserve"> от </w:t>
      </w:r>
      <w:r>
        <w:rPr>
          <w:spacing w:val="4"/>
          <w:sz w:val="20"/>
          <w:szCs w:val="20"/>
        </w:rPr>
        <w:t>______</w:t>
      </w:r>
      <w:r w:rsidR="007C5AC2" w:rsidRPr="00864970">
        <w:rPr>
          <w:spacing w:val="4"/>
          <w:sz w:val="20"/>
          <w:szCs w:val="20"/>
        </w:rPr>
        <w:t>201</w:t>
      </w:r>
      <w:r>
        <w:rPr>
          <w:spacing w:val="4"/>
          <w:sz w:val="20"/>
          <w:szCs w:val="20"/>
        </w:rPr>
        <w:t>6</w:t>
      </w:r>
      <w:r w:rsidR="007C5AC2" w:rsidRPr="00864970">
        <w:rPr>
          <w:spacing w:val="4"/>
          <w:sz w:val="20"/>
          <w:szCs w:val="20"/>
        </w:rPr>
        <w:t xml:space="preserve">г. </w:t>
      </w:r>
      <w:proofErr w:type="spellStart"/>
      <w:r w:rsidR="009339C8">
        <w:rPr>
          <w:sz w:val="20"/>
          <w:szCs w:val="20"/>
        </w:rPr>
        <w:t>концендент</w:t>
      </w:r>
      <w:proofErr w:type="spellEnd"/>
      <w:r w:rsidRPr="00864970">
        <w:rPr>
          <w:spacing w:val="-1"/>
          <w:sz w:val="20"/>
          <w:szCs w:val="20"/>
        </w:rPr>
        <w:t xml:space="preserve"> </w:t>
      </w:r>
      <w:r w:rsidR="00F80DE4" w:rsidRPr="00864970">
        <w:rPr>
          <w:spacing w:val="-1"/>
          <w:sz w:val="20"/>
          <w:szCs w:val="20"/>
        </w:rPr>
        <w:t xml:space="preserve">передает, а </w:t>
      </w:r>
      <w:r w:rsidR="009339C8">
        <w:rPr>
          <w:spacing w:val="-1"/>
          <w:sz w:val="20"/>
          <w:szCs w:val="20"/>
        </w:rPr>
        <w:t xml:space="preserve">концессионер </w:t>
      </w:r>
      <w:r w:rsidR="00F80DE4" w:rsidRPr="00864970">
        <w:rPr>
          <w:spacing w:val="-4"/>
          <w:sz w:val="20"/>
          <w:szCs w:val="20"/>
        </w:rPr>
        <w:t>принимает сл</w:t>
      </w:r>
      <w:r w:rsidR="009339C8">
        <w:rPr>
          <w:spacing w:val="-4"/>
          <w:sz w:val="20"/>
          <w:szCs w:val="20"/>
        </w:rPr>
        <w:t xml:space="preserve">едующий </w:t>
      </w:r>
      <w:r w:rsidR="007C5AC2" w:rsidRPr="00864970">
        <w:rPr>
          <w:spacing w:val="-4"/>
          <w:sz w:val="20"/>
          <w:szCs w:val="20"/>
        </w:rPr>
        <w:t>объект теплоснабжения</w:t>
      </w:r>
      <w:r w:rsidR="00F80DE4" w:rsidRPr="00864970">
        <w:rPr>
          <w:spacing w:val="-4"/>
          <w:sz w:val="20"/>
          <w:szCs w:val="20"/>
        </w:rPr>
        <w:t xml:space="preserve">, включающий в </w:t>
      </w:r>
      <w:r w:rsidR="00F80DE4" w:rsidRPr="00864970">
        <w:rPr>
          <w:spacing w:val="3"/>
          <w:sz w:val="20"/>
          <w:szCs w:val="20"/>
        </w:rPr>
        <w:t xml:space="preserve">себя: нежилое здание котельной, сооружения, оборудование и другие входящие в состав </w:t>
      </w:r>
      <w:r w:rsidR="00F80DE4" w:rsidRPr="00864970">
        <w:rPr>
          <w:spacing w:val="-2"/>
          <w:sz w:val="20"/>
          <w:szCs w:val="20"/>
        </w:rPr>
        <w:t xml:space="preserve">котельной основные средства, расположенный по адресу: </w:t>
      </w:r>
      <w:proofErr w:type="gramStart"/>
      <w:r w:rsidRPr="001E3BBE">
        <w:rPr>
          <w:rFonts w:eastAsiaTheme="minorEastAsia"/>
          <w:sz w:val="20"/>
          <w:szCs w:val="20"/>
          <w:lang w:eastAsia="en-US"/>
        </w:rPr>
        <w:t xml:space="preserve">Челябинская область, </w:t>
      </w:r>
      <w:proofErr w:type="spellStart"/>
      <w:r w:rsidRPr="001E3BBE">
        <w:rPr>
          <w:rFonts w:eastAsiaTheme="minorEastAsia"/>
          <w:sz w:val="20"/>
          <w:szCs w:val="20"/>
          <w:lang w:eastAsia="en-US"/>
        </w:rPr>
        <w:t>Ашинский</w:t>
      </w:r>
      <w:proofErr w:type="spellEnd"/>
      <w:r w:rsidRPr="001E3BBE">
        <w:rPr>
          <w:rFonts w:eastAsiaTheme="minorEastAsia"/>
          <w:sz w:val="20"/>
          <w:szCs w:val="20"/>
          <w:lang w:eastAsia="en-US"/>
        </w:rPr>
        <w:t xml:space="preserve"> район, г. Сим, </w:t>
      </w:r>
      <w:r w:rsidR="001E3BBE">
        <w:rPr>
          <w:sz w:val="20"/>
          <w:szCs w:val="20"/>
        </w:rPr>
        <w:t>ул.</w:t>
      </w:r>
      <w:r w:rsidRPr="001E3BBE">
        <w:rPr>
          <w:rFonts w:eastAsiaTheme="minorEastAsia"/>
          <w:sz w:val="20"/>
          <w:szCs w:val="20"/>
          <w:lang w:eastAsia="en-US"/>
        </w:rPr>
        <w:t>40 лет Октября, д.60</w:t>
      </w:r>
      <w:r w:rsidR="001E3BBE">
        <w:rPr>
          <w:sz w:val="20"/>
          <w:szCs w:val="20"/>
        </w:rPr>
        <w:t xml:space="preserve"> </w:t>
      </w:r>
      <w:r w:rsidR="00F80DE4" w:rsidRPr="00864970">
        <w:rPr>
          <w:spacing w:val="-2"/>
          <w:sz w:val="20"/>
          <w:szCs w:val="20"/>
        </w:rPr>
        <w:t xml:space="preserve">(далее по тексту - </w:t>
      </w:r>
      <w:r w:rsidR="00F80DE4" w:rsidRPr="00864970">
        <w:rPr>
          <w:bCs/>
          <w:spacing w:val="-8"/>
          <w:sz w:val="20"/>
          <w:szCs w:val="20"/>
        </w:rPr>
        <w:t>имущество).</w:t>
      </w:r>
      <w:proofErr w:type="gramEnd"/>
    </w:p>
    <w:p w:rsidR="00F80DE4" w:rsidRPr="001E3BBE" w:rsidRDefault="001E3BBE" w:rsidP="001E3BB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jc w:val="both"/>
        <w:rPr>
          <w:color w:val="000000"/>
          <w:spacing w:val="-3"/>
          <w:sz w:val="20"/>
          <w:szCs w:val="20"/>
        </w:rPr>
      </w:pPr>
      <w:r>
        <w:rPr>
          <w:bCs/>
          <w:color w:val="000000"/>
          <w:spacing w:val="-3"/>
          <w:sz w:val="20"/>
          <w:szCs w:val="20"/>
        </w:rPr>
        <w:tab/>
      </w:r>
      <w:r w:rsidR="00F80DE4" w:rsidRPr="00864970">
        <w:rPr>
          <w:bCs/>
          <w:color w:val="000000"/>
          <w:spacing w:val="-3"/>
          <w:sz w:val="20"/>
          <w:szCs w:val="20"/>
        </w:rPr>
        <w:t>Имущество</w:t>
      </w:r>
      <w:r w:rsidR="00F80DE4" w:rsidRPr="00864970">
        <w:rPr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color w:val="000000"/>
          <w:spacing w:val="-3"/>
          <w:sz w:val="20"/>
          <w:szCs w:val="20"/>
        </w:rPr>
        <w:t xml:space="preserve">находится в удовлетворительном </w:t>
      </w:r>
      <w:r w:rsidR="00F80DE4" w:rsidRPr="00864970">
        <w:rPr>
          <w:color w:val="000000"/>
          <w:spacing w:val="-3"/>
          <w:sz w:val="20"/>
          <w:szCs w:val="20"/>
        </w:rPr>
        <w:t>техническом и санитарном состоянии,</w:t>
      </w:r>
      <w:r>
        <w:rPr>
          <w:color w:val="000000"/>
          <w:spacing w:val="-3"/>
          <w:sz w:val="20"/>
          <w:szCs w:val="20"/>
        </w:rPr>
        <w:t xml:space="preserve"> </w:t>
      </w:r>
      <w:r w:rsidR="00F80DE4" w:rsidRPr="00864970">
        <w:rPr>
          <w:color w:val="000000"/>
          <w:spacing w:val="-5"/>
          <w:sz w:val="20"/>
          <w:szCs w:val="20"/>
        </w:rPr>
        <w:t>позволяющем осуществлять его безопасную дальнейшую эксплуатацию.</w:t>
      </w:r>
    </w:p>
    <w:p w:rsidR="00F80DE4" w:rsidRDefault="001E3BBE" w:rsidP="00F80DE4">
      <w:pPr>
        <w:jc w:val="both"/>
        <w:rPr>
          <w:color w:val="000000"/>
          <w:spacing w:val="-7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</w:t>
      </w:r>
      <w:r>
        <w:rPr>
          <w:color w:val="000000"/>
          <w:spacing w:val="-7"/>
          <w:sz w:val="20"/>
          <w:szCs w:val="20"/>
        </w:rPr>
        <w:tab/>
      </w:r>
      <w:r w:rsidR="00F80DE4" w:rsidRPr="00864970">
        <w:rPr>
          <w:color w:val="000000"/>
          <w:spacing w:val="-7"/>
          <w:sz w:val="20"/>
          <w:szCs w:val="20"/>
        </w:rPr>
        <w:t>Состав имущества:</w:t>
      </w:r>
    </w:p>
    <w:tbl>
      <w:tblPr>
        <w:tblStyle w:val="af"/>
        <w:tblpPr w:leftFromText="180" w:rightFromText="180" w:vertAnchor="text" w:horzAnchor="margin" w:tblpXSpec="center" w:tblpY="654"/>
        <w:tblW w:w="10173" w:type="dxa"/>
        <w:tblLayout w:type="fixed"/>
        <w:tblLook w:val="04A0"/>
      </w:tblPr>
      <w:tblGrid>
        <w:gridCol w:w="456"/>
        <w:gridCol w:w="3621"/>
        <w:gridCol w:w="2977"/>
        <w:gridCol w:w="1559"/>
        <w:gridCol w:w="1560"/>
      </w:tblGrid>
      <w:tr w:rsidR="004D533F" w:rsidRPr="008627DD" w:rsidTr="004D533F">
        <w:trPr>
          <w:trHeight w:val="1996"/>
        </w:trPr>
        <w:tc>
          <w:tcPr>
            <w:tcW w:w="456" w:type="dxa"/>
          </w:tcPr>
          <w:p w:rsidR="004D533F" w:rsidRPr="008627DD" w:rsidRDefault="004D533F" w:rsidP="004D533F">
            <w:pPr>
              <w:pStyle w:val="ConsPlusNormal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1" w:type="dxa"/>
          </w:tcPr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концессионного соглашения и его адрес</w:t>
            </w:r>
          </w:p>
        </w:tc>
        <w:tc>
          <w:tcPr>
            <w:tcW w:w="2977" w:type="dxa"/>
          </w:tcPr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Технико-экономические показатели объекта концессионного соглашения (площадь, установленная мощность, протяженность, диаметр и т.д.)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 объекта концессионного соглашения/договора аренды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эксплуатацию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Правоустанавливающий документ</w:t>
            </w:r>
          </w:p>
        </w:tc>
      </w:tr>
      <w:tr w:rsidR="004D533F" w:rsidRPr="006D1B47" w:rsidTr="004D533F">
        <w:trPr>
          <w:trHeight w:val="338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D1B4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1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Котельная на Верхней зоне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1029,7 м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технического водопровода,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1049,28 м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14 скважины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 м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Береговая насосная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 м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хозяйственно-питьевого водопровода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протяженность 93,88 м.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канализации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92,45 м.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Электрические сети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Протяженность участка 0,492 км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Тепловые сети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1859,31 м.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  <w:tr w:rsidR="004D533F" w:rsidRPr="006D1B47" w:rsidTr="004D533F">
        <w:trPr>
          <w:trHeight w:val="410"/>
        </w:trPr>
        <w:tc>
          <w:tcPr>
            <w:tcW w:w="456" w:type="dxa"/>
          </w:tcPr>
          <w:p w:rsidR="004D533F" w:rsidRPr="006D1B47" w:rsidRDefault="004D533F" w:rsidP="004D533F">
            <w:pPr>
              <w:pStyle w:val="ConsPlusNormal"/>
              <w:spacing w:line="276" w:lineRule="auto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21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горячего водоснабжения  Челябинская область, </w:t>
            </w:r>
            <w:proofErr w:type="gramStart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Сим, ул. 40 лет Октября, д.60</w:t>
            </w:r>
          </w:p>
        </w:tc>
        <w:tc>
          <w:tcPr>
            <w:tcW w:w="2977" w:type="dxa"/>
            <w:vAlign w:val="center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протяженность 1789,14 м</w:t>
            </w:r>
          </w:p>
        </w:tc>
        <w:tc>
          <w:tcPr>
            <w:tcW w:w="1559" w:type="dxa"/>
          </w:tcPr>
          <w:p w:rsidR="004D533F" w:rsidRPr="00DF6D1E" w:rsidRDefault="004D533F" w:rsidP="004D53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 г.</w:t>
            </w:r>
          </w:p>
        </w:tc>
        <w:tc>
          <w:tcPr>
            <w:tcW w:w="1560" w:type="dxa"/>
          </w:tcPr>
          <w:p w:rsidR="004D533F" w:rsidRPr="00DF6D1E" w:rsidRDefault="004D533F" w:rsidP="004D533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74-АД</w:t>
            </w:r>
          </w:p>
          <w:p w:rsidR="004D533F" w:rsidRPr="00DF6D1E" w:rsidRDefault="004D533F" w:rsidP="004D533F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6D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290564</w:t>
            </w:r>
          </w:p>
        </w:tc>
      </w:tr>
    </w:tbl>
    <w:p w:rsidR="004D533F" w:rsidRPr="00864970" w:rsidRDefault="004D533F" w:rsidP="00F80DE4">
      <w:pPr>
        <w:jc w:val="both"/>
        <w:rPr>
          <w:sz w:val="20"/>
          <w:szCs w:val="20"/>
        </w:rPr>
      </w:pPr>
    </w:p>
    <w:p w:rsidR="00F80DE4" w:rsidRPr="00864970" w:rsidRDefault="00F80DE4" w:rsidP="00F80DE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before="254" w:line="274" w:lineRule="exact"/>
        <w:ind w:left="14"/>
        <w:rPr>
          <w:color w:val="000000"/>
          <w:spacing w:val="-9"/>
          <w:sz w:val="20"/>
          <w:szCs w:val="20"/>
        </w:rPr>
      </w:pPr>
      <w:r w:rsidRPr="00864970">
        <w:rPr>
          <w:color w:val="000000"/>
          <w:sz w:val="20"/>
          <w:szCs w:val="20"/>
        </w:rPr>
        <w:t>Стороны не имеют друг к другу взаимных претензий по передаваемому имуществу.</w:t>
      </w:r>
    </w:p>
    <w:p w:rsidR="00F80DE4" w:rsidRPr="00864970" w:rsidRDefault="00F80DE4" w:rsidP="00F80DE4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74" w:lineRule="exact"/>
        <w:ind w:left="14"/>
        <w:rPr>
          <w:color w:val="000000"/>
          <w:spacing w:val="-16"/>
          <w:sz w:val="20"/>
          <w:szCs w:val="20"/>
        </w:rPr>
      </w:pPr>
      <w:r w:rsidRPr="00864970">
        <w:rPr>
          <w:color w:val="000000"/>
          <w:sz w:val="20"/>
          <w:szCs w:val="20"/>
        </w:rPr>
        <w:t>Имущество считается принятым с момента подписания настоящего акта Сторонами.</w:t>
      </w:r>
    </w:p>
    <w:p w:rsidR="00F80DE4" w:rsidRPr="00864970" w:rsidRDefault="007C5AC2" w:rsidP="00F80DE4">
      <w:pPr>
        <w:widowControl w:val="0"/>
        <w:numPr>
          <w:ilvl w:val="0"/>
          <w:numId w:val="9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557" w:line="274" w:lineRule="exact"/>
        <w:ind w:left="370" w:hanging="355"/>
        <w:rPr>
          <w:color w:val="000000"/>
          <w:spacing w:val="-13"/>
          <w:sz w:val="20"/>
          <w:szCs w:val="20"/>
        </w:rPr>
      </w:pPr>
      <w:r w:rsidRPr="00864970">
        <w:rPr>
          <w:color w:val="000000"/>
          <w:spacing w:val="1"/>
          <w:sz w:val="20"/>
          <w:szCs w:val="20"/>
        </w:rPr>
        <w:t>Настоящий акт составлен в трех</w:t>
      </w:r>
      <w:r w:rsidR="00F80DE4" w:rsidRPr="00864970">
        <w:rPr>
          <w:color w:val="000000"/>
          <w:spacing w:val="1"/>
          <w:sz w:val="20"/>
          <w:szCs w:val="20"/>
        </w:rPr>
        <w:t xml:space="preserve"> экземплярах, имеющих одинаковое юридическое значение </w:t>
      </w:r>
      <w:r w:rsidR="00F80DE4" w:rsidRPr="00864970">
        <w:rPr>
          <w:color w:val="000000"/>
          <w:sz w:val="20"/>
          <w:szCs w:val="20"/>
        </w:rPr>
        <w:t>по одному для каждой из сторон.</w:t>
      </w:r>
    </w:p>
    <w:p w:rsidR="00F80DE4" w:rsidRDefault="007C5AC2" w:rsidP="0090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proofErr w:type="spellStart"/>
      <w:r w:rsidRPr="00864970">
        <w:rPr>
          <w:sz w:val="20"/>
          <w:szCs w:val="20"/>
        </w:rPr>
        <w:t>Концедент</w:t>
      </w:r>
      <w:proofErr w:type="spellEnd"/>
      <w:r w:rsidRPr="00864970">
        <w:rPr>
          <w:sz w:val="20"/>
          <w:szCs w:val="20"/>
        </w:rPr>
        <w:t xml:space="preserve">:             _________________ </w:t>
      </w:r>
      <w:r w:rsidR="00D87573">
        <w:rPr>
          <w:sz w:val="20"/>
          <w:szCs w:val="20"/>
        </w:rPr>
        <w:t>____________</w:t>
      </w:r>
      <w:r w:rsidRPr="00864970">
        <w:rPr>
          <w:sz w:val="20"/>
          <w:szCs w:val="20"/>
        </w:rPr>
        <w:t xml:space="preserve">     Концессионер: __________________  </w:t>
      </w:r>
      <w:r w:rsidR="00495FF5">
        <w:rPr>
          <w:sz w:val="20"/>
          <w:szCs w:val="20"/>
        </w:rPr>
        <w:t>________</w:t>
      </w:r>
    </w:p>
    <w:p w:rsidR="005C63FB" w:rsidRPr="00864970" w:rsidRDefault="005C63FB" w:rsidP="00901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C00000"/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                  М.П.</w:t>
      </w:r>
    </w:p>
    <w:sectPr w:rsidR="005C63FB" w:rsidRPr="00864970" w:rsidSect="001D32D0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CDF" w:rsidRDefault="005B2CDF" w:rsidP="00EE0200">
      <w:r>
        <w:separator/>
      </w:r>
    </w:p>
  </w:endnote>
  <w:endnote w:type="continuationSeparator" w:id="0">
    <w:p w:rsidR="005B2CDF" w:rsidRDefault="005B2CDF" w:rsidP="00EE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CDF" w:rsidRDefault="005B2CDF" w:rsidP="00EE0200">
      <w:r>
        <w:separator/>
      </w:r>
    </w:p>
  </w:footnote>
  <w:footnote w:type="continuationSeparator" w:id="0">
    <w:p w:rsidR="005B2CDF" w:rsidRDefault="005B2CDF" w:rsidP="00EE0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3"/>
      <w:numFmt w:val="decimal"/>
      <w:lvlText w:val="%1"/>
      <w:lvlJc w:val="left"/>
      <w:pPr>
        <w:tabs>
          <w:tab w:val="num" w:pos="708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</w:lvl>
  </w:abstractNum>
  <w:abstractNum w:abstractNumId="1">
    <w:nsid w:val="03D22D9A"/>
    <w:multiLevelType w:val="hybridMultilevel"/>
    <w:tmpl w:val="D65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D7CBA"/>
    <w:multiLevelType w:val="multilevel"/>
    <w:tmpl w:val="E2F2F720"/>
    <w:lvl w:ilvl="0">
      <w:start w:val="1"/>
      <w:numFmt w:val="decimal"/>
      <w:suff w:val="space"/>
      <w:lvlText w:val="Глава %1"/>
      <w:lvlJc w:val="left"/>
      <w:pPr>
        <w:ind w:left="7380" w:firstLine="0"/>
      </w:pPr>
      <w:rPr>
        <w:rFonts w:hint="default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2F424F6"/>
    <w:multiLevelType w:val="hybridMultilevel"/>
    <w:tmpl w:val="922AB968"/>
    <w:lvl w:ilvl="0" w:tplc="5532C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20D87"/>
    <w:multiLevelType w:val="hybridMultilevel"/>
    <w:tmpl w:val="94A65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4EA1"/>
    <w:multiLevelType w:val="hybridMultilevel"/>
    <w:tmpl w:val="564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92102"/>
    <w:multiLevelType w:val="singleLevel"/>
    <w:tmpl w:val="9276560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b w:val="0"/>
      </w:rPr>
    </w:lvl>
  </w:abstractNum>
  <w:abstractNum w:abstractNumId="7">
    <w:nsid w:val="4A7A7130"/>
    <w:multiLevelType w:val="hybridMultilevel"/>
    <w:tmpl w:val="D1E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4E21"/>
    <w:multiLevelType w:val="hybridMultilevel"/>
    <w:tmpl w:val="7214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217C3"/>
    <w:multiLevelType w:val="hybridMultilevel"/>
    <w:tmpl w:val="5648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16F70"/>
    <w:multiLevelType w:val="singleLevel"/>
    <w:tmpl w:val="F47CF4B6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1">
    <w:nsid w:val="7E7D4CE1"/>
    <w:multiLevelType w:val="hybridMultilevel"/>
    <w:tmpl w:val="BF302472"/>
    <w:lvl w:ilvl="0" w:tplc="F4E0FA58">
      <w:start w:val="8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1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B6"/>
    <w:rsid w:val="0000258B"/>
    <w:rsid w:val="00010329"/>
    <w:rsid w:val="00013FB9"/>
    <w:rsid w:val="00024038"/>
    <w:rsid w:val="00024C59"/>
    <w:rsid w:val="00033652"/>
    <w:rsid w:val="000428FD"/>
    <w:rsid w:val="00043DDD"/>
    <w:rsid w:val="00051D7B"/>
    <w:rsid w:val="00054621"/>
    <w:rsid w:val="00055456"/>
    <w:rsid w:val="00056DE4"/>
    <w:rsid w:val="000605A4"/>
    <w:rsid w:val="0006790D"/>
    <w:rsid w:val="000720C5"/>
    <w:rsid w:val="0009392E"/>
    <w:rsid w:val="000A2CC8"/>
    <w:rsid w:val="000A400C"/>
    <w:rsid w:val="000B53DE"/>
    <w:rsid w:val="000C1144"/>
    <w:rsid w:val="000C30C5"/>
    <w:rsid w:val="000C3921"/>
    <w:rsid w:val="000C694D"/>
    <w:rsid w:val="000C7DFA"/>
    <w:rsid w:val="000D026A"/>
    <w:rsid w:val="000D60D8"/>
    <w:rsid w:val="000D6319"/>
    <w:rsid w:val="000D7870"/>
    <w:rsid w:val="000F46C5"/>
    <w:rsid w:val="000F5AE1"/>
    <w:rsid w:val="000F7EA0"/>
    <w:rsid w:val="00107888"/>
    <w:rsid w:val="00111398"/>
    <w:rsid w:val="00113F1A"/>
    <w:rsid w:val="00115528"/>
    <w:rsid w:val="001216EE"/>
    <w:rsid w:val="00127A32"/>
    <w:rsid w:val="0013205B"/>
    <w:rsid w:val="00133F5D"/>
    <w:rsid w:val="00134D26"/>
    <w:rsid w:val="00136F31"/>
    <w:rsid w:val="001505B1"/>
    <w:rsid w:val="00155254"/>
    <w:rsid w:val="0016081C"/>
    <w:rsid w:val="00161D5E"/>
    <w:rsid w:val="001638B6"/>
    <w:rsid w:val="00170C4B"/>
    <w:rsid w:val="001776C3"/>
    <w:rsid w:val="00180B14"/>
    <w:rsid w:val="00184ACE"/>
    <w:rsid w:val="00185FEC"/>
    <w:rsid w:val="0018754E"/>
    <w:rsid w:val="0019340E"/>
    <w:rsid w:val="00193A3A"/>
    <w:rsid w:val="001960C5"/>
    <w:rsid w:val="001A5A66"/>
    <w:rsid w:val="001A633B"/>
    <w:rsid w:val="001A7EF4"/>
    <w:rsid w:val="001C0F9E"/>
    <w:rsid w:val="001C2636"/>
    <w:rsid w:val="001D32D0"/>
    <w:rsid w:val="001D5E81"/>
    <w:rsid w:val="001E3BBE"/>
    <w:rsid w:val="001E3F4A"/>
    <w:rsid w:val="001F4971"/>
    <w:rsid w:val="00202E22"/>
    <w:rsid w:val="002055E4"/>
    <w:rsid w:val="002060BA"/>
    <w:rsid w:val="00206AD1"/>
    <w:rsid w:val="002108AC"/>
    <w:rsid w:val="0021270F"/>
    <w:rsid w:val="002228F5"/>
    <w:rsid w:val="002303B3"/>
    <w:rsid w:val="0023225F"/>
    <w:rsid w:val="002378C0"/>
    <w:rsid w:val="00237EFF"/>
    <w:rsid w:val="002428EA"/>
    <w:rsid w:val="00246E8A"/>
    <w:rsid w:val="002470CF"/>
    <w:rsid w:val="00247E4B"/>
    <w:rsid w:val="002514F9"/>
    <w:rsid w:val="00252B54"/>
    <w:rsid w:val="0026259C"/>
    <w:rsid w:val="002769C3"/>
    <w:rsid w:val="00282BDC"/>
    <w:rsid w:val="0029144B"/>
    <w:rsid w:val="00297C8E"/>
    <w:rsid w:val="002A2233"/>
    <w:rsid w:val="002A38A2"/>
    <w:rsid w:val="002A3F69"/>
    <w:rsid w:val="002A6845"/>
    <w:rsid w:val="002A7999"/>
    <w:rsid w:val="002A7A9F"/>
    <w:rsid w:val="002C6456"/>
    <w:rsid w:val="002D06D7"/>
    <w:rsid w:val="002D091E"/>
    <w:rsid w:val="002D0C00"/>
    <w:rsid w:val="002D4EDC"/>
    <w:rsid w:val="002D5204"/>
    <w:rsid w:val="002D5913"/>
    <w:rsid w:val="002D7E91"/>
    <w:rsid w:val="002E05A6"/>
    <w:rsid w:val="002E0B3C"/>
    <w:rsid w:val="002E2BA2"/>
    <w:rsid w:val="002E6F92"/>
    <w:rsid w:val="002F5D56"/>
    <w:rsid w:val="00301476"/>
    <w:rsid w:val="00302DFD"/>
    <w:rsid w:val="00310008"/>
    <w:rsid w:val="0031083B"/>
    <w:rsid w:val="00335376"/>
    <w:rsid w:val="00335A8E"/>
    <w:rsid w:val="00350C6B"/>
    <w:rsid w:val="0035440C"/>
    <w:rsid w:val="0036489E"/>
    <w:rsid w:val="00364D1B"/>
    <w:rsid w:val="00364DC4"/>
    <w:rsid w:val="00367A89"/>
    <w:rsid w:val="00371F47"/>
    <w:rsid w:val="00374ACB"/>
    <w:rsid w:val="0037654F"/>
    <w:rsid w:val="00381C59"/>
    <w:rsid w:val="00382AFD"/>
    <w:rsid w:val="0039047A"/>
    <w:rsid w:val="00390F1C"/>
    <w:rsid w:val="003A03BD"/>
    <w:rsid w:val="003A45CA"/>
    <w:rsid w:val="003B2859"/>
    <w:rsid w:val="003B51D3"/>
    <w:rsid w:val="003B5398"/>
    <w:rsid w:val="003B75A4"/>
    <w:rsid w:val="003C6017"/>
    <w:rsid w:val="003C72D0"/>
    <w:rsid w:val="003D6AD9"/>
    <w:rsid w:val="003D787B"/>
    <w:rsid w:val="003E0CE8"/>
    <w:rsid w:val="003E2B3F"/>
    <w:rsid w:val="003E2E5B"/>
    <w:rsid w:val="003F02AA"/>
    <w:rsid w:val="003F137B"/>
    <w:rsid w:val="003F1748"/>
    <w:rsid w:val="004062E0"/>
    <w:rsid w:val="00412FE9"/>
    <w:rsid w:val="00416E9E"/>
    <w:rsid w:val="00422C3B"/>
    <w:rsid w:val="00425EC6"/>
    <w:rsid w:val="00427F85"/>
    <w:rsid w:val="00430AF5"/>
    <w:rsid w:val="00432B9E"/>
    <w:rsid w:val="00440685"/>
    <w:rsid w:val="004450E7"/>
    <w:rsid w:val="00446B06"/>
    <w:rsid w:val="00450C5E"/>
    <w:rsid w:val="004562DC"/>
    <w:rsid w:val="0046638D"/>
    <w:rsid w:val="00477B23"/>
    <w:rsid w:val="00487436"/>
    <w:rsid w:val="004912EA"/>
    <w:rsid w:val="00494050"/>
    <w:rsid w:val="00495FF5"/>
    <w:rsid w:val="0049734D"/>
    <w:rsid w:val="004A0926"/>
    <w:rsid w:val="004B011F"/>
    <w:rsid w:val="004B2EE6"/>
    <w:rsid w:val="004C33EF"/>
    <w:rsid w:val="004C69CC"/>
    <w:rsid w:val="004C7400"/>
    <w:rsid w:val="004D2C80"/>
    <w:rsid w:val="004D533F"/>
    <w:rsid w:val="004D62F8"/>
    <w:rsid w:val="004E2325"/>
    <w:rsid w:val="004E320E"/>
    <w:rsid w:val="004E35B6"/>
    <w:rsid w:val="004E504C"/>
    <w:rsid w:val="004E700E"/>
    <w:rsid w:val="004F083B"/>
    <w:rsid w:val="004F5800"/>
    <w:rsid w:val="004F7061"/>
    <w:rsid w:val="00500BE4"/>
    <w:rsid w:val="0050177A"/>
    <w:rsid w:val="0050447F"/>
    <w:rsid w:val="00512F32"/>
    <w:rsid w:val="0051584F"/>
    <w:rsid w:val="00520C9D"/>
    <w:rsid w:val="00532099"/>
    <w:rsid w:val="005364A5"/>
    <w:rsid w:val="00540AF5"/>
    <w:rsid w:val="00541D7D"/>
    <w:rsid w:val="005455A2"/>
    <w:rsid w:val="00550D1E"/>
    <w:rsid w:val="00562B3E"/>
    <w:rsid w:val="00573D41"/>
    <w:rsid w:val="00575BC8"/>
    <w:rsid w:val="00580951"/>
    <w:rsid w:val="00582112"/>
    <w:rsid w:val="005923D5"/>
    <w:rsid w:val="005A2BE6"/>
    <w:rsid w:val="005B25C7"/>
    <w:rsid w:val="005B2CDF"/>
    <w:rsid w:val="005C02C0"/>
    <w:rsid w:val="005C5016"/>
    <w:rsid w:val="005C5D16"/>
    <w:rsid w:val="005C63FB"/>
    <w:rsid w:val="005D7825"/>
    <w:rsid w:val="005E00CA"/>
    <w:rsid w:val="005E3BAF"/>
    <w:rsid w:val="005F3AC9"/>
    <w:rsid w:val="005F5338"/>
    <w:rsid w:val="005F6B45"/>
    <w:rsid w:val="00604BC0"/>
    <w:rsid w:val="006169AF"/>
    <w:rsid w:val="0064548C"/>
    <w:rsid w:val="00645E83"/>
    <w:rsid w:val="00651ABE"/>
    <w:rsid w:val="0065389F"/>
    <w:rsid w:val="00654CD5"/>
    <w:rsid w:val="00655D51"/>
    <w:rsid w:val="00660BBF"/>
    <w:rsid w:val="006739B8"/>
    <w:rsid w:val="006770F6"/>
    <w:rsid w:val="00686B11"/>
    <w:rsid w:val="00687B72"/>
    <w:rsid w:val="00696F94"/>
    <w:rsid w:val="006A2392"/>
    <w:rsid w:val="006A2E90"/>
    <w:rsid w:val="006A4FC3"/>
    <w:rsid w:val="006A54FE"/>
    <w:rsid w:val="006A7A94"/>
    <w:rsid w:val="006B3B73"/>
    <w:rsid w:val="006C0633"/>
    <w:rsid w:val="006D788A"/>
    <w:rsid w:val="006E2E5E"/>
    <w:rsid w:val="006E567A"/>
    <w:rsid w:val="006F1746"/>
    <w:rsid w:val="00700BE8"/>
    <w:rsid w:val="00702021"/>
    <w:rsid w:val="00705F51"/>
    <w:rsid w:val="007122F6"/>
    <w:rsid w:val="00715186"/>
    <w:rsid w:val="00720536"/>
    <w:rsid w:val="007366F8"/>
    <w:rsid w:val="00743C60"/>
    <w:rsid w:val="00756AAB"/>
    <w:rsid w:val="007620DC"/>
    <w:rsid w:val="00763001"/>
    <w:rsid w:val="0077127D"/>
    <w:rsid w:val="00773774"/>
    <w:rsid w:val="00774372"/>
    <w:rsid w:val="00775CDE"/>
    <w:rsid w:val="00782293"/>
    <w:rsid w:val="00784670"/>
    <w:rsid w:val="00784ED2"/>
    <w:rsid w:val="0078746F"/>
    <w:rsid w:val="00787A7E"/>
    <w:rsid w:val="00791498"/>
    <w:rsid w:val="0079332A"/>
    <w:rsid w:val="00794032"/>
    <w:rsid w:val="00797E75"/>
    <w:rsid w:val="007A60AA"/>
    <w:rsid w:val="007A78FB"/>
    <w:rsid w:val="007C5AC2"/>
    <w:rsid w:val="007E12F9"/>
    <w:rsid w:val="007E291F"/>
    <w:rsid w:val="007E5003"/>
    <w:rsid w:val="007E5D0F"/>
    <w:rsid w:val="007E5DC9"/>
    <w:rsid w:val="00800491"/>
    <w:rsid w:val="00804BBC"/>
    <w:rsid w:val="00810F98"/>
    <w:rsid w:val="0081205E"/>
    <w:rsid w:val="008139B2"/>
    <w:rsid w:val="00822E5C"/>
    <w:rsid w:val="00833670"/>
    <w:rsid w:val="0084556A"/>
    <w:rsid w:val="008472F3"/>
    <w:rsid w:val="00851D38"/>
    <w:rsid w:val="00864970"/>
    <w:rsid w:val="00864DDA"/>
    <w:rsid w:val="0086643E"/>
    <w:rsid w:val="008664D3"/>
    <w:rsid w:val="008722FF"/>
    <w:rsid w:val="00876281"/>
    <w:rsid w:val="00892AAB"/>
    <w:rsid w:val="0089652B"/>
    <w:rsid w:val="008A32B7"/>
    <w:rsid w:val="008A3515"/>
    <w:rsid w:val="008A3E9D"/>
    <w:rsid w:val="008A58CE"/>
    <w:rsid w:val="008A5CF8"/>
    <w:rsid w:val="008A6404"/>
    <w:rsid w:val="008B4997"/>
    <w:rsid w:val="008C201B"/>
    <w:rsid w:val="008C71A4"/>
    <w:rsid w:val="008D0A62"/>
    <w:rsid w:val="008D657C"/>
    <w:rsid w:val="008D7552"/>
    <w:rsid w:val="008D7EA3"/>
    <w:rsid w:val="008E04F7"/>
    <w:rsid w:val="008E35E0"/>
    <w:rsid w:val="008F17E4"/>
    <w:rsid w:val="008F54C6"/>
    <w:rsid w:val="008F64BC"/>
    <w:rsid w:val="00900CCF"/>
    <w:rsid w:val="009016F3"/>
    <w:rsid w:val="00902918"/>
    <w:rsid w:val="00903A04"/>
    <w:rsid w:val="00903A3B"/>
    <w:rsid w:val="00906149"/>
    <w:rsid w:val="00910155"/>
    <w:rsid w:val="00923124"/>
    <w:rsid w:val="009339C8"/>
    <w:rsid w:val="00953841"/>
    <w:rsid w:val="0095581A"/>
    <w:rsid w:val="009576B0"/>
    <w:rsid w:val="00960FCF"/>
    <w:rsid w:val="009615C4"/>
    <w:rsid w:val="0096462C"/>
    <w:rsid w:val="00970108"/>
    <w:rsid w:val="00973215"/>
    <w:rsid w:val="00985AEA"/>
    <w:rsid w:val="00987EAA"/>
    <w:rsid w:val="00990A6F"/>
    <w:rsid w:val="00997C0B"/>
    <w:rsid w:val="009A0276"/>
    <w:rsid w:val="009A0C0A"/>
    <w:rsid w:val="009A145D"/>
    <w:rsid w:val="009A2753"/>
    <w:rsid w:val="009B4E9A"/>
    <w:rsid w:val="009B59C8"/>
    <w:rsid w:val="009C2F8C"/>
    <w:rsid w:val="009D372A"/>
    <w:rsid w:val="009D47F8"/>
    <w:rsid w:val="009D5266"/>
    <w:rsid w:val="009E05A7"/>
    <w:rsid w:val="009E2F2E"/>
    <w:rsid w:val="009E313C"/>
    <w:rsid w:val="009E5A14"/>
    <w:rsid w:val="009E73C6"/>
    <w:rsid w:val="009F649D"/>
    <w:rsid w:val="00A04D2E"/>
    <w:rsid w:val="00A119FD"/>
    <w:rsid w:val="00A16CFB"/>
    <w:rsid w:val="00A172D7"/>
    <w:rsid w:val="00A25D11"/>
    <w:rsid w:val="00A32E80"/>
    <w:rsid w:val="00A3660B"/>
    <w:rsid w:val="00A52211"/>
    <w:rsid w:val="00A55745"/>
    <w:rsid w:val="00A65DD1"/>
    <w:rsid w:val="00A72C70"/>
    <w:rsid w:val="00A7326A"/>
    <w:rsid w:val="00A7499D"/>
    <w:rsid w:val="00A75FAE"/>
    <w:rsid w:val="00A93A9E"/>
    <w:rsid w:val="00A951C2"/>
    <w:rsid w:val="00AC2406"/>
    <w:rsid w:val="00AD01E9"/>
    <w:rsid w:val="00AD1488"/>
    <w:rsid w:val="00AD5849"/>
    <w:rsid w:val="00AD682C"/>
    <w:rsid w:val="00AE4BBD"/>
    <w:rsid w:val="00AE7F5E"/>
    <w:rsid w:val="00B13659"/>
    <w:rsid w:val="00B22627"/>
    <w:rsid w:val="00B25BC1"/>
    <w:rsid w:val="00B27AED"/>
    <w:rsid w:val="00B31703"/>
    <w:rsid w:val="00B32B7C"/>
    <w:rsid w:val="00B345A8"/>
    <w:rsid w:val="00B75452"/>
    <w:rsid w:val="00B80ABE"/>
    <w:rsid w:val="00B80BBA"/>
    <w:rsid w:val="00B83210"/>
    <w:rsid w:val="00B86634"/>
    <w:rsid w:val="00B92F44"/>
    <w:rsid w:val="00B941B0"/>
    <w:rsid w:val="00B94813"/>
    <w:rsid w:val="00B95779"/>
    <w:rsid w:val="00BA0BE2"/>
    <w:rsid w:val="00BA2336"/>
    <w:rsid w:val="00BA761F"/>
    <w:rsid w:val="00BB09F5"/>
    <w:rsid w:val="00BC673D"/>
    <w:rsid w:val="00BC6CEC"/>
    <w:rsid w:val="00BC763F"/>
    <w:rsid w:val="00BD040F"/>
    <w:rsid w:val="00BD7641"/>
    <w:rsid w:val="00BE0852"/>
    <w:rsid w:val="00BE7BD9"/>
    <w:rsid w:val="00BF16E0"/>
    <w:rsid w:val="00BF51DC"/>
    <w:rsid w:val="00BF5755"/>
    <w:rsid w:val="00BF64E9"/>
    <w:rsid w:val="00BF6E82"/>
    <w:rsid w:val="00C008F4"/>
    <w:rsid w:val="00C05044"/>
    <w:rsid w:val="00C11895"/>
    <w:rsid w:val="00C210C2"/>
    <w:rsid w:val="00C210E1"/>
    <w:rsid w:val="00C211BD"/>
    <w:rsid w:val="00C263A5"/>
    <w:rsid w:val="00C41D70"/>
    <w:rsid w:val="00C50FCC"/>
    <w:rsid w:val="00C55E91"/>
    <w:rsid w:val="00C605B2"/>
    <w:rsid w:val="00C62894"/>
    <w:rsid w:val="00C71338"/>
    <w:rsid w:val="00C736A1"/>
    <w:rsid w:val="00C74FCA"/>
    <w:rsid w:val="00C771A5"/>
    <w:rsid w:val="00C84622"/>
    <w:rsid w:val="00C90B0A"/>
    <w:rsid w:val="00C91D34"/>
    <w:rsid w:val="00CA0B0D"/>
    <w:rsid w:val="00CA1B04"/>
    <w:rsid w:val="00CA2BAA"/>
    <w:rsid w:val="00CB02C3"/>
    <w:rsid w:val="00CB06B4"/>
    <w:rsid w:val="00CB1788"/>
    <w:rsid w:val="00CB180E"/>
    <w:rsid w:val="00CB72E8"/>
    <w:rsid w:val="00CD6FEC"/>
    <w:rsid w:val="00CE5093"/>
    <w:rsid w:val="00CF0601"/>
    <w:rsid w:val="00CF590A"/>
    <w:rsid w:val="00D0047F"/>
    <w:rsid w:val="00D03E1C"/>
    <w:rsid w:val="00D0556A"/>
    <w:rsid w:val="00D230FF"/>
    <w:rsid w:val="00D301F8"/>
    <w:rsid w:val="00D30D95"/>
    <w:rsid w:val="00D31C6C"/>
    <w:rsid w:val="00D33FAA"/>
    <w:rsid w:val="00D3608F"/>
    <w:rsid w:val="00D40101"/>
    <w:rsid w:val="00D45EA8"/>
    <w:rsid w:val="00D56E41"/>
    <w:rsid w:val="00D6033A"/>
    <w:rsid w:val="00D61FC1"/>
    <w:rsid w:val="00D65C60"/>
    <w:rsid w:val="00D663B4"/>
    <w:rsid w:val="00D744B6"/>
    <w:rsid w:val="00D76685"/>
    <w:rsid w:val="00D7770B"/>
    <w:rsid w:val="00D81F66"/>
    <w:rsid w:val="00D82E9C"/>
    <w:rsid w:val="00D87573"/>
    <w:rsid w:val="00DA6A32"/>
    <w:rsid w:val="00DB37AE"/>
    <w:rsid w:val="00DB4815"/>
    <w:rsid w:val="00DC25C3"/>
    <w:rsid w:val="00DC68AD"/>
    <w:rsid w:val="00DC7DD2"/>
    <w:rsid w:val="00DC7EEA"/>
    <w:rsid w:val="00DD0CBB"/>
    <w:rsid w:val="00DD2181"/>
    <w:rsid w:val="00DD21C2"/>
    <w:rsid w:val="00DD3299"/>
    <w:rsid w:val="00DE6F5A"/>
    <w:rsid w:val="00DE7C61"/>
    <w:rsid w:val="00DF4366"/>
    <w:rsid w:val="00DF6D1E"/>
    <w:rsid w:val="00E07BCE"/>
    <w:rsid w:val="00E108B9"/>
    <w:rsid w:val="00E12988"/>
    <w:rsid w:val="00E1332D"/>
    <w:rsid w:val="00E220CD"/>
    <w:rsid w:val="00E22538"/>
    <w:rsid w:val="00E23A6B"/>
    <w:rsid w:val="00E3498D"/>
    <w:rsid w:val="00E36B6C"/>
    <w:rsid w:val="00E44777"/>
    <w:rsid w:val="00E453AF"/>
    <w:rsid w:val="00E4712C"/>
    <w:rsid w:val="00E47D96"/>
    <w:rsid w:val="00E52E80"/>
    <w:rsid w:val="00E56C6D"/>
    <w:rsid w:val="00E6211D"/>
    <w:rsid w:val="00E62ABE"/>
    <w:rsid w:val="00E673DC"/>
    <w:rsid w:val="00E76B71"/>
    <w:rsid w:val="00E94EA0"/>
    <w:rsid w:val="00E9648E"/>
    <w:rsid w:val="00EA1BD4"/>
    <w:rsid w:val="00EA23DC"/>
    <w:rsid w:val="00EA77C1"/>
    <w:rsid w:val="00EB05C4"/>
    <w:rsid w:val="00EB32D1"/>
    <w:rsid w:val="00EB69EF"/>
    <w:rsid w:val="00EC1E9C"/>
    <w:rsid w:val="00EC3F49"/>
    <w:rsid w:val="00EC562A"/>
    <w:rsid w:val="00ED5DE1"/>
    <w:rsid w:val="00EE0200"/>
    <w:rsid w:val="00EE53E7"/>
    <w:rsid w:val="00F051E7"/>
    <w:rsid w:val="00F11DD5"/>
    <w:rsid w:val="00F24EF7"/>
    <w:rsid w:val="00F5078E"/>
    <w:rsid w:val="00F5111F"/>
    <w:rsid w:val="00F60874"/>
    <w:rsid w:val="00F72FC8"/>
    <w:rsid w:val="00F77474"/>
    <w:rsid w:val="00F77CDA"/>
    <w:rsid w:val="00F80DE4"/>
    <w:rsid w:val="00F817EA"/>
    <w:rsid w:val="00FA160E"/>
    <w:rsid w:val="00FA3D0B"/>
    <w:rsid w:val="00FA44BF"/>
    <w:rsid w:val="00FA4937"/>
    <w:rsid w:val="00FB0143"/>
    <w:rsid w:val="00FB05A4"/>
    <w:rsid w:val="00FB07AF"/>
    <w:rsid w:val="00FB282E"/>
    <w:rsid w:val="00FC08BD"/>
    <w:rsid w:val="00FC487C"/>
    <w:rsid w:val="00FC58DF"/>
    <w:rsid w:val="00FD2E10"/>
    <w:rsid w:val="00FD3EE4"/>
    <w:rsid w:val="00FD5E20"/>
    <w:rsid w:val="00FD790C"/>
    <w:rsid w:val="00FD7C37"/>
    <w:rsid w:val="00FD7ED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4E"/>
    <w:rPr>
      <w:rFonts w:eastAsiaTheme="minorEastAsia"/>
      <w:sz w:val="24"/>
      <w:szCs w:val="24"/>
    </w:rPr>
  </w:style>
  <w:style w:type="paragraph" w:styleId="1">
    <w:name w:val="heading 1"/>
    <w:aliases w:val="I   Заголовок"/>
    <w:basedOn w:val="a"/>
    <w:next w:val="a"/>
    <w:link w:val="10"/>
    <w:uiPriority w:val="9"/>
    <w:qFormat/>
    <w:rsid w:val="00D2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1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aliases w:val="I   Заголовок Знак1"/>
    <w:basedOn w:val="a0"/>
    <w:link w:val="1"/>
    <w:uiPriority w:val="9"/>
    <w:rsid w:val="00D2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I   Заголовок Знак"/>
    <w:locked/>
    <w:rsid w:val="00301476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30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 Spacing"/>
    <w:qFormat/>
    <w:rsid w:val="00D230FF"/>
    <w:rPr>
      <w:rFonts w:eastAsiaTheme="minorEastAsia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F64BC"/>
  </w:style>
  <w:style w:type="paragraph" w:styleId="HTML">
    <w:name w:val="HTML Preformatted"/>
    <w:basedOn w:val="a"/>
    <w:link w:val="HTML0"/>
    <w:uiPriority w:val="99"/>
    <w:semiHidden/>
    <w:unhideWhenUsed/>
    <w:rsid w:val="008F6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4BC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0"/>
    <w:rsid w:val="008F64BC"/>
  </w:style>
  <w:style w:type="character" w:styleId="a4">
    <w:name w:val="Hyperlink"/>
    <w:basedOn w:val="a0"/>
    <w:uiPriority w:val="99"/>
    <w:semiHidden/>
    <w:unhideWhenUsed/>
    <w:rsid w:val="008F64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64BC"/>
    <w:rPr>
      <w:color w:val="800080"/>
      <w:u w:val="single"/>
    </w:rPr>
  </w:style>
  <w:style w:type="character" w:customStyle="1" w:styleId="apple-converted-space">
    <w:name w:val="apple-converted-space"/>
    <w:basedOn w:val="a0"/>
    <w:rsid w:val="008F64BC"/>
  </w:style>
  <w:style w:type="paragraph" w:styleId="a6">
    <w:name w:val="Balloon Text"/>
    <w:basedOn w:val="a"/>
    <w:link w:val="a7"/>
    <w:uiPriority w:val="99"/>
    <w:semiHidden/>
    <w:unhideWhenUsed/>
    <w:rsid w:val="00DD2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181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221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E02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200"/>
    <w:rPr>
      <w:rFonts w:eastAsiaTheme="minorEastAsia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EE0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200"/>
    <w:rPr>
      <w:rFonts w:eastAsiaTheme="minorEastAsia"/>
      <w:sz w:val="24"/>
      <w:szCs w:val="24"/>
    </w:rPr>
  </w:style>
  <w:style w:type="paragraph" w:customStyle="1" w:styleId="ConsPlusNonformat">
    <w:name w:val="ConsPlusNonformat"/>
    <w:rsid w:val="00F80D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d">
    <w:name w:val="Body Text"/>
    <w:basedOn w:val="a"/>
    <w:link w:val="ae"/>
    <w:rsid w:val="00F80DE4"/>
    <w:pPr>
      <w:jc w:val="both"/>
    </w:pPr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rsid w:val="00F80DE4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4D533F"/>
    <w:pPr>
      <w:autoSpaceDE w:val="0"/>
      <w:autoSpaceDN w:val="0"/>
      <w:adjustRightInd w:val="0"/>
    </w:pPr>
    <w:rPr>
      <w:sz w:val="28"/>
      <w:szCs w:val="28"/>
    </w:rPr>
  </w:style>
  <w:style w:type="table" w:styleId="af">
    <w:name w:val="Table Grid"/>
    <w:basedOn w:val="a1"/>
    <w:uiPriority w:val="59"/>
    <w:rsid w:val="004D533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4E"/>
    <w:rPr>
      <w:rFonts w:eastAsiaTheme="minorEastAsia"/>
      <w:sz w:val="24"/>
      <w:szCs w:val="24"/>
    </w:rPr>
  </w:style>
  <w:style w:type="paragraph" w:styleId="1">
    <w:name w:val="heading 1"/>
    <w:aliases w:val="I   Заголовок"/>
    <w:basedOn w:val="a"/>
    <w:next w:val="a"/>
    <w:link w:val="10"/>
    <w:uiPriority w:val="9"/>
    <w:qFormat/>
    <w:rsid w:val="00D2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0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4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014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aliases w:val="I   Заголовок Знак1"/>
    <w:basedOn w:val="a0"/>
    <w:link w:val="1"/>
    <w:uiPriority w:val="9"/>
    <w:rsid w:val="00D2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I   Заголовок Знак"/>
    <w:locked/>
    <w:rsid w:val="00301476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D2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30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 Spacing"/>
    <w:qFormat/>
    <w:rsid w:val="00D230FF"/>
    <w:rPr>
      <w:rFonts w:eastAsiaTheme="minorEastAsia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F64BC"/>
  </w:style>
  <w:style w:type="paragraph" w:styleId="HTML">
    <w:name w:val="HTML Preformatted"/>
    <w:basedOn w:val="a"/>
    <w:link w:val="HTML0"/>
    <w:uiPriority w:val="99"/>
    <w:semiHidden/>
    <w:unhideWhenUsed/>
    <w:rsid w:val="008F6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4BC"/>
    <w:rPr>
      <w:rFonts w:ascii="Courier New" w:eastAsia="Times New Roman" w:hAnsi="Courier New" w:cs="Courier New"/>
      <w:lang w:eastAsia="ru-RU"/>
    </w:rPr>
  </w:style>
  <w:style w:type="character" w:customStyle="1" w:styleId="s10">
    <w:name w:val="s_10"/>
    <w:basedOn w:val="a0"/>
    <w:rsid w:val="008F64BC"/>
  </w:style>
  <w:style w:type="character" w:styleId="a4">
    <w:name w:val="Hyperlink"/>
    <w:basedOn w:val="a0"/>
    <w:uiPriority w:val="99"/>
    <w:semiHidden/>
    <w:unhideWhenUsed/>
    <w:rsid w:val="008F64B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64BC"/>
    <w:rPr>
      <w:color w:val="800080"/>
      <w:u w:val="single"/>
    </w:rPr>
  </w:style>
  <w:style w:type="character" w:customStyle="1" w:styleId="apple-converted-space">
    <w:name w:val="apple-converted-space"/>
    <w:basedOn w:val="a0"/>
    <w:rsid w:val="008F64BC"/>
  </w:style>
  <w:style w:type="paragraph" w:styleId="a6">
    <w:name w:val="Balloon Text"/>
    <w:basedOn w:val="a"/>
    <w:link w:val="a7"/>
    <w:uiPriority w:val="99"/>
    <w:semiHidden/>
    <w:unhideWhenUsed/>
    <w:rsid w:val="00DD21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18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0918/" TargetMode="External"/><Relationship Id="rId13" Type="http://schemas.openxmlformats.org/officeDocument/2006/relationships/hyperlink" Target="http://base.garant.ru/12150918/" TargetMode="External"/><Relationship Id="rId18" Type="http://schemas.openxmlformats.org/officeDocument/2006/relationships/hyperlink" Target="http://base.garant.ru/12150918/" TargetMode="External"/><Relationship Id="rId26" Type="http://schemas.openxmlformats.org/officeDocument/2006/relationships/hyperlink" Target="http://base.garant.ru/12141176/1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5091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2150918/" TargetMode="External"/><Relationship Id="rId17" Type="http://schemas.openxmlformats.org/officeDocument/2006/relationships/hyperlink" Target="http://base.garant.ru/12150918/" TargetMode="External"/><Relationship Id="rId25" Type="http://schemas.openxmlformats.org/officeDocument/2006/relationships/hyperlink" Target="http://base.garant.ru/12141176/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50918/" TargetMode="External"/><Relationship Id="rId20" Type="http://schemas.openxmlformats.org/officeDocument/2006/relationships/hyperlink" Target="http://base.garant.ru/121509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50918/" TargetMode="External"/><Relationship Id="rId24" Type="http://schemas.openxmlformats.org/officeDocument/2006/relationships/hyperlink" Target="http://base.garant.ru/121509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50918/" TargetMode="External"/><Relationship Id="rId23" Type="http://schemas.openxmlformats.org/officeDocument/2006/relationships/hyperlink" Target="http://base.garant.ru/12138284/" TargetMode="External"/><Relationship Id="rId28" Type="http://schemas.openxmlformats.org/officeDocument/2006/relationships/theme" Target="theme/theme1.xml"/><Relationship Id="rId36" Type="http://schemas.microsoft.com/office/2007/relationships/stylesWithEffects" Target="stylesWithEffects.xml"/><Relationship Id="rId10" Type="http://schemas.openxmlformats.org/officeDocument/2006/relationships/hyperlink" Target="http://base.garant.ru/12150918/" TargetMode="External"/><Relationship Id="rId19" Type="http://schemas.openxmlformats.org/officeDocument/2006/relationships/hyperlink" Target="http://base.garant.ru/121509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50918/" TargetMode="External"/><Relationship Id="rId14" Type="http://schemas.openxmlformats.org/officeDocument/2006/relationships/hyperlink" Target="http://base.garant.ru/12150918/" TargetMode="External"/><Relationship Id="rId22" Type="http://schemas.openxmlformats.org/officeDocument/2006/relationships/hyperlink" Target="http://base.garant.ru/121509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3E8BB-853F-4E67-9FA9-F3BC6092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12</Pages>
  <Words>7362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Березин</dc:creator>
  <cp:lastModifiedBy>Admin</cp:lastModifiedBy>
  <cp:revision>34</cp:revision>
  <cp:lastPrinted>2016-06-17T04:07:00Z</cp:lastPrinted>
  <dcterms:created xsi:type="dcterms:W3CDTF">2016-05-27T07:50:00Z</dcterms:created>
  <dcterms:modified xsi:type="dcterms:W3CDTF">2016-07-14T07:14:00Z</dcterms:modified>
</cp:coreProperties>
</file>