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93" w:rsidRPr="00E03E93" w:rsidRDefault="00E03E93" w:rsidP="00E03E93">
      <w:pPr>
        <w:jc w:val="center"/>
        <w:rPr>
          <w:rFonts w:ascii="Times New Roman" w:hAnsi="Times New Roman" w:cs="Times New Roman"/>
          <w:b/>
          <w:sz w:val="32"/>
        </w:rPr>
      </w:pPr>
      <w:r w:rsidRPr="00E03E93">
        <w:rPr>
          <w:rFonts w:ascii="Times New Roman" w:hAnsi="Times New Roman" w:cs="Times New Roman"/>
          <w:noProof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3378200</wp:posOffset>
            </wp:positionH>
            <wp:positionV relativeFrom="paragraph">
              <wp:posOffset>19050</wp:posOffset>
            </wp:positionV>
            <wp:extent cx="803910" cy="10287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E93"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E03E93" w:rsidRDefault="00E03E93" w:rsidP="00E03E93">
      <w:pPr>
        <w:pStyle w:val="a8"/>
        <w:rPr>
          <w:b/>
        </w:rPr>
      </w:pPr>
      <w:r w:rsidRPr="00E03E93">
        <w:t xml:space="preserve"> </w:t>
      </w:r>
      <w:r w:rsidRPr="00E03E93">
        <w:rPr>
          <w:b/>
        </w:rPr>
        <w:t>АДМИНИСТРАЦИЯ СИМСКОГО ГОРОДСКОГО ПОСЕЛЕНИЯ                            АШИНСКОГО МУНИЦИПАЛЬНОГО РАЙОНА                                                                ЧЕЛЯБИНСКОЙ ОБЛАСТИ</w:t>
      </w:r>
    </w:p>
    <w:p w:rsidR="00E03E93" w:rsidRPr="00E03E93" w:rsidRDefault="00E03E93" w:rsidP="00E03E93">
      <w:pPr>
        <w:pStyle w:val="a8"/>
        <w:rPr>
          <w:b/>
        </w:rPr>
      </w:pPr>
    </w:p>
    <w:p w:rsidR="00E03E93" w:rsidRPr="00E03E93" w:rsidRDefault="00E03E93" w:rsidP="00E03E93">
      <w:pPr>
        <w:pStyle w:val="2"/>
        <w:pBdr>
          <w:bottom w:val="single" w:sz="12" w:space="1" w:color="auto"/>
        </w:pBdr>
      </w:pPr>
      <w:r w:rsidRPr="00E03E93">
        <w:t>ПОСТАНОВЛЕНИЕ</w:t>
      </w:r>
    </w:p>
    <w:p w:rsidR="00E03E93" w:rsidRDefault="00E03E93" w:rsidP="00E03E93">
      <w:pPr>
        <w:jc w:val="center"/>
        <w:rPr>
          <w:sz w:val="24"/>
        </w:rPr>
      </w:pPr>
    </w:p>
    <w:p w:rsidR="00E03E93" w:rsidRPr="00093E52" w:rsidRDefault="00E03E93" w:rsidP="00E03E93">
      <w:pPr>
        <w:pStyle w:val="3"/>
        <w:rPr>
          <w:sz w:val="22"/>
          <w:szCs w:val="22"/>
        </w:rPr>
      </w:pPr>
      <w:r w:rsidRPr="00093E52">
        <w:rPr>
          <w:sz w:val="22"/>
          <w:szCs w:val="22"/>
        </w:rPr>
        <w:t xml:space="preserve">  от  </w:t>
      </w:r>
      <w:r w:rsidR="006D7CFD">
        <w:rPr>
          <w:sz w:val="22"/>
          <w:szCs w:val="22"/>
        </w:rPr>
        <w:t xml:space="preserve"> </w:t>
      </w:r>
      <w:r w:rsidR="00894B52">
        <w:rPr>
          <w:sz w:val="22"/>
          <w:szCs w:val="22"/>
        </w:rPr>
        <w:t xml:space="preserve">01.03.2021 </w:t>
      </w:r>
      <w:r w:rsidRPr="00093E52">
        <w:rPr>
          <w:sz w:val="22"/>
          <w:szCs w:val="22"/>
        </w:rPr>
        <w:t xml:space="preserve">года   №  </w:t>
      </w:r>
      <w:r w:rsidR="00277CA1">
        <w:rPr>
          <w:sz w:val="22"/>
          <w:szCs w:val="22"/>
        </w:rPr>
        <w:t>38</w:t>
      </w:r>
    </w:p>
    <w:p w:rsidR="008D777D" w:rsidRPr="005815A7" w:rsidRDefault="008D777D" w:rsidP="008D777D">
      <w:pPr>
        <w:spacing w:after="0" w:line="240" w:lineRule="auto"/>
        <w:ind w:right="-1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5815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D777D" w:rsidRPr="005815A7" w:rsidRDefault="002444BC" w:rsidP="008D777D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 регламента по  предоставлению муниципальной услуги по даче письменных разъяснений налогоплательщикам и  налоговым агентам по вопросам применения муниципальных правовых актов о налогах и  сборах</w:t>
      </w:r>
    </w:p>
    <w:p w:rsidR="008D777D" w:rsidRPr="005815A7" w:rsidRDefault="008D777D" w:rsidP="008D777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93" w:rsidRPr="00E03E93" w:rsidRDefault="008D777D" w:rsidP="00E03E93">
      <w:pPr>
        <w:pStyle w:val="3"/>
        <w:ind w:firstLine="709"/>
        <w:rPr>
          <w:sz w:val="22"/>
          <w:szCs w:val="22"/>
        </w:rPr>
      </w:pPr>
      <w:proofErr w:type="gramStart"/>
      <w:r w:rsidRPr="005815A7">
        <w:rPr>
          <w:szCs w:val="24"/>
        </w:rPr>
        <w:t xml:space="preserve">В соответствии с </w:t>
      </w:r>
      <w:r w:rsidR="002444BC" w:rsidRPr="005815A7">
        <w:rPr>
          <w:szCs w:val="24"/>
        </w:rPr>
        <w:t>Федеральным законом от 06 октября 2003 года № 131-ФЗ «Об общих принципах организации местного самоуправления в  Российской Федерации»</w:t>
      </w:r>
      <w:r w:rsidRPr="005815A7">
        <w:rPr>
          <w:bCs/>
          <w:szCs w:val="24"/>
        </w:rPr>
        <w:t>,</w:t>
      </w:r>
      <w:r w:rsidR="002444BC" w:rsidRPr="005815A7">
        <w:rPr>
          <w:bCs/>
          <w:szCs w:val="24"/>
        </w:rPr>
        <w:t xml:space="preserve"> Федеральным законом от 27.07.2010 г. № 210-ФЗ 2Об организации предоставления государственных и муниципальных  услуг», Налоговым кодексом Российской Федерации, Уставом </w:t>
      </w:r>
      <w:proofErr w:type="spellStart"/>
      <w:r w:rsidR="00E03E93">
        <w:rPr>
          <w:bCs/>
          <w:szCs w:val="24"/>
        </w:rPr>
        <w:t>Сим</w:t>
      </w:r>
      <w:r w:rsidR="002444BC" w:rsidRPr="005815A7">
        <w:rPr>
          <w:bCs/>
          <w:szCs w:val="24"/>
        </w:rPr>
        <w:t>ского</w:t>
      </w:r>
      <w:proofErr w:type="spellEnd"/>
      <w:r w:rsidR="002444BC" w:rsidRPr="005815A7">
        <w:rPr>
          <w:bCs/>
          <w:szCs w:val="24"/>
        </w:rPr>
        <w:t xml:space="preserve"> городского поселения в целях  повышения качества предоставления муниципальных у</w:t>
      </w:r>
      <w:r w:rsidR="00894B52">
        <w:rPr>
          <w:bCs/>
          <w:szCs w:val="24"/>
        </w:rPr>
        <w:t>слуг</w:t>
      </w:r>
      <w:r w:rsidR="00E03E93" w:rsidRPr="00E03E93">
        <w:rPr>
          <w:b/>
          <w:sz w:val="22"/>
          <w:szCs w:val="22"/>
        </w:rPr>
        <w:t xml:space="preserve"> </w:t>
      </w:r>
      <w:r w:rsidR="00E03E93" w:rsidRPr="00E03E93">
        <w:rPr>
          <w:sz w:val="22"/>
          <w:szCs w:val="22"/>
        </w:rPr>
        <w:t xml:space="preserve">администрация </w:t>
      </w:r>
      <w:proofErr w:type="spellStart"/>
      <w:r w:rsidR="00E03E93" w:rsidRPr="00E03E93">
        <w:rPr>
          <w:sz w:val="22"/>
          <w:szCs w:val="22"/>
        </w:rPr>
        <w:t>Симского</w:t>
      </w:r>
      <w:proofErr w:type="spellEnd"/>
      <w:r w:rsidR="00E03E93" w:rsidRPr="00E03E93">
        <w:rPr>
          <w:sz w:val="22"/>
          <w:szCs w:val="22"/>
        </w:rPr>
        <w:t xml:space="preserve"> городского поселения  </w:t>
      </w:r>
      <w:proofErr w:type="gramEnd"/>
    </w:p>
    <w:p w:rsidR="008D777D" w:rsidRPr="005815A7" w:rsidRDefault="008D777D" w:rsidP="008D777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77D" w:rsidRPr="005815A7" w:rsidRDefault="008D777D" w:rsidP="008D777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ЕТ:</w:t>
      </w:r>
    </w:p>
    <w:p w:rsidR="008D777D" w:rsidRPr="005815A7" w:rsidRDefault="008D777D" w:rsidP="008D777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44BC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по предоставлению муниципальной услуги по даче разъяснений налогоплательщикам и налоговым агентам по вопросам применения муниципальных правовых актов о налогах и сборах</w:t>
      </w:r>
      <w:r w:rsidR="0089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444BC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93" w:rsidRPr="00E03E93" w:rsidRDefault="00E03E93" w:rsidP="00E03E93">
      <w:pPr>
        <w:autoSpaceDE w:val="0"/>
        <w:autoSpaceDN w:val="0"/>
        <w:adjustRightInd w:val="0"/>
        <w:spacing w:after="0" w:line="240" w:lineRule="auto"/>
        <w:ind w:right="-5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777D" w:rsidRP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44BC" w:rsidRP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03E93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Pr="00E03E93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E03E93">
        <w:rPr>
          <w:rFonts w:ascii="Times New Roman" w:hAnsi="Times New Roman"/>
          <w:sz w:val="24"/>
          <w:szCs w:val="24"/>
        </w:rPr>
        <w:t xml:space="preserve"> городского </w:t>
      </w:r>
      <w:r w:rsidRPr="00E03E93">
        <w:rPr>
          <w:rFonts w:ascii="Times New Roman" w:hAnsi="Times New Roman" w:cs="Times New Roman"/>
          <w:sz w:val="24"/>
          <w:szCs w:val="24"/>
        </w:rPr>
        <w:t xml:space="preserve">поселения </w:t>
      </w:r>
      <w:hyperlink r:id="rId7" w:history="1">
        <w:r w:rsidRPr="00E03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3E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3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E03E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3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3E93">
        <w:rPr>
          <w:rFonts w:ascii="Times New Roman" w:hAnsi="Times New Roman" w:cs="Times New Roman"/>
          <w:sz w:val="24"/>
          <w:szCs w:val="24"/>
        </w:rPr>
        <w:t>.</w:t>
      </w:r>
    </w:p>
    <w:p w:rsidR="008D777D" w:rsidRPr="005815A7" w:rsidRDefault="008D777D" w:rsidP="008D7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</w:t>
      </w:r>
      <w:r w:rsidR="002444BC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его опубликования.</w:t>
      </w:r>
    </w:p>
    <w:p w:rsidR="002444BC" w:rsidRPr="005815A7" w:rsidRDefault="002444BC" w:rsidP="008D7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D777D" w:rsidRPr="005815A7" w:rsidRDefault="008D777D" w:rsidP="008D7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512B6B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D777D" w:rsidRP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</w:t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</w:t>
      </w:r>
      <w:r w:rsid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Р.Р.Гафаров</w:t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77D"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8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A7" w:rsidRDefault="005815A7"/>
    <w:p w:rsidR="005815A7" w:rsidRDefault="005815A7"/>
    <w:p w:rsidR="00691579" w:rsidRDefault="00691579" w:rsidP="0069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815A7" w:rsidRPr="005815A7" w:rsidRDefault="00691579" w:rsidP="0069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46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B52">
        <w:rPr>
          <w:rFonts w:ascii="Times New Roman" w:hAnsi="Times New Roman" w:cs="Times New Roman"/>
          <w:sz w:val="24"/>
          <w:szCs w:val="24"/>
        </w:rPr>
        <w:t>Приложение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5A7" w:rsidRPr="005815A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94B52">
        <w:rPr>
          <w:rFonts w:ascii="Times New Roman" w:hAnsi="Times New Roman" w:cs="Times New Roman"/>
          <w:sz w:val="24"/>
          <w:szCs w:val="24"/>
        </w:rPr>
        <w:t>ю</w:t>
      </w:r>
      <w:r w:rsidR="005815A7" w:rsidRPr="005815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C1A0E" w:rsidRDefault="00691579" w:rsidP="0069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</w:t>
      </w:r>
      <w:r w:rsidR="005815A7" w:rsidRPr="005815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15A7" w:rsidRPr="005815A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5A7" w:rsidRPr="005815A7">
        <w:rPr>
          <w:rFonts w:ascii="Times New Roman" w:hAnsi="Times New Roman" w:cs="Times New Roman"/>
          <w:sz w:val="24"/>
          <w:szCs w:val="24"/>
        </w:rPr>
        <w:t xml:space="preserve">от </w:t>
      </w:r>
      <w:r w:rsidR="00894B52">
        <w:rPr>
          <w:rFonts w:ascii="Times New Roman" w:hAnsi="Times New Roman" w:cs="Times New Roman"/>
          <w:sz w:val="24"/>
          <w:szCs w:val="24"/>
        </w:rPr>
        <w:t>01.03.</w:t>
      </w:r>
      <w:r w:rsidR="005815A7" w:rsidRPr="005815A7">
        <w:rPr>
          <w:rFonts w:ascii="Times New Roman" w:hAnsi="Times New Roman" w:cs="Times New Roman"/>
          <w:sz w:val="24"/>
          <w:szCs w:val="24"/>
        </w:rPr>
        <w:t xml:space="preserve"> 202</w:t>
      </w:r>
      <w:r w:rsidR="006D7CFD">
        <w:rPr>
          <w:rFonts w:ascii="Times New Roman" w:hAnsi="Times New Roman" w:cs="Times New Roman"/>
          <w:sz w:val="24"/>
          <w:szCs w:val="24"/>
        </w:rPr>
        <w:t>1</w:t>
      </w:r>
      <w:r w:rsidR="005815A7" w:rsidRPr="005815A7">
        <w:rPr>
          <w:rFonts w:ascii="Times New Roman" w:hAnsi="Times New Roman" w:cs="Times New Roman"/>
          <w:sz w:val="24"/>
          <w:szCs w:val="24"/>
        </w:rPr>
        <w:t xml:space="preserve"> г</w:t>
      </w:r>
      <w:r w:rsidR="006D7CFD">
        <w:rPr>
          <w:rFonts w:ascii="Times New Roman" w:hAnsi="Times New Roman" w:cs="Times New Roman"/>
          <w:sz w:val="24"/>
          <w:szCs w:val="24"/>
        </w:rPr>
        <w:t xml:space="preserve">. </w:t>
      </w:r>
      <w:r w:rsidR="005815A7" w:rsidRPr="005815A7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815A7" w:rsidRDefault="005815A7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A7" w:rsidRDefault="005815A7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A7" w:rsidRDefault="005815A7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 по даче письменных разъяснений налогоплательщикам и налоговым агентам по  вопросам применения муниципальных правовых актов о налогах и сборах</w:t>
      </w:r>
    </w:p>
    <w:p w:rsidR="005815A7" w:rsidRDefault="005815A7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A7" w:rsidRPr="00423AAA" w:rsidRDefault="005815A7" w:rsidP="00423AAA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A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815A7" w:rsidRDefault="005815A7" w:rsidP="005815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5A7" w:rsidRPr="005815A7" w:rsidRDefault="005815A7" w:rsidP="005815A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A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5815A7" w:rsidRDefault="005815A7" w:rsidP="005815A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 администрации </w:t>
      </w:r>
      <w:proofErr w:type="spellStart"/>
      <w:r w:rsidR="00691579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предоставлению муниципальной услуги по даче письменных разъяснений налогоплательщикам и налоговым агентам по вопросам применения муниципальных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нормативных правовых актов о налогах и сборах (далее по тексту –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 административных процедур, требования  к порядку их выполнения, порядок и </w:t>
      </w:r>
      <w:r w:rsidR="00C84532">
        <w:rPr>
          <w:rFonts w:ascii="Times New Roman" w:hAnsi="Times New Roman" w:cs="Times New Roman"/>
          <w:sz w:val="24"/>
          <w:szCs w:val="24"/>
        </w:rPr>
        <w:t>формы контроля за</w:t>
      </w:r>
      <w:proofErr w:type="gramEnd"/>
      <w:r w:rsidR="00C8453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 решений и действий (бездействия) должностных лиц и принимаемых мим решений при  предоставлении муниципальной услуги.</w:t>
      </w:r>
    </w:p>
    <w:p w:rsidR="00C84532" w:rsidRDefault="00C84532" w:rsidP="00170D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 на предоставление муниципальной услуги</w:t>
      </w:r>
    </w:p>
    <w:p w:rsidR="00C84532" w:rsidRDefault="00C84532" w:rsidP="0017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Заявителем при предоставлении муниципальной услуги является физическое или  юридическое лицо (за исключением органов и их территориальных органов, органов государственных, внебюджетных фондов и их территориальных органов, органов местного самоуправления), либо их уполномоченные представители,  обратившиеся в администрацию Кропачевского городского поселения с запросом о предоставлении муниципальной  услуги, выраженным в устной, письменной или электронной форме (далее по тексту -  заявитель).</w:t>
      </w:r>
      <w:proofErr w:type="gramEnd"/>
    </w:p>
    <w:p w:rsidR="00C84532" w:rsidRDefault="00C84532" w:rsidP="0017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Требования к порядку информирования о предоставлении муниципальной  услуги</w:t>
      </w:r>
    </w:p>
    <w:p w:rsidR="00C84532" w:rsidRDefault="00C84532" w:rsidP="0017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1.3.1. Информация о порядке и сроках предоставления муниципа</w:t>
      </w:r>
      <w:r w:rsidR="00896CDC">
        <w:rPr>
          <w:rFonts w:ascii="Times New Roman" w:hAnsi="Times New Roman" w:cs="Times New Roman"/>
          <w:sz w:val="24"/>
          <w:szCs w:val="24"/>
        </w:rPr>
        <w:t xml:space="preserve">льной услуги является открытой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6CD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бщедоступной.</w:t>
      </w:r>
    </w:p>
    <w:p w:rsidR="00896CDC" w:rsidRDefault="00896CDC" w:rsidP="0017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151251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="006D7CFD">
        <w:rPr>
          <w:rFonts w:ascii="Times New Roman" w:hAnsi="Times New Roman" w:cs="Times New Roman"/>
          <w:sz w:val="24"/>
          <w:szCs w:val="24"/>
        </w:rPr>
        <w:t>Сим</w:t>
      </w:r>
      <w:r w:rsidR="0015125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1251">
        <w:rPr>
          <w:rFonts w:ascii="Times New Roman" w:hAnsi="Times New Roman" w:cs="Times New Roman"/>
          <w:sz w:val="24"/>
          <w:szCs w:val="24"/>
        </w:rPr>
        <w:t xml:space="preserve"> городского поселения: </w:t>
      </w:r>
      <w:r w:rsidR="00151251">
        <w:rPr>
          <w:rFonts w:ascii="Times New Roman" w:hAnsi="Times New Roman" w:cs="Times New Roman"/>
          <w:sz w:val="24"/>
          <w:szCs w:val="24"/>
        </w:rPr>
        <w:br/>
      </w:r>
      <w:r w:rsidR="006915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157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1579">
        <w:rPr>
          <w:rFonts w:ascii="Times New Roman" w:hAnsi="Times New Roman" w:cs="Times New Roman"/>
          <w:sz w:val="24"/>
          <w:szCs w:val="24"/>
        </w:rPr>
        <w:t xml:space="preserve">им, </w:t>
      </w:r>
      <w:r w:rsidR="00151251">
        <w:rPr>
          <w:rFonts w:ascii="Times New Roman" w:hAnsi="Times New Roman" w:cs="Times New Roman"/>
          <w:sz w:val="24"/>
          <w:szCs w:val="24"/>
        </w:rPr>
        <w:t xml:space="preserve">ул. </w:t>
      </w:r>
      <w:r w:rsidR="00691579">
        <w:rPr>
          <w:rFonts w:ascii="Times New Roman" w:hAnsi="Times New Roman" w:cs="Times New Roman"/>
          <w:sz w:val="24"/>
          <w:szCs w:val="24"/>
        </w:rPr>
        <w:t>Пушк</w:t>
      </w:r>
      <w:r w:rsidR="00151251">
        <w:rPr>
          <w:rFonts w:ascii="Times New Roman" w:hAnsi="Times New Roman" w:cs="Times New Roman"/>
          <w:sz w:val="24"/>
          <w:szCs w:val="24"/>
        </w:rPr>
        <w:t>ина, д.</w:t>
      </w:r>
      <w:r w:rsidR="006D7CFD">
        <w:rPr>
          <w:rFonts w:ascii="Times New Roman" w:hAnsi="Times New Roman" w:cs="Times New Roman"/>
          <w:sz w:val="24"/>
          <w:szCs w:val="24"/>
        </w:rPr>
        <w:t>6</w:t>
      </w:r>
      <w:r w:rsidR="00151251">
        <w:rPr>
          <w:rFonts w:ascii="Times New Roman" w:hAnsi="Times New Roman" w:cs="Times New Roman"/>
          <w:sz w:val="24"/>
          <w:szCs w:val="24"/>
        </w:rPr>
        <w:t>.</w:t>
      </w:r>
    </w:p>
    <w:p w:rsidR="00151251" w:rsidRDefault="00151251" w:rsidP="0017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График работы</w:t>
      </w:r>
    </w:p>
    <w:p w:rsidR="00151251" w:rsidRDefault="00691579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1251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51">
        <w:rPr>
          <w:rFonts w:ascii="Times New Roman" w:hAnsi="Times New Roman" w:cs="Times New Roman"/>
          <w:sz w:val="24"/>
          <w:szCs w:val="24"/>
        </w:rPr>
        <w:t>-</w:t>
      </w:r>
      <w:r w:rsidRPr="006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151251">
        <w:rPr>
          <w:rFonts w:ascii="Times New Roman" w:hAnsi="Times New Roman" w:cs="Times New Roman"/>
          <w:sz w:val="24"/>
          <w:szCs w:val="24"/>
        </w:rPr>
        <w:t>: с 8-00 до 17-00</w:t>
      </w:r>
    </w:p>
    <w:p w:rsidR="00151251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с 1</w:t>
      </w:r>
      <w:r w:rsidR="006915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-00 до 14</w:t>
      </w:r>
      <w:r w:rsidR="00691579">
        <w:rPr>
          <w:rFonts w:ascii="Times New Roman" w:hAnsi="Times New Roman" w:cs="Times New Roman"/>
          <w:sz w:val="24"/>
          <w:szCs w:val="24"/>
        </w:rPr>
        <w:t>-00</w:t>
      </w:r>
    </w:p>
    <w:p w:rsidR="00151251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воскресенье, нерабочие праздничные дни.</w:t>
      </w:r>
    </w:p>
    <w:p w:rsidR="00151251" w:rsidRDefault="00691579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справок</w:t>
      </w:r>
      <w:r w:rsidR="00151251">
        <w:rPr>
          <w:rFonts w:ascii="Times New Roman" w:hAnsi="Times New Roman" w:cs="Times New Roman"/>
          <w:sz w:val="24"/>
          <w:szCs w:val="24"/>
        </w:rPr>
        <w:t>: 8351597</w:t>
      </w:r>
      <w:r>
        <w:rPr>
          <w:rFonts w:ascii="Times New Roman" w:hAnsi="Times New Roman" w:cs="Times New Roman"/>
          <w:sz w:val="24"/>
          <w:szCs w:val="24"/>
        </w:rPr>
        <w:t>9080</w:t>
      </w:r>
    </w:p>
    <w:p w:rsidR="00151251" w:rsidRPr="00691579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 электронной почты:</w:t>
      </w:r>
      <w:r w:rsidRPr="0015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79" w:rsidRPr="00691579">
        <w:rPr>
          <w:rFonts w:ascii="Times New Roman" w:hAnsi="Times New Roman" w:cs="Times New Roman"/>
          <w:sz w:val="24"/>
          <w:szCs w:val="24"/>
          <w:u w:val="single"/>
        </w:rPr>
        <w:t>admsim@chel.surnet.ru</w:t>
      </w:r>
      <w:proofErr w:type="spellEnd"/>
      <w:r w:rsidRPr="006915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1251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Прием  заявлений и документов для предоставления муниципальной услуги, 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151251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устной форме при личном обращении;</w:t>
      </w:r>
    </w:p>
    <w:p w:rsidR="00151251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51251" w:rsidRDefault="00151251" w:rsidP="0017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факсимильной связи;</w:t>
      </w:r>
    </w:p>
    <w:p w:rsidR="00011288" w:rsidRPr="00011288" w:rsidRDefault="00011288" w:rsidP="00170D83">
      <w:pPr>
        <w:widowControl w:val="0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</w:t>
      </w: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посредством электронной связи;</w:t>
      </w:r>
    </w:p>
    <w:p w:rsidR="00011288" w:rsidRPr="00011288" w:rsidRDefault="00011288" w:rsidP="00170D83">
      <w:pPr>
        <w:widowControl w:val="0"/>
        <w:tabs>
          <w:tab w:val="left" w:pos="800"/>
        </w:tabs>
        <w:spacing w:after="10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</w:t>
      </w: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осредством почтовой связи.</w:t>
      </w:r>
    </w:p>
    <w:p w:rsidR="00011288" w:rsidRPr="00430231" w:rsidRDefault="00011288" w:rsidP="00170D8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02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1.3.3. </w:t>
      </w:r>
      <w:r w:rsidRPr="004302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Устное информирование о порядке предоставления муниципальной услуги осуществляется специалистом администрации района лично либо по телефону.</w:t>
      </w:r>
    </w:p>
    <w:p w:rsidR="003928E2" w:rsidRDefault="00011288" w:rsidP="00170D83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011288" w:rsidRPr="003928E2" w:rsidRDefault="003928E2" w:rsidP="00170D83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1.3.4. </w:t>
      </w:r>
      <w:r w:rsidR="00011288" w:rsidRPr="003928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011288" w:rsidRPr="00011288" w:rsidRDefault="00011288" w:rsidP="00170D83">
      <w:pPr>
        <w:tabs>
          <w:tab w:val="left" w:pos="5164"/>
          <w:tab w:val="left" w:leader="dot" w:pos="5544"/>
        </w:tabs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Ответы на письменные обращения заинтересованных лиц направляются в письменном виде и. должны содержать ответы на поставленные вопросы, фамилию, инициалы</w:t>
      </w:r>
      <w:r w:rsidR="003928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номер телефона исполнителя.</w:t>
      </w:r>
    </w:p>
    <w:p w:rsidR="00011288" w:rsidRPr="00011288" w:rsidRDefault="003928E2" w:rsidP="00170D83">
      <w:pPr>
        <w:tabs>
          <w:tab w:val="left" w:pos="3704"/>
          <w:tab w:val="left" w:pos="3967"/>
        </w:tabs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 на обращение направляется в форме электронного документа </w:t>
      </w:r>
      <w:r w:rsidR="00011288"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пившем в письменной форме.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11288" w:rsidRPr="00011288" w:rsidRDefault="00011288" w:rsidP="00170D83">
      <w:pPr>
        <w:tabs>
          <w:tab w:val="left" w:pos="2880"/>
          <w:tab w:val="left" w:pos="3704"/>
          <w:tab w:val="left" w:pos="4734"/>
          <w:tab w:val="left" w:pos="5164"/>
        </w:tabs>
        <w:spacing w:after="27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 на обращение направляется заинтересованному лицу в течение 30 дней со дня его регистрации. </w:t>
      </w: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11288" w:rsidRPr="00011288" w:rsidRDefault="00011288" w:rsidP="00170D83">
      <w:pPr>
        <w:spacing w:after="0" w:line="378" w:lineRule="exact"/>
        <w:ind w:firstLine="620"/>
        <w:jc w:val="center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II. Стандарт предоставления муниципальной услуги</w:t>
      </w:r>
    </w:p>
    <w:p w:rsidR="00011288" w:rsidRDefault="003928E2" w:rsidP="00170D83">
      <w:pPr>
        <w:widowControl w:val="0"/>
        <w:tabs>
          <w:tab w:val="left" w:pos="567"/>
        </w:tabs>
        <w:spacing w:after="0" w:line="378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2.1.</w:t>
      </w:r>
      <w:r w:rsidR="00011288" w:rsidRPr="003928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муниципальной услуги</w:t>
      </w:r>
    </w:p>
    <w:p w:rsidR="003928E2" w:rsidRDefault="003928E2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 нормативных правовых актов о налогах и сборах.</w:t>
      </w:r>
    </w:p>
    <w:p w:rsidR="003928E2" w:rsidRDefault="003928E2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Наименование  органа, предоставляющего муниципальную услугу</w:t>
      </w:r>
    </w:p>
    <w:p w:rsidR="003D0A6E" w:rsidRDefault="009630B4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A6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170D83">
        <w:rPr>
          <w:rFonts w:ascii="Times New Roman" w:hAnsi="Times New Roman" w:cs="Times New Roman"/>
          <w:sz w:val="24"/>
          <w:szCs w:val="24"/>
        </w:rPr>
        <w:t>Сим</w:t>
      </w:r>
      <w:r w:rsidR="003D0A6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D0A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0B4" w:rsidRDefault="009630B4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 предоставляемых в результате предоставления таких услуг, включенных в перечень услуг,  которые являются необходимыми и обязательными для предоставления муниципальных  услуг, утвержденный нормативным правовым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актом представительного органа местного самоуправления. </w:t>
      </w:r>
    </w:p>
    <w:p w:rsidR="009630B4" w:rsidRDefault="00036022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B4">
        <w:rPr>
          <w:rFonts w:ascii="Times New Roman" w:hAnsi="Times New Roman" w:cs="Times New Roman"/>
          <w:sz w:val="24"/>
          <w:szCs w:val="24"/>
        </w:rPr>
        <w:t xml:space="preserve">2.3. </w:t>
      </w:r>
      <w:r w:rsidR="00170D83">
        <w:rPr>
          <w:rFonts w:ascii="Times New Roman" w:hAnsi="Times New Roman" w:cs="Times New Roman"/>
          <w:sz w:val="24"/>
          <w:szCs w:val="24"/>
        </w:rPr>
        <w:t>Р</w:t>
      </w:r>
      <w:r w:rsidR="009630B4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9630B4" w:rsidRDefault="009630B4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предоставления муниципальной услуги является:</w:t>
      </w:r>
    </w:p>
    <w:p w:rsidR="009630B4" w:rsidRDefault="00420D9B" w:rsidP="00170D83">
      <w:pPr>
        <w:pStyle w:val="a4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 w:rsidR="009630B4">
        <w:rPr>
          <w:rFonts w:ascii="Times New Roman" w:hAnsi="Times New Roman" w:cs="Times New Roman"/>
          <w:sz w:val="24"/>
          <w:szCs w:val="24"/>
        </w:rPr>
        <w:t>письменное разъяснение по вопросам применения муниципальных правовых актов о налогах и сборах;</w:t>
      </w:r>
    </w:p>
    <w:p w:rsidR="009630B4" w:rsidRPr="00420D9B" w:rsidRDefault="00170D83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83">
        <w:rPr>
          <w:rFonts w:ascii="Times New Roman" w:hAnsi="Times New Roman" w:cs="Times New Roman"/>
          <w:sz w:val="24"/>
          <w:szCs w:val="24"/>
        </w:rPr>
        <w:t xml:space="preserve">     </w:t>
      </w:r>
      <w:r w:rsidR="00420D9B">
        <w:rPr>
          <w:rFonts w:ascii="Times New Roman" w:hAnsi="Times New Roman" w:cs="Times New Roman"/>
          <w:sz w:val="24"/>
          <w:szCs w:val="24"/>
        </w:rPr>
        <w:t xml:space="preserve">    2) </w:t>
      </w:r>
      <w:r w:rsidR="009630B4" w:rsidRPr="00420D9B">
        <w:rPr>
          <w:rFonts w:ascii="Times New Roman" w:hAnsi="Times New Roman" w:cs="Times New Roman"/>
          <w:sz w:val="24"/>
          <w:szCs w:val="24"/>
        </w:rPr>
        <w:t>письменный отказ в предоставлении муниципальной услуги.</w:t>
      </w:r>
    </w:p>
    <w:p w:rsidR="00420D9B" w:rsidRDefault="00420D9B" w:rsidP="00170D83">
      <w:pPr>
        <w:pStyle w:val="a4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420D9B" w:rsidRDefault="00420D9B" w:rsidP="00170D83">
      <w:pPr>
        <w:pStyle w:val="a4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двух месяцев со дня регистрации заявления в администрации</w:t>
      </w:r>
      <w:r w:rsidR="004C1020">
        <w:rPr>
          <w:rFonts w:ascii="Times New Roman" w:hAnsi="Times New Roman" w:cs="Times New Roman"/>
          <w:sz w:val="24"/>
          <w:szCs w:val="24"/>
        </w:rPr>
        <w:t>.</w:t>
      </w:r>
    </w:p>
    <w:p w:rsidR="004C1020" w:rsidRDefault="004C1020" w:rsidP="00170D83">
      <w:pPr>
        <w:tabs>
          <w:tab w:val="left" w:pos="567"/>
        </w:tabs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2.5. Нормативные правовые акты, регулирующие предоставление муниципальной  услуги</w:t>
      </w:r>
    </w:p>
    <w:p w:rsidR="004C1020" w:rsidRPr="004C1020" w:rsidRDefault="004C1020" w:rsidP="00170D83">
      <w:pPr>
        <w:tabs>
          <w:tab w:val="left" w:pos="567"/>
        </w:tabs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4C10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C1020" w:rsidRPr="004C1020" w:rsidRDefault="004C1020" w:rsidP="00170D83">
      <w:pPr>
        <w:widowControl w:val="0"/>
        <w:numPr>
          <w:ilvl w:val="0"/>
          <w:numId w:val="3"/>
        </w:numPr>
        <w:tabs>
          <w:tab w:val="left" w:pos="567"/>
          <w:tab w:val="left" w:pos="783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C10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Конституцией Российской Федерации;</w:t>
      </w:r>
    </w:p>
    <w:p w:rsidR="004C1020" w:rsidRPr="004C1020" w:rsidRDefault="004C1020" w:rsidP="00170D83">
      <w:pPr>
        <w:widowControl w:val="0"/>
        <w:numPr>
          <w:ilvl w:val="0"/>
          <w:numId w:val="3"/>
        </w:numPr>
        <w:tabs>
          <w:tab w:val="left" w:pos="567"/>
          <w:tab w:val="left" w:pos="783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C10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Налоговым Кодексом Российской Федерации;</w:t>
      </w:r>
    </w:p>
    <w:p w:rsidR="004C1020" w:rsidRPr="004C1020" w:rsidRDefault="004C1020" w:rsidP="00170D83">
      <w:pPr>
        <w:widowControl w:val="0"/>
        <w:numPr>
          <w:ilvl w:val="0"/>
          <w:numId w:val="3"/>
        </w:numPr>
        <w:tabs>
          <w:tab w:val="left" w:pos="567"/>
          <w:tab w:val="left" w:pos="716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C10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Федеральным законом от 27.07.2010 </w:t>
      </w:r>
      <w:r w:rsidRPr="004C1020">
        <w:rPr>
          <w:rStyle w:val="Bodytext2ItalicSpacing-1pt"/>
          <w:rFonts w:eastAsiaTheme="minorHAnsi"/>
          <w:sz w:val="24"/>
          <w:szCs w:val="24"/>
        </w:rPr>
        <w:t>№</w:t>
      </w:r>
      <w:r w:rsidRPr="004C10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210-ФЗ "Об организации предоставления государственных и муниципальных услуг" (далее по тексту - Федеральный закон № 210- ФЗ);</w:t>
      </w:r>
    </w:p>
    <w:p w:rsidR="004C1020" w:rsidRPr="00BF3017" w:rsidRDefault="004C1020" w:rsidP="00170D83">
      <w:pPr>
        <w:widowControl w:val="0"/>
        <w:numPr>
          <w:ilvl w:val="0"/>
          <w:numId w:val="3"/>
        </w:numPr>
        <w:tabs>
          <w:tab w:val="left" w:pos="567"/>
          <w:tab w:val="left" w:pos="783"/>
        </w:tabs>
        <w:spacing w:after="177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C10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настоящим административным регламентом.</w:t>
      </w:r>
    </w:p>
    <w:p w:rsidR="00BF3017" w:rsidRDefault="00BF3017" w:rsidP="00170D83">
      <w:pPr>
        <w:widowControl w:val="0"/>
        <w:tabs>
          <w:tab w:val="left" w:pos="567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Pr="00BF30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 электронной форме, порядок их представления.</w:t>
      </w:r>
    </w:p>
    <w:p w:rsidR="00BF3017" w:rsidRDefault="00BF3017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2.6.1.Для предоставления муниципальной услуги по даче письменных 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– заявление, письменное обращение,  обращение) по форме, указанной в приложении № 1 к настоящему Административному  регламенту.</w:t>
      </w:r>
      <w:proofErr w:type="gramEnd"/>
    </w:p>
    <w:p w:rsidR="00BF3017" w:rsidRDefault="00BF3017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2.6.2.Заявитель в своем письменном обращении в обязательном порядке указывает:</w:t>
      </w:r>
    </w:p>
    <w:p w:rsidR="00BF3017" w:rsidRDefault="00BF3017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органа местного самоуправления, либо фамилию, имя, отчество руководителя, либо должность соответствующего лица, которому  направлено письменное  обращение;</w:t>
      </w:r>
    </w:p>
    <w:p w:rsidR="00BF3017" w:rsidRDefault="00BF3017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адрес заявителя, по которому должен быть направлен ответ</w:t>
      </w:r>
      <w:r w:rsidR="00A473FD">
        <w:rPr>
          <w:rFonts w:ascii="Times New Roman" w:hAnsi="Times New Roman" w:cs="Times New Roman"/>
          <w:sz w:val="24"/>
          <w:szCs w:val="24"/>
        </w:rPr>
        <w:t>;</w:t>
      </w:r>
    </w:p>
    <w:p w:rsidR="00A473FD" w:rsidRDefault="00A473FD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содержание обращения;</w:t>
      </w:r>
    </w:p>
    <w:p w:rsidR="00A473FD" w:rsidRDefault="00A473FD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подпись лица;</w:t>
      </w:r>
    </w:p>
    <w:p w:rsidR="00A473FD" w:rsidRDefault="00A473FD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 обращения.</w:t>
      </w:r>
    </w:p>
    <w:p w:rsidR="00170D83" w:rsidRDefault="00C3661C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2.6.3. </w:t>
      </w:r>
      <w:r w:rsidR="00A473FD">
        <w:rPr>
          <w:rFonts w:ascii="Times New Roman" w:hAnsi="Times New Roman" w:cs="Times New Roman"/>
          <w:sz w:val="24"/>
          <w:szCs w:val="24"/>
        </w:rPr>
        <w:t>Письменное обращение  юридического лица оформ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473FD">
        <w:rPr>
          <w:rFonts w:ascii="Times New Roman" w:hAnsi="Times New Roman" w:cs="Times New Roman"/>
          <w:sz w:val="24"/>
          <w:szCs w:val="24"/>
        </w:rPr>
        <w:t xml:space="preserve">яется с указанием реквизитов </w:t>
      </w:r>
    </w:p>
    <w:p w:rsidR="00BF3017" w:rsidRDefault="00A473FD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66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C3661C">
        <w:rPr>
          <w:rFonts w:ascii="Times New Roman" w:hAnsi="Times New Roman" w:cs="Times New Roman"/>
          <w:sz w:val="24"/>
          <w:szCs w:val="24"/>
        </w:rPr>
        <w:t>ителя, даты и регистрационного номера, фамилии и номера телефона исполнителя за подписью руководителя или должностного лица, имеющего право  подписи соответствующих документов.</w:t>
      </w:r>
    </w:p>
    <w:p w:rsidR="00C3661C" w:rsidRDefault="008260E7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2.6.4. </w:t>
      </w:r>
      <w:r w:rsidR="00C3661C">
        <w:rPr>
          <w:rFonts w:ascii="Times New Roman" w:hAnsi="Times New Roman" w:cs="Times New Roman"/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="00C3661C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отчество,  адрес электронной почты, если ответ должен быть направлен 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 вправе приложить к такому обращению необходимые документы и материалы в  электронной форме либо направить указанные документы и материалы или их копии в  письменной форме.</w:t>
      </w:r>
    </w:p>
    <w:p w:rsidR="008260E7" w:rsidRDefault="008260E7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личном приеме специалистом администрации </w:t>
      </w:r>
      <w:r w:rsidR="00170D8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8260E7" w:rsidRDefault="008260E7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2.6.5. Заявление и документы, прилагаемые к заявлению (или их копию), должны быть составлены на русском языке.</w:t>
      </w:r>
    </w:p>
    <w:p w:rsidR="008260E7" w:rsidRDefault="008260E7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2.6.6. Заявление о предоставлении муниципальной услуги и  прилагаемые документы представляются заявителем в администрацию на бумажном носителе  непосредственно или направляются почтовым  отправлением.</w:t>
      </w:r>
    </w:p>
    <w:p w:rsidR="00AF1C8B" w:rsidRDefault="00AF1C8B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2.6.7. Запрещено требовать  от заявителя представления документов и  информации или осуществления действий, представление или осуществление которых не  предусмотрено нормативными актами, регулирующими отношения, возникающие в связи с предоставлением муниципальной услуги.</w:t>
      </w:r>
    </w:p>
    <w:p w:rsidR="00AF1C8B" w:rsidRDefault="00AF1C8B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F1C8B" w:rsidRDefault="00AF1C8B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Оснований для отказа в приеме документов законодательством не предусмотрен</w:t>
      </w:r>
      <w:r w:rsidR="00170D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C8B" w:rsidRDefault="00AF1C8B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 Исчерпывающий перечень оснований для приостановления или отказа в  предоставлении муниципальной услуги.</w:t>
      </w:r>
    </w:p>
    <w:p w:rsidR="00AF1C8B" w:rsidRDefault="007423EC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2.8.1. </w:t>
      </w:r>
      <w:r w:rsidR="00AF1C8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 законодательством не пре</w:t>
      </w:r>
      <w:r w:rsidR="00AF1C8B">
        <w:rPr>
          <w:rFonts w:ascii="Times New Roman" w:hAnsi="Times New Roman" w:cs="Times New Roman"/>
          <w:sz w:val="24"/>
          <w:szCs w:val="24"/>
        </w:rPr>
        <w:t>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3EC" w:rsidRDefault="007423EC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2.8.2. Основани</w:t>
      </w:r>
      <w:r w:rsidR="00170D8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услуги.</w:t>
      </w:r>
    </w:p>
    <w:p w:rsidR="007423EC" w:rsidRDefault="007423EC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 обращение не дается:</w:t>
      </w:r>
    </w:p>
    <w:p w:rsidR="00802883" w:rsidRDefault="00802883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если в письменном обращении не указана фамилия заявителя, направившего  обращение, или не указан почтовый адрес, по которому должен быть направлен ответ; </w:t>
      </w:r>
    </w:p>
    <w:p w:rsidR="00802883" w:rsidRDefault="00802883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если текст письменного обращения не поддается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 прочтению;</w:t>
      </w:r>
    </w:p>
    <w:p w:rsidR="00802883" w:rsidRDefault="00802883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 уполномоченным</w:t>
      </w:r>
      <w:r w:rsidR="004011EA">
        <w:rPr>
          <w:rFonts w:ascii="Times New Roman" w:hAnsi="Times New Roman" w:cs="Times New Roman"/>
          <w:sz w:val="24"/>
          <w:szCs w:val="24"/>
        </w:rPr>
        <w:t xml:space="preserve"> органом многократно давались письменные ответы по существу в связи  с ранее направляемыми обращениями, и при этом в обращении не приводятся нов</w:t>
      </w:r>
      <w:r w:rsidR="00170D83">
        <w:rPr>
          <w:rFonts w:ascii="Times New Roman" w:hAnsi="Times New Roman" w:cs="Times New Roman"/>
          <w:sz w:val="24"/>
          <w:szCs w:val="24"/>
        </w:rPr>
        <w:t>ы</w:t>
      </w:r>
      <w:r w:rsidR="004011EA">
        <w:rPr>
          <w:rFonts w:ascii="Times New Roman" w:hAnsi="Times New Roman" w:cs="Times New Roman"/>
          <w:sz w:val="24"/>
          <w:szCs w:val="24"/>
        </w:rPr>
        <w:t>е  доводы или обстоятельства, глава администрации вправе принять решение о  безосновательности очередного обращения и прекращении переписки с заявителем по  данному вопросу при условии, что указанное обращение и ранее направляемые</w:t>
      </w:r>
      <w:proofErr w:type="gramEnd"/>
      <w:r w:rsidR="004011EA">
        <w:rPr>
          <w:rFonts w:ascii="Times New Roman" w:hAnsi="Times New Roman" w:cs="Times New Roman"/>
          <w:sz w:val="24"/>
          <w:szCs w:val="24"/>
        </w:rPr>
        <w:t xml:space="preserve">  обращения направлялись в уполномоченный орган. О данном решении уведомляется  заявитель, направивший обращение;</w:t>
      </w:r>
    </w:p>
    <w:p w:rsidR="004011EA" w:rsidRDefault="004011EA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ответ по существу поставленного вопроса не может быть дан без  разглашения сведений, составляющих государственную или иную охраняемую федеральным законом тайну, заявителю, направившему обращение, сообщается о  невозможности дать ответ по существу поставленного в нем вопроса в связи с  недопустимостью разглашения указанных сведений;</w:t>
      </w:r>
    </w:p>
    <w:p w:rsidR="00B92548" w:rsidRDefault="00B92548" w:rsidP="00170D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B92548" w:rsidRDefault="00B92548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2.8.3. После устранения причин, послуживших основани</w:t>
      </w:r>
      <w:r w:rsidR="00A4525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 регламентом.</w:t>
      </w:r>
    </w:p>
    <w:p w:rsidR="00B92548" w:rsidRDefault="00B92548" w:rsidP="00170D83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 Порядок, размер и основания взимания пошлины или иной платы, взимаемой  за предоставление муниципальной услуги.</w:t>
      </w:r>
    </w:p>
    <w:p w:rsidR="00B92548" w:rsidRDefault="00B92548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Предоставление муниципальной услуги осуществляется бесплатно.</w:t>
      </w:r>
    </w:p>
    <w:p w:rsidR="00B92548" w:rsidRDefault="00B92548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2.10. Максимальный срок ожидания в очереди при подаче запроса о  предоставлении</w:t>
      </w:r>
      <w:r w:rsidRPr="00B9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и при получении результата предоставленной муниципальной услуги.</w:t>
      </w:r>
    </w:p>
    <w:p w:rsidR="00B32DF9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92548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 Срок и порядок регистрации запроса заявителя о предоставлении муниципальной услуги</w:t>
      </w:r>
    </w:p>
    <w:p w:rsidR="00B32DF9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 регистрируется в день поступления:</w:t>
      </w:r>
    </w:p>
    <w:p w:rsidR="00B32DF9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журнале входящей  документации в администрации (структурном подразделении) путем присвоения входящего номера и даты поступления документа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рабочего дня с даты поступления;</w:t>
      </w:r>
    </w:p>
    <w:p w:rsidR="00B32DF9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системе электронного  документооборота (далее – СЭД) с присвоением статуса «зарегистрировано» в течение 1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2DF9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 Требования к помещениям, в которых предоставляется муниципальная услуга</w:t>
      </w:r>
    </w:p>
    <w:p w:rsidR="00B32DF9" w:rsidRDefault="00B32DF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Требования к помещениям, в которых предоставляется муниципальная услуга, к  месту ожидания, местам для заполнения запросов о предоставления муниципальной услуги, информационным стендам с образцами их заполнения и перечнем документов, 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B32DF9" w:rsidRPr="00787AF0" w:rsidRDefault="00787AF0" w:rsidP="00A45253">
      <w:pPr>
        <w:widowControl w:val="0"/>
        <w:tabs>
          <w:tab w:val="left" w:pos="284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32DF9" w:rsidRPr="00787AF0">
        <w:rPr>
          <w:rFonts w:ascii="Times New Roman" w:hAnsi="Times New Roman" w:cs="Times New Roman"/>
          <w:sz w:val="24"/>
          <w:szCs w:val="24"/>
        </w:rPr>
        <w:t>место предоставления услуги оформляется в соответствии с целью предоставления муниципальной услуги, требованиями пожарной безопасности и  обеспечивается охраной правопорядка;</w:t>
      </w:r>
    </w:p>
    <w:p w:rsidR="00787AF0" w:rsidRDefault="00787AF0" w:rsidP="00A45253">
      <w:pPr>
        <w:widowControl w:val="0"/>
        <w:tabs>
          <w:tab w:val="left" w:pos="284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7AF0">
        <w:rPr>
          <w:rFonts w:ascii="Times New Roman" w:hAnsi="Times New Roman" w:cs="Times New Roman"/>
          <w:sz w:val="24"/>
          <w:szCs w:val="24"/>
        </w:rPr>
        <w:t>в фойе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информационном стенде размещается следующая информация: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образец заполнения заявления;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 настоящего Административного регламента;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номер кабинета, где осуществляется прием заявителей;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фамилия, имя, отчество и должность специалистов, участвующих в  предоставлении муниципальной услуги;</w:t>
      </w:r>
    </w:p>
    <w:p w:rsidR="00787AF0" w:rsidRDefault="00787AF0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официальном сайте Администрации размещается следующая информация:</w:t>
      </w:r>
    </w:p>
    <w:p w:rsidR="00787AF0" w:rsidRDefault="00787AF0" w:rsidP="006D7CFD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 настоящего Административного регламента;</w:t>
      </w:r>
    </w:p>
    <w:p w:rsidR="00A12D3B" w:rsidRDefault="00A12D3B" w:rsidP="006D7CFD">
      <w:pPr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извлечения из  нормативных правовых актов, регламентирующих предоставление </w:t>
      </w:r>
      <w:r w:rsidR="006D7C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12D3B" w:rsidRDefault="00A12D3B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ожидания приема, заполнения необходимых документов отводятся места,  оборудованные стульями, столами (стойками) и  обеспеченные писчей бумагой, ручками;</w:t>
      </w:r>
    </w:p>
    <w:p w:rsidR="00A12D3B" w:rsidRDefault="00A12D3B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помещение, в котором осуществляется прием заявителей, предусматривает:</w:t>
      </w:r>
    </w:p>
    <w:p w:rsidR="00A12D3B" w:rsidRDefault="00A12D3B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комфортное  расположение заявителя и должностного лица;</w:t>
      </w:r>
    </w:p>
    <w:p w:rsidR="00D216D9" w:rsidRDefault="00D216D9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возможность и удобство оформления заявителем письменного обращения;</w:t>
      </w:r>
    </w:p>
    <w:p w:rsidR="00D216D9" w:rsidRDefault="00D216D9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доступ к нормативным правовым актам, регулирующим предоставление муниципальной услуги;</w:t>
      </w:r>
    </w:p>
    <w:p w:rsidR="00D216D9" w:rsidRDefault="00D216D9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письменных принадлежностей и бумаги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заявителем письменного обращения;</w:t>
      </w:r>
    </w:p>
    <w:p w:rsidR="00D216D9" w:rsidRDefault="00D216D9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целях организации беспрепятственного доступа инвалидов (включая  инвалидов, использующих кресла-коляски и собак-проводников)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мету предоставления муниципальной услуги им обеспечиваются:</w:t>
      </w:r>
    </w:p>
    <w:p w:rsidR="00D216D9" w:rsidRDefault="00D216D9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условия для беспрепятственного доступа к объекту (зданию, помещению), в  котором предоставляется муниципальная услуга;</w:t>
      </w:r>
    </w:p>
    <w:p w:rsidR="00F17B66" w:rsidRDefault="00F17B66" w:rsidP="00A45253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объекты (здания, помещения), в которых предоставляется  муниципальная  услуга, а также входа в такие объекты и выхода из них, посадки в транспортное средство  и  высадки из него, в том числе с использованием кресла-коляски;</w:t>
      </w:r>
    </w:p>
    <w:p w:rsidR="00F17B66" w:rsidRDefault="00F17B66" w:rsidP="00A45253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сопровождение инвалидов, имеющих стойкие расстройства функции зрения и  самостоятельного передвижения;</w:t>
      </w:r>
    </w:p>
    <w:p w:rsidR="00F17B66" w:rsidRDefault="00F17B6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надлежащее размещение оборудования и носителей информации, необходимых для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беспрепятственного доступа инвалидов к объектам (зданиям,  помещениям), в которых предоставляется муниципальная услуга, с учетом ограничений их жизнедеятельности;</w:t>
      </w:r>
    </w:p>
    <w:p w:rsidR="00F17B66" w:rsidRDefault="00F17B6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6E56B9">
        <w:rPr>
          <w:rFonts w:ascii="Times New Roman" w:hAnsi="Times New Roman" w:cs="Times New Roman"/>
          <w:sz w:val="24"/>
          <w:szCs w:val="24"/>
        </w:rPr>
        <w:t>;</w:t>
      </w:r>
    </w:p>
    <w:p w:rsidR="006E56B9" w:rsidRDefault="006E56B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 собаки-проводника на объекты (в здания, помещения), в которых предоставляется муниципальная услуга, при наличии документа, подтверждающего ее 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 015 года № 386н «Об утверждении формы документа, подтверждающего специальное  обучение собаки-проводника, и порядка его выдачи»;</w:t>
      </w:r>
      <w:proofErr w:type="gramEnd"/>
    </w:p>
    <w:p w:rsidR="006E56B9" w:rsidRDefault="006E56B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оказание инвалидам помощи в преодолении барьеров, мешающих получению ими  муниципальной услуги наравне с другими лицами.</w:t>
      </w:r>
    </w:p>
    <w:p w:rsidR="006E56B9" w:rsidRDefault="006E56B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 Показатели доступности и качества муниципальной услуги</w:t>
      </w:r>
    </w:p>
    <w:p w:rsidR="006E56B9" w:rsidRDefault="006E56B9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Показателями доступности муниципальной услуги являются:</w:t>
      </w:r>
    </w:p>
    <w:p w:rsidR="006E56B9" w:rsidRDefault="006E56B9" w:rsidP="00A45253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6E56B9">
        <w:rPr>
          <w:rFonts w:ascii="Times New Roman" w:hAnsi="Times New Roman" w:cs="Times New Roman"/>
          <w:sz w:val="24"/>
          <w:szCs w:val="24"/>
        </w:rPr>
        <w:t>азмещение полной и достоверной информации о порядке и сроках предоставления муниципальной услуги на информационном стенде Администрации, в  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6E56B9" w:rsidRDefault="006E56B9" w:rsidP="00A4525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6E56B9" w:rsidRPr="006E56B9" w:rsidRDefault="00056492" w:rsidP="00A4525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E56B9">
        <w:rPr>
          <w:rFonts w:ascii="Times New Roman" w:hAnsi="Times New Roman" w:cs="Times New Roman"/>
          <w:sz w:val="24"/>
          <w:szCs w:val="24"/>
        </w:rPr>
        <w:t>соблюдение последовательности и сроков выполнения административных процедур при предоставлении муниципальной услуги;</w:t>
      </w:r>
    </w:p>
    <w:p w:rsidR="006E56B9" w:rsidRDefault="00056492" w:rsidP="00A4525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услуги.</w:t>
      </w:r>
    </w:p>
    <w:p w:rsidR="00C71504" w:rsidRPr="008F532B" w:rsidRDefault="00C71504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92" w:rsidRDefault="00C71504" w:rsidP="00A4525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15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 многофункциональных центрах предоставления государственных и муниципальных услуг.</w:t>
      </w:r>
    </w:p>
    <w:p w:rsidR="003620D3" w:rsidRDefault="003620D3" w:rsidP="00A4525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492" w:rsidRPr="00056492" w:rsidRDefault="00C71504" w:rsidP="00A71C98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C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3.1. </w:t>
      </w:r>
      <w:r w:rsidR="00056492" w:rsidRPr="00056492">
        <w:rPr>
          <w:rFonts w:ascii="Times New Roman" w:hAnsi="Times New Roman" w:cs="Times New Roman"/>
          <w:sz w:val="24"/>
          <w:szCs w:val="24"/>
        </w:rPr>
        <w:t>Состав и последовательность действий при предоставлении муниципальной услуги</w:t>
      </w:r>
    </w:p>
    <w:p w:rsidR="00056492" w:rsidRDefault="00056492" w:rsidP="00A4525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2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56492" w:rsidRDefault="00056492" w:rsidP="00A45253">
      <w:pPr>
        <w:pStyle w:val="a4"/>
        <w:widowControl w:val="0"/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6492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документов;</w:t>
      </w:r>
    </w:p>
    <w:p w:rsidR="00056492" w:rsidRDefault="00056492" w:rsidP="00A4525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6492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даче письменных  разъяснений по вопросам применения муниципальных правовых актов о налогах и сб</w:t>
      </w:r>
      <w:r>
        <w:rPr>
          <w:rFonts w:ascii="Times New Roman" w:hAnsi="Times New Roman" w:cs="Times New Roman"/>
          <w:sz w:val="24"/>
          <w:szCs w:val="24"/>
        </w:rPr>
        <w:t>орах;</w:t>
      </w:r>
    </w:p>
    <w:p w:rsidR="00056492" w:rsidRDefault="00056492" w:rsidP="00A4525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направление результатов рассмотрения заявления:</w:t>
      </w:r>
    </w:p>
    <w:p w:rsidR="00056492" w:rsidRDefault="00056492" w:rsidP="00A4525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056492" w:rsidRDefault="00056492" w:rsidP="00A4525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муниципальной услуги.</w:t>
      </w:r>
    </w:p>
    <w:p w:rsidR="00056492" w:rsidRDefault="00C71504" w:rsidP="00A45253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056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административных процедур при  предоставлении муниципальной услуги приведена в блок –</w:t>
      </w:r>
      <w:r w:rsidR="00A4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 (приложение № 2 к Административному регламенту).</w:t>
      </w:r>
    </w:p>
    <w:p w:rsidR="00DD1052" w:rsidRDefault="00A45253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5C06"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</w:t>
      </w:r>
      <w:r w:rsidR="00DD1052">
        <w:rPr>
          <w:rFonts w:ascii="Times New Roman" w:hAnsi="Times New Roman" w:cs="Times New Roman"/>
          <w:sz w:val="24"/>
          <w:szCs w:val="24"/>
        </w:rPr>
        <w:t>3.2. Прием  и регистрация заявления и приложенных к нему документов</w:t>
      </w:r>
    </w:p>
    <w:p w:rsidR="008F532B" w:rsidRDefault="00A71C98" w:rsidP="00A452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32B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 процедуры является поступление в администрацию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F5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532B">
        <w:rPr>
          <w:rFonts w:ascii="Times New Roman" w:hAnsi="Times New Roman" w:cs="Times New Roman"/>
          <w:sz w:val="24"/>
          <w:szCs w:val="24"/>
        </w:rPr>
        <w:t>в том числе поступившего из МФЦ)  и приложенных к нему  документов.</w:t>
      </w:r>
    </w:p>
    <w:p w:rsidR="008F532B" w:rsidRDefault="0078061E" w:rsidP="00A452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3.2.2. З</w:t>
      </w:r>
      <w:r w:rsidR="008F532B">
        <w:rPr>
          <w:rFonts w:ascii="Times New Roman" w:hAnsi="Times New Roman" w:cs="Times New Roman"/>
          <w:sz w:val="24"/>
          <w:szCs w:val="24"/>
        </w:rPr>
        <w:t>аявление, поступившее непосредственно от заявителя,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2B">
        <w:rPr>
          <w:rFonts w:ascii="Times New Roman" w:hAnsi="Times New Roman" w:cs="Times New Roman"/>
          <w:sz w:val="24"/>
          <w:szCs w:val="24"/>
        </w:rPr>
        <w:t>факсимильной или почтовой связи</w:t>
      </w:r>
      <w:r>
        <w:rPr>
          <w:rFonts w:ascii="Times New Roman" w:hAnsi="Times New Roman" w:cs="Times New Roman"/>
          <w:sz w:val="24"/>
          <w:szCs w:val="24"/>
        </w:rPr>
        <w:t>, принимается и регистрируется в день поступления  специалистом, ответственным за прием документов в администрации. При личном  обращении заявителя в администрацию по его просьбе делается отметка о приеме заявления на копии экземпляре с указанием даты приема заявления.</w:t>
      </w:r>
    </w:p>
    <w:p w:rsidR="0078061E" w:rsidRDefault="0078061E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 консультацию специалиста администрации, ответственного за информирование, в  отношении порядка представления и правильности оформления заявления.</w:t>
      </w:r>
    </w:p>
    <w:p w:rsidR="0078061E" w:rsidRDefault="0078061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документов, передает руководителю  администрации.</w:t>
      </w:r>
    </w:p>
    <w:p w:rsidR="0078061E" w:rsidRDefault="0078061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78061E" w:rsidRDefault="0078061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3.2.6. Прием заявления и приложенных к нему документов, их первичная проверка и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регистрация в МФЦ.</w:t>
      </w:r>
    </w:p>
    <w:p w:rsidR="0078061E" w:rsidRDefault="0078061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78061E" w:rsidRDefault="0078061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1C9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Соглашением специалиста МФЦ, ответственный за прием и  регистрацию документов, в присутствии заявителя проверяет правильность заполнения заявления.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365C06">
        <w:rPr>
          <w:rFonts w:ascii="Times New Roman" w:hAnsi="Times New Roman" w:cs="Times New Roman"/>
          <w:sz w:val="24"/>
          <w:szCs w:val="24"/>
        </w:rPr>
        <w:t>наличия ошибок заявитель может исправить их незамедлительно.</w:t>
      </w:r>
    </w:p>
    <w:p w:rsidR="00365C06" w:rsidRDefault="00365C0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проверки заявления специалист МФЦ, ответственный за прием и  регистрацию документов, в течение одного рабочего дня с момента принятия заявления и  документов к нему вносит регистрирующую запись о приеме указанных заявления и  документов в регистрационную карточку автоматизированной  системы учета входящей и исходящей документации в соответствии с действующими правилами ведения учета  документов, а также обеспечивает отправку представленного заявителем пакета  документов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МФЦ в администрацию.</w:t>
      </w:r>
    </w:p>
    <w:p w:rsidR="00365C06" w:rsidRDefault="00365C0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После регистрации заявления специалист МФЦ готовит и выдает заявителю расписку о принятии заявления и документов к нему.</w:t>
      </w:r>
    </w:p>
    <w:p w:rsidR="00365C06" w:rsidRDefault="00365C0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 Рассмотрение  заявления и документов, принятие и направление заявителю решения</w:t>
      </w:r>
    </w:p>
    <w:p w:rsidR="00365C06" w:rsidRDefault="00365C0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365C06" w:rsidRDefault="00365C06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3.3.2. Глава администрации не позднее рабочего дня, следующего за днем  передачи заявления и прилагаемых к нему документов, визирует  заявление и передает указанные документы в структурное подразделение Администрации. Руководитель  структурного  подразделения в день получения заявления и п</w:t>
      </w:r>
      <w:r w:rsidR="005932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илагаемых к нему  документов определяет специалиста, ответственного за  предоставлен</w:t>
      </w:r>
      <w:r w:rsidR="0059320F">
        <w:rPr>
          <w:rFonts w:ascii="Times New Roman" w:hAnsi="Times New Roman" w:cs="Times New Roman"/>
          <w:sz w:val="24"/>
          <w:szCs w:val="24"/>
        </w:rPr>
        <w:t>ие муниципальной  услуги (далее по текст</w:t>
      </w:r>
      <w:proofErr w:type="gramStart"/>
      <w:r w:rsidR="0059320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9320F">
        <w:rPr>
          <w:rFonts w:ascii="Times New Roman" w:hAnsi="Times New Roman" w:cs="Times New Roman"/>
          <w:sz w:val="24"/>
          <w:szCs w:val="24"/>
        </w:rPr>
        <w:t xml:space="preserve"> ответственный исполнитель).</w:t>
      </w:r>
    </w:p>
    <w:p w:rsidR="0059320F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3.3.3. Ответственный исполнитель рассматривает заявление с приложенными к нему  документами и оформляет письменное разъяснение.</w:t>
      </w:r>
    </w:p>
    <w:p w:rsidR="0059320F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 вопрос предоставляется в простой, четкой и понятной форме за подписью  главы администрации либо лица его замещающего.</w:t>
      </w:r>
    </w:p>
    <w:p w:rsidR="0059320F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ответе, также, указывается фамилия, имя, отчество, номер телефона  должностного лица, ответственного за подготовку ответа на обращение.</w:t>
      </w:r>
    </w:p>
    <w:p w:rsidR="0059320F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рассмотрении обращения ответственный исполнитель вправе привлекать иных должностных лиц уполномоченного органа для  оказания методической  и консультативной помощи.</w:t>
      </w:r>
    </w:p>
    <w:p w:rsidR="0059320F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 обращение заявителя подписывается главой администрации в срок не  более 2 рабочих дней с момента получения проекта  ответа от ответственного  исполнителя.</w:t>
      </w:r>
    </w:p>
    <w:p w:rsidR="0059320F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подписания ответа специалист, ответственный за прием и регистрацию  документов, регистрирует ответ в журнале регистрации корреспонденции с присвоением  исходящего номера и направляет адресату по почте либо вручает адресату лично в  течение 1 рабочего дня с момента подписания.</w:t>
      </w:r>
    </w:p>
    <w:p w:rsidR="00D8334B" w:rsidRDefault="0059320F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 обращение, поступающее в форме электронного документа, направляется  в форме электронного документа по адресу электронной почты, указанной в обращении  или письменной форме по почтовому адресу, указанному в обращении.</w:t>
      </w: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3.4. Срок исполнения муниципальной услуги</w:t>
      </w:r>
    </w:p>
    <w:p w:rsidR="0059320F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Максимальный срок исполнения административной процедуры составляет два 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заявления.</w:t>
      </w:r>
      <w:r w:rsidR="0059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3.5. Результатом административной  процедуры является</w:t>
      </w: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направление либо передача решения администрации о даче письменных  разъяснений по вопросам  применения муниципальных правовых актов о налогах и сборах;</w:t>
      </w: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направление либо передача решения администрации об отказе в даче письменных  разъяснений по вопросам применения муниципальных правовых актов о  налогах и сборах.</w:t>
      </w: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4B" w:rsidRDefault="00D8334B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C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334B" w:rsidRPr="00D8334B" w:rsidRDefault="00D8334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положений Административного регламента и иных нормативных 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 структурного подразделения Администрации,</w:t>
      </w:r>
      <w:r w:rsidR="0014168D">
        <w:rPr>
          <w:rFonts w:ascii="Times New Roman" w:hAnsi="Times New Roman" w:cs="Times New Roman"/>
          <w:sz w:val="24"/>
          <w:szCs w:val="24"/>
        </w:rPr>
        <w:t xml:space="preserve"> курирующий предоставление муниципальной услуги, путем проверки своевременности,</w:t>
      </w:r>
      <w:r w:rsidR="00931213">
        <w:rPr>
          <w:rFonts w:ascii="Times New Roman" w:hAnsi="Times New Roman" w:cs="Times New Roman"/>
          <w:sz w:val="24"/>
          <w:szCs w:val="24"/>
        </w:rPr>
        <w:t xml:space="preserve"> полноты и качества выполнения </w:t>
      </w:r>
      <w:r w:rsidR="0014168D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услуги.</w:t>
      </w:r>
      <w:proofErr w:type="gramEnd"/>
    </w:p>
    <w:p w:rsidR="00931213" w:rsidRDefault="00931213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A71C98" w:rsidRDefault="00931213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</w:t>
      </w:r>
    </w:p>
    <w:p w:rsidR="00931213" w:rsidRDefault="00931213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проверок, выявление и устранение</w:t>
      </w:r>
      <w:r w:rsidR="00BF4D6B">
        <w:rPr>
          <w:rFonts w:ascii="Times New Roman" w:hAnsi="Times New Roman" w:cs="Times New Roman"/>
          <w:sz w:val="24"/>
          <w:szCs w:val="24"/>
        </w:rPr>
        <w:t xml:space="preserve"> нарушений административных процедур и сроков их выполнения, предусмотренных настоящим Административным регламентом.</w:t>
      </w:r>
    </w:p>
    <w:p w:rsidR="00BF4D6B" w:rsidRDefault="00BF4D6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Периодичность проведения проверок носит плановый характер (осуществляется на  основании утвержденного плана работы) и внеплановый характер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конкретному обращению получателя муниципальной услуги).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проверке рассматриваются  все  вопросы, связанные с предоставлением муниципальной услуги (комплексные проверки), или вопросы, связанные с исполнением той или иной  административной процедуры (тематические проверки).</w:t>
      </w:r>
      <w:proofErr w:type="gramEnd"/>
    </w:p>
    <w:p w:rsidR="00BF4D6B" w:rsidRDefault="00BF4D6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Плановые и внеплановые проверки полноты  качества предоставления муниципальной услуги организуются на основании распоряжений администрации</w:t>
      </w:r>
    </w:p>
    <w:p w:rsidR="00BF4D6B" w:rsidRDefault="00BF4D6B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</w:t>
      </w:r>
      <w:r w:rsidR="005C034C">
        <w:rPr>
          <w:rFonts w:ascii="Times New Roman" w:hAnsi="Times New Roman" w:cs="Times New Roman"/>
          <w:sz w:val="24"/>
          <w:szCs w:val="24"/>
        </w:rPr>
        <w:t>проведенных проверок, оформленным документально в   установленном порядке, в случае выявления нарушений прав заявителей виновные лица  привлекаются к ответственности в соответствии с действующим законодательством Российской Федерации.</w:t>
      </w:r>
    </w:p>
    <w:p w:rsidR="005C034C" w:rsidRDefault="005C034C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Ответственность должностных лиц за решения и действия (бездействие), </w:t>
      </w:r>
      <w:r w:rsidR="007729B9">
        <w:rPr>
          <w:rFonts w:ascii="Times New Roman" w:hAnsi="Times New Roman" w:cs="Times New Roman"/>
          <w:sz w:val="24"/>
          <w:szCs w:val="24"/>
        </w:rPr>
        <w:t xml:space="preserve">принимаемые </w:t>
      </w:r>
      <w:r w:rsidR="00A71C98">
        <w:rPr>
          <w:rFonts w:ascii="Times New Roman" w:hAnsi="Times New Roman" w:cs="Times New Roman"/>
          <w:sz w:val="24"/>
          <w:szCs w:val="24"/>
        </w:rPr>
        <w:t>(</w:t>
      </w:r>
      <w:r w:rsidR="007729B9">
        <w:rPr>
          <w:rFonts w:ascii="Times New Roman" w:hAnsi="Times New Roman" w:cs="Times New Roman"/>
          <w:sz w:val="24"/>
          <w:szCs w:val="24"/>
        </w:rPr>
        <w:t>осуществляемые) в ходе предоставления муниципальной услуги</w:t>
      </w:r>
    </w:p>
    <w:p w:rsidR="007729B9" w:rsidRDefault="007729B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лица, ответственные за предоставления муниципальной услуги,  несут, персональную ответственность за соблюдение порядка предоставления муниципальной услуги.</w:t>
      </w:r>
    </w:p>
    <w:p w:rsidR="007729B9" w:rsidRDefault="007729B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лиц, ответственных за  предоставление муниципальной услуги,  закрепляется в их должностных инструкциях в соответствии с требованиями законодательства Российской Федерации.</w:t>
      </w:r>
    </w:p>
    <w:p w:rsidR="007729B9" w:rsidRDefault="007729B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B9" w:rsidRDefault="007729B9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Досудебный (внесудебный)</w:t>
      </w:r>
      <w:r w:rsidR="00AC6956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 и </w:t>
      </w:r>
      <w:r>
        <w:rPr>
          <w:rFonts w:ascii="Times New Roman" w:hAnsi="Times New Roman" w:cs="Times New Roman"/>
          <w:sz w:val="24"/>
          <w:szCs w:val="24"/>
        </w:rPr>
        <w:t xml:space="preserve">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843FE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</w:p>
    <w:p w:rsidR="003620D3" w:rsidRDefault="003620D3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5.1. Заявитель вправе обжаловать решения и действия (бездействие) органа 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Предмет жалобы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</w:t>
      </w:r>
      <w:r w:rsidR="00075F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итель  может обратиться с жалобой в следующих случаях: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нарушение срока регистрации заявления о предоставлении муниципальной услуги;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требование у заявителя документов, не предусмотренных нормативными  правовыми актами Российской Федерации, нормативными правовыми актами Челябинской области, муниципальными нормативными правовыми актами для  предоставления муниципальной услуги;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в приеме документов, предоставление которых предусмотрено  нормативными правовыми актами Российской Федерации, нормативными правовыми  актами Челябинской области, муниципальными нормативными правовыми актами для  предоставления муниципальной услуги, у заявителя;</w:t>
      </w:r>
    </w:p>
    <w:p w:rsidR="00F843FE" w:rsidRDefault="00F843FE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 предусмотрены федеральным законами и принятыми в соответствии с ними иными  нормативными правовыми актами Российской Федерации, нормативными правовыми  актами</w:t>
      </w:r>
      <w:r w:rsidR="001706A1">
        <w:rPr>
          <w:rFonts w:ascii="Times New Roman" w:hAnsi="Times New Roman" w:cs="Times New Roman"/>
          <w:sz w:val="24"/>
          <w:szCs w:val="24"/>
        </w:rPr>
        <w:t xml:space="preserve"> Челябинской области, муниципальными нормативными правовыми актами;</w:t>
      </w:r>
      <w:proofErr w:type="gramEnd"/>
    </w:p>
    <w:p w:rsidR="001706A1" w:rsidRDefault="001706A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Челябинской области, муниципальными нормативными правовыми актами;</w:t>
      </w:r>
    </w:p>
    <w:p w:rsidR="001706A1" w:rsidRDefault="001706A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администрации (или МФЦ), должностного лица (специалиста) администрации (или МФЦ) в исправлении допущенных опечаток и ошибок в выданных в  результате предоставления муниципальной услуги документах либо нарушение  установленного срока таких исправлений;</w:t>
      </w:r>
      <w:proofErr w:type="gramEnd"/>
    </w:p>
    <w:p w:rsidR="001706A1" w:rsidRDefault="001706A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выдача разъяснений по результатам предоставления муниципальных услуг;</w:t>
      </w:r>
    </w:p>
    <w:p w:rsidR="001706A1" w:rsidRDefault="001706A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и  иными нормативными правовыми актами Челябинской области, муниципальными  нормативными актами;</w:t>
      </w:r>
      <w:proofErr w:type="gramEnd"/>
    </w:p>
    <w:p w:rsidR="001706A1" w:rsidRDefault="001706A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 которых не указывались при 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706A1" w:rsidRDefault="001706A1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Заявитель может обратиться с жалобой на решение и действие (бездействие),  принятое (осуществляемое) в ходе предоставления муниципальной услуги, в письменной  форме на бумажном носителе или в форме электронного документа.</w:t>
      </w:r>
    </w:p>
    <w:p w:rsidR="001706A1" w:rsidRDefault="00691904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Порядок подачи и рассмотрения жалобы.</w:t>
      </w:r>
    </w:p>
    <w:p w:rsidR="00691904" w:rsidRDefault="00691904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Жалоба может быть направлена по почте, через МФЦ, в электронном виде с  использованием информационно-телекоммуникационной сети «Интернет», официального  сайта, а также может быть принята при личном приеме заявителя.</w:t>
      </w:r>
    </w:p>
    <w:p w:rsidR="00691904" w:rsidRDefault="00691904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Жалоба (приложение №</w:t>
      </w:r>
      <w:r w:rsidR="00A7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 Административному регламенту) должна содержать:</w:t>
      </w:r>
    </w:p>
    <w:p w:rsidR="00691904" w:rsidRDefault="00691904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наименование 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691904" w:rsidRDefault="00691904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 заявителя – физического лица либо наименование, сведения о месте нахождения заявителя – юридического лица, а также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1904" w:rsidRDefault="00691904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об обжалуемых решениях и действиях (бездействий) органа местного  самоуправления, его должностного лица муниципального служащего, МФЦ, его  работника;</w:t>
      </w:r>
    </w:p>
    <w:p w:rsidR="00C62729" w:rsidRDefault="00C6272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доводы, на основании которых заявитель не согласен с решением и действием (бездействием) органа местного самоуправления, его  должностного  лица либо  муниципального служащего, МФЦ его работника. Заявителем могут быть представлены документы (при наличии), подтверждающие доводы заявителя, либо их копии.</w:t>
      </w:r>
    </w:p>
    <w:p w:rsidR="00C62729" w:rsidRDefault="00C6272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случае если жалоб</w:t>
      </w:r>
      <w:r w:rsidR="00A71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62729" w:rsidRDefault="00C6272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594791">
        <w:rPr>
          <w:rFonts w:ascii="Times New Roman" w:hAnsi="Times New Roman" w:cs="Times New Roman"/>
          <w:sz w:val="24"/>
          <w:szCs w:val="24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594791" w:rsidRDefault="0059479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оформленная в соответствии с законодательством Российской Федерации  доверенность, заверенная печатью заявителя (при наличии печати) и  подписанная руководителем заявителя или уполномоченным этим руководителем лицом (для  юридических лиц);</w:t>
      </w:r>
    </w:p>
    <w:p w:rsidR="00594791" w:rsidRDefault="0059479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копия решения о назначении или об избрании либо приказа о назначении  физического лица на должность, в соответствии с которым такое физическое лицо  обладает правом действовать от имени заявителя без доверенности.</w:t>
      </w:r>
    </w:p>
    <w:p w:rsidR="00594791" w:rsidRDefault="0059479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случае подачи жалобы при личном приеме заявитель представляет документ,  удостоверяющий его личность, в соответствии с законодательством Российской Федерации.</w:t>
      </w:r>
    </w:p>
    <w:p w:rsidR="00594791" w:rsidRDefault="00594791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5.5. Сроки рассмотрения жалобы</w:t>
      </w:r>
    </w:p>
    <w:p w:rsidR="00594791" w:rsidRDefault="00594791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Жалоба, поступившая в администрацию, МФЦ, подлежит обязательной  регистрации в срок не позднее следующего рабочего дня со дня ее поступления. Жалобы  рассматривается в течение 15 рабочих дней со дня ее регистрации.</w:t>
      </w:r>
    </w:p>
    <w:p w:rsidR="000D1859" w:rsidRDefault="000D185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обжалования отказа администрации, МФЦ в приеме документов у 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ее регистрации.</w:t>
      </w:r>
    </w:p>
    <w:p w:rsidR="000D1859" w:rsidRDefault="000D185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5.6. Результат рассмотрения жалобы</w:t>
      </w:r>
    </w:p>
    <w:p w:rsidR="000D1859" w:rsidRDefault="000D185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жалобы принимается одно из следующих решений:</w:t>
      </w:r>
    </w:p>
    <w:p w:rsidR="000D1859" w:rsidRDefault="000D185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0D1859" w:rsidRDefault="000D185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удовлетворении жалобы отказывается.</w:t>
      </w:r>
    </w:p>
    <w:p w:rsidR="005477A7" w:rsidRDefault="000D185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случае  признания жалобы подлежащей удовлетворению в ответе за</w:t>
      </w:r>
      <w:r w:rsidR="002407F1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ителю дается</w:t>
      </w:r>
      <w:r w:rsidR="005477A7">
        <w:rPr>
          <w:rFonts w:ascii="Times New Roman" w:hAnsi="Times New Roman" w:cs="Times New Roman"/>
          <w:sz w:val="24"/>
          <w:szCs w:val="24"/>
        </w:rPr>
        <w:t xml:space="preserve">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 доставленные </w:t>
      </w:r>
      <w:proofErr w:type="gramStart"/>
      <w:r w:rsidR="005477A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5477A7">
        <w:rPr>
          <w:rFonts w:ascii="Times New Roman" w:hAnsi="Times New Roman" w:cs="Times New Roman"/>
          <w:sz w:val="24"/>
          <w:szCs w:val="24"/>
        </w:rPr>
        <w:t xml:space="preserve"> и указывается информация о  дальнейших  действиях, которые  необходимо совершить заявителю в целях получения муниципальной услуг.</w:t>
      </w:r>
    </w:p>
    <w:p w:rsidR="000D1859" w:rsidRDefault="005477A7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случае 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 информация  о порядке обжалования принятого решения.</w:t>
      </w:r>
    </w:p>
    <w:p w:rsidR="005477A7" w:rsidRDefault="0056647C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2E11D2" w:rsidRDefault="002E11D2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 Порядок информирования заявителя о результатах рассмотрения жалобы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позднее дня следующего за днем принятия решения по результатам рассмотрения жалобы, заявителю в письменной форме и по желанию заявителя в  электронной форме направляется мотивированный ответ о результатах рассмотрения  жалобы.</w:t>
      </w:r>
    </w:p>
    <w:p w:rsidR="002E11D2" w:rsidRDefault="002E11D2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5.8. Порядок обжалования решения по жалобе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решения, принятые по результатам рассмотрения жалобы в установленном законодательством Российской Федерации порядке.</w:t>
      </w:r>
    </w:p>
    <w:p w:rsidR="002E11D2" w:rsidRDefault="002E11D2" w:rsidP="00A71C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5.9. Право заявителя на получение информации и документов, необходимых для  обоснования и рассмотрения жалобы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Заявитель имеет право на получение информации и документов, необходимых для 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 сведения, составляющие государственную или иную охраняемую законом тайну, за  исключением случаев, предусмотренных законодательством Российской Федерации.</w:t>
      </w:r>
    </w:p>
    <w:p w:rsidR="002E11D2" w:rsidRDefault="002E11D2" w:rsidP="003620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5.10. Способы информирования заявителей о порядке подачи и рассмотрения жалобы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 на информационном стенде в администрации, МФЦ, на сайте </w:t>
      </w:r>
      <w:r w:rsidR="00A134C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 в ходе личного приема, а также по телефону, электронной почте.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получения информации о порядке подачи и рассмотрения жалобы заявитель  вправе обратиться: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устной форме;</w:t>
      </w:r>
    </w:p>
    <w:p w:rsidR="002E11D2" w:rsidRDefault="002E11D2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форме электронного документооборота;</w:t>
      </w:r>
    </w:p>
    <w:p w:rsidR="002E11D2" w:rsidRDefault="002E11D2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телефону;</w:t>
      </w:r>
    </w:p>
    <w:p w:rsidR="002E11D2" w:rsidRDefault="002E11D2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письменной форме.</w:t>
      </w: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67F" w:rsidRDefault="0046267F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67F" w:rsidRDefault="0046267F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67F" w:rsidRDefault="0046267F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70" w:rsidRDefault="00165670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43FE" w:rsidRPr="007729B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5C06" w:rsidRDefault="00365C06" w:rsidP="0005649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32B" w:rsidRDefault="00B308A9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(должность руководителя)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(Ф.И.О.)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6492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(Ф.И.О. заявителя (должность</w:t>
      </w:r>
      <w:proofErr w:type="gramEnd"/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руководителя), представителя)</w:t>
      </w:r>
      <w:proofErr w:type="gramEnd"/>
    </w:p>
    <w:p w:rsidR="00B32DF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11EA" w:rsidRPr="00B308A9" w:rsidRDefault="00B308A9" w:rsidP="00B308A9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308A9">
        <w:rPr>
          <w:rFonts w:ascii="Times New Roman" w:hAnsi="Times New Roman" w:cs="Times New Roman"/>
          <w:sz w:val="20"/>
          <w:szCs w:val="20"/>
        </w:rPr>
        <w:t>домашний адрес, адрес организации,</w:t>
      </w:r>
      <w:proofErr w:type="gramEnd"/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тел. домашний, служебный, адрес</w:t>
      </w: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электронной почты)</w:t>
      </w:r>
    </w:p>
    <w:p w:rsidR="00AF1C8B" w:rsidRDefault="00AF1C8B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письменных разъяснений по вопросам применения муниципальных</w:t>
      </w: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правовых актов о налогах и сборах</w:t>
      </w: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разъяснения по вопросам:_______________________________</w:t>
      </w: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В соответствии с п.4 ст. 9 Федерального закона от 27.07.2006 № 152-ФЗ «О персональных данных», я согласен (согласна) на обработку моих персональных данных.</w:t>
      </w:r>
      <w:proofErr w:type="gramEnd"/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A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A9" w:rsidRPr="00B308A9" w:rsidRDefault="00B308A9" w:rsidP="00C76707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A9">
        <w:rPr>
          <w:rFonts w:ascii="Times New Roman" w:hAnsi="Times New Roman" w:cs="Times New Roman"/>
          <w:sz w:val="24"/>
          <w:szCs w:val="24"/>
        </w:rPr>
        <w:t>«____»_______________20___г.                                     По</w:t>
      </w:r>
      <w:r w:rsidR="00C76707">
        <w:rPr>
          <w:rFonts w:ascii="Times New Roman" w:hAnsi="Times New Roman" w:cs="Times New Roman"/>
          <w:sz w:val="24"/>
          <w:szCs w:val="24"/>
        </w:rPr>
        <w:t>дпись_____________________</w:t>
      </w:r>
    </w:p>
    <w:p w:rsid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C7670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0D3" w:rsidRDefault="003620D3" w:rsidP="00075FCA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D3" w:rsidRDefault="003620D3" w:rsidP="00075FCA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D3" w:rsidRDefault="003620D3" w:rsidP="00075FCA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FCA" w:rsidRDefault="00075FCA" w:rsidP="00075FCA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75FCA" w:rsidRPr="007729B9" w:rsidRDefault="00075FCA" w:rsidP="00075FCA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5FCA" w:rsidRDefault="00075FCA" w:rsidP="00075FC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A" w:rsidRDefault="00075FCA" w:rsidP="00075FCA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CA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075FCA" w:rsidRDefault="00075FCA" w:rsidP="00075FCA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CA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 муниципальной услуги по  даче письменных разъяснений налогоплательщикам и налоговым агентам по  вопросам применения  муниципальных правовых актов о налогах и сборах</w:t>
      </w:r>
    </w:p>
    <w:p w:rsidR="00075FCA" w:rsidRDefault="00075FCA" w:rsidP="00075FCA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/>
      </w:tblPr>
      <w:tblGrid>
        <w:gridCol w:w="5529"/>
      </w:tblGrid>
      <w:tr w:rsidR="009E31D1" w:rsidTr="009E31D1">
        <w:trPr>
          <w:trHeight w:val="756"/>
        </w:trPr>
        <w:tc>
          <w:tcPr>
            <w:tcW w:w="5529" w:type="dxa"/>
          </w:tcPr>
          <w:p w:rsidR="009E31D1" w:rsidRPr="009E31D1" w:rsidRDefault="009E31D1" w:rsidP="009E31D1">
            <w:pPr>
              <w:jc w:val="center"/>
              <w:rPr>
                <w:rFonts w:ascii="Times New Roman" w:hAnsi="Times New Roman" w:cs="Times New Roman"/>
              </w:rPr>
            </w:pPr>
            <w:r w:rsidRPr="009E31D1">
              <w:rPr>
                <w:rFonts w:ascii="Times New Roman" w:hAnsi="Times New Roman" w:cs="Times New Roman"/>
              </w:rPr>
              <w:t xml:space="preserve">Прием и регистрация заявления  </w:t>
            </w:r>
          </w:p>
          <w:p w:rsidR="009E31D1" w:rsidRDefault="009E31D1" w:rsidP="009E31D1">
            <w:pPr>
              <w:jc w:val="center"/>
            </w:pPr>
            <w:r w:rsidRPr="009E31D1">
              <w:rPr>
                <w:rFonts w:ascii="Times New Roman" w:hAnsi="Times New Roman" w:cs="Times New Roman"/>
              </w:rPr>
              <w:t>и приложенных к нему документов</w:t>
            </w:r>
          </w:p>
        </w:tc>
      </w:tr>
    </w:tbl>
    <w:p w:rsidR="00075FCA" w:rsidRDefault="00591A8E" w:rsidP="009E31D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219.45pt;margin-top:5.6pt;width:0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" strokecolor="black [3213]">
            <v:stroke endarrow="open"/>
          </v:shape>
        </w:pict>
      </w:r>
    </w:p>
    <w:tbl>
      <w:tblPr>
        <w:tblStyle w:val="a5"/>
        <w:tblW w:w="0" w:type="auto"/>
        <w:tblInd w:w="1809" w:type="dxa"/>
        <w:tblLook w:val="04A0"/>
      </w:tblPr>
      <w:tblGrid>
        <w:gridCol w:w="5529"/>
      </w:tblGrid>
      <w:tr w:rsidR="009E31D1" w:rsidTr="009E31D1">
        <w:tc>
          <w:tcPr>
            <w:tcW w:w="5529" w:type="dxa"/>
          </w:tcPr>
          <w:p w:rsidR="009E31D1" w:rsidRPr="009E31D1" w:rsidRDefault="009E31D1" w:rsidP="009E31D1">
            <w:pPr>
              <w:jc w:val="center"/>
              <w:rPr>
                <w:rFonts w:ascii="Times New Roman" w:hAnsi="Times New Roman" w:cs="Times New Roman"/>
              </w:rPr>
            </w:pPr>
            <w:r w:rsidRPr="009E31D1">
              <w:rPr>
                <w:rFonts w:ascii="Times New Roman" w:hAnsi="Times New Roman" w:cs="Times New Roman"/>
              </w:rPr>
              <w:t>Рассмотрение заявления и документов, принятие  решения о даче письменных разъяснений по  вопросам применения муниципальных  правовых актов о налогах и сборах</w:t>
            </w:r>
          </w:p>
        </w:tc>
      </w:tr>
    </w:tbl>
    <w:p w:rsidR="009E31D1" w:rsidRDefault="00591A8E" w:rsidP="009E31D1">
      <w:r>
        <w:rPr>
          <w:noProof/>
          <w:lang w:eastAsia="ru-RU"/>
        </w:rPr>
        <w:pict>
          <v:shape id="Прямая со стрелкой 7" o:spid="_x0000_s1027" type="#_x0000_t32" style="position:absolute;margin-left:223.2pt;margin-top:3.55pt;width:0;height:21.7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" strokecolor="black [3213]">
            <v:stroke endarrow="open"/>
          </v:shape>
        </w:pict>
      </w:r>
    </w:p>
    <w:tbl>
      <w:tblPr>
        <w:tblStyle w:val="a5"/>
        <w:tblW w:w="0" w:type="auto"/>
        <w:tblInd w:w="1809" w:type="dxa"/>
        <w:tblLook w:val="04A0"/>
      </w:tblPr>
      <w:tblGrid>
        <w:gridCol w:w="5529"/>
      </w:tblGrid>
      <w:tr w:rsidR="00B03633" w:rsidTr="00B03633">
        <w:trPr>
          <w:trHeight w:val="485"/>
        </w:trPr>
        <w:tc>
          <w:tcPr>
            <w:tcW w:w="5529" w:type="dxa"/>
          </w:tcPr>
          <w:p w:rsidR="00B03633" w:rsidRPr="00B03633" w:rsidRDefault="00B03633" w:rsidP="00B03633">
            <w:pPr>
              <w:jc w:val="center"/>
              <w:rPr>
                <w:rFonts w:ascii="Times New Roman" w:hAnsi="Times New Roman" w:cs="Times New Roman"/>
              </w:rPr>
            </w:pPr>
            <w:r w:rsidRPr="00B03633">
              <w:rPr>
                <w:rFonts w:ascii="Times New Roman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3620D3" w:rsidRDefault="003620D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D3" w:rsidRDefault="003620D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D3" w:rsidRDefault="003620D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3633" w:rsidRPr="007729B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жалобы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района (МФЦ)</w:t>
      </w:r>
      <w:r w:rsidRPr="00B308A9">
        <w:rPr>
          <w:rFonts w:ascii="Times New Roman" w:hAnsi="Times New Roman" w:cs="Times New Roman"/>
          <w:sz w:val="20"/>
          <w:szCs w:val="20"/>
        </w:rPr>
        <w:t>)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(должность руководителя)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(Ф.И.О.)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(Ф.И.О. заявителя (должность</w:t>
      </w:r>
      <w:proofErr w:type="gramEnd"/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руководителя), представителя)</w:t>
      </w:r>
      <w:proofErr w:type="gramEnd"/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308A9">
        <w:rPr>
          <w:rFonts w:ascii="Times New Roman" w:hAnsi="Times New Roman" w:cs="Times New Roman"/>
          <w:sz w:val="20"/>
          <w:szCs w:val="20"/>
        </w:rPr>
        <w:t>домашний адрес, адрес организации,</w:t>
      </w:r>
      <w:proofErr w:type="gramEnd"/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тел. домашний, служебный, адрес</w:t>
      </w: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электронной почты)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 (принятые) в ходе представления муниципальной услуги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подразделения, должность, Ф.И.О.</w:t>
      </w:r>
      <w:proofErr w:type="gramEnd"/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должностного лица администрации (руководителя, работников МФЦ),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подается жалоба)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Pr="006C3E8B" w:rsidRDefault="006C3E8B" w:rsidP="006C3E8B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03633" w:rsidRPr="006C3E8B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действий</w:t>
      </w:r>
      <w:proofErr w:type="gramEnd"/>
    </w:p>
    <w:p w:rsidR="00B03633" w:rsidRP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33">
        <w:rPr>
          <w:rFonts w:ascii="Times New Roman" w:hAnsi="Times New Roman" w:cs="Times New Roman"/>
          <w:sz w:val="24"/>
          <w:szCs w:val="24"/>
        </w:rPr>
        <w:t xml:space="preserve"> (бездействий) или решений:_____________________________________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03633" w:rsidRPr="006C3E8B">
        <w:rPr>
          <w:rFonts w:ascii="Times New Roman" w:hAnsi="Times New Roman" w:cs="Times New Roman"/>
          <w:sz w:val="24"/>
          <w:szCs w:val="24"/>
        </w:rPr>
        <w:t>Причина  несогласия (основания, по которым лицо, подающее жалобу,  несогласно с действием (бездействием) или решением со ссылками на пункты  административного регламента, либо статьи закона)</w:t>
      </w:r>
    </w:p>
    <w:p w:rsidR="006C3E8B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3E8B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 получения ответа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6C3E8B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6C3E8B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указанный в заявлении;</w:t>
      </w:r>
    </w:p>
    <w:p w:rsidR="006C3E8B" w:rsidRPr="006C3E8B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A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A9">
        <w:rPr>
          <w:rFonts w:ascii="Times New Roman" w:hAnsi="Times New Roman" w:cs="Times New Roman"/>
          <w:sz w:val="24"/>
          <w:szCs w:val="24"/>
        </w:rPr>
        <w:t>«____»_______________20___г.                                     По</w:t>
      </w:r>
      <w:r>
        <w:rPr>
          <w:rFonts w:ascii="Times New Roman" w:hAnsi="Times New Roman" w:cs="Times New Roman"/>
          <w:sz w:val="24"/>
          <w:szCs w:val="24"/>
        </w:rPr>
        <w:t>дпись_____________________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B308A9">
        <w:rPr>
          <w:rFonts w:ascii="Times New Roman" w:hAnsi="Times New Roman" w:cs="Times New Roman"/>
          <w:sz w:val="24"/>
          <w:szCs w:val="24"/>
        </w:rPr>
        <w:tab/>
      </w:r>
      <w:r w:rsidRPr="00C7670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B52" w:rsidRPr="00894B52" w:rsidRDefault="00894B52" w:rsidP="00894B52">
      <w:pPr>
        <w:pStyle w:val="2"/>
        <w:jc w:val="left"/>
        <w:rPr>
          <w:b w:val="0"/>
          <w:sz w:val="24"/>
          <w:szCs w:val="24"/>
        </w:rPr>
      </w:pPr>
      <w:r w:rsidRPr="00894B52">
        <w:rPr>
          <w:b w:val="0"/>
          <w:sz w:val="24"/>
          <w:szCs w:val="24"/>
        </w:rPr>
        <w:t xml:space="preserve">Исполнитель: </w:t>
      </w:r>
    </w:p>
    <w:p w:rsidR="00894B52" w:rsidRPr="00894B52" w:rsidRDefault="00894B52" w:rsidP="00894B52">
      <w:pPr>
        <w:rPr>
          <w:rFonts w:ascii="Times New Roman" w:eastAsia="Calibri" w:hAnsi="Times New Roman" w:cs="Times New Roman"/>
          <w:sz w:val="24"/>
          <w:szCs w:val="24"/>
        </w:rPr>
      </w:pPr>
      <w:r w:rsidRPr="00894B52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B52">
        <w:rPr>
          <w:rFonts w:ascii="Times New Roman" w:eastAsia="Calibri" w:hAnsi="Times New Roman" w:cs="Times New Roman"/>
          <w:sz w:val="24"/>
          <w:szCs w:val="24"/>
        </w:rPr>
        <w:t>Симского</w:t>
      </w:r>
      <w:proofErr w:type="spellEnd"/>
      <w:r w:rsidRPr="00894B5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894B52">
        <w:rPr>
          <w:rFonts w:ascii="Times New Roman" w:eastAsia="Calibri" w:hAnsi="Times New Roman" w:cs="Times New Roman"/>
          <w:szCs w:val="24"/>
        </w:rPr>
        <w:t xml:space="preserve">                                                    </w:t>
      </w:r>
      <w:proofErr w:type="spellStart"/>
      <w:r w:rsidRPr="00894B52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894B52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ОТПЕЧАТАНО – 3 экз.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1 экз. – в дело администрации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2 экз. – в финансовый отдел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3 экз. – в дело администрации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16"/>
          <w:szCs w:val="16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16"/>
          <w:szCs w:val="16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16"/>
          <w:szCs w:val="16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16"/>
          <w:szCs w:val="16"/>
        </w:rPr>
      </w:pP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4B52" w:rsidRPr="00894B52" w:rsidRDefault="00894B52" w:rsidP="00894B52">
      <w:pPr>
        <w:rPr>
          <w:rFonts w:ascii="Times New Roman" w:hAnsi="Times New Roman" w:cs="Times New Roman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В.А.Караваев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B03633" w:rsidRDefault="00B03633" w:rsidP="009E31D1"/>
    <w:p w:rsidR="006D7CFD" w:rsidRDefault="006D7CFD" w:rsidP="006D7CF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B03633" w:rsidRPr="00075FCA" w:rsidRDefault="00B03633" w:rsidP="009E31D1"/>
    <w:sectPr w:rsidR="00B03633" w:rsidRPr="00075FCA" w:rsidSect="00170D83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970"/>
    <w:multiLevelType w:val="hybridMultilevel"/>
    <w:tmpl w:val="4A40E5C2"/>
    <w:lvl w:ilvl="0" w:tplc="C9D814D4">
      <w:start w:val="3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E942E7"/>
    <w:multiLevelType w:val="multilevel"/>
    <w:tmpl w:val="2FA41A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A4D02"/>
    <w:multiLevelType w:val="hybridMultilevel"/>
    <w:tmpl w:val="5B56673A"/>
    <w:lvl w:ilvl="0" w:tplc="6D84048A">
      <w:start w:val="2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F264B9F"/>
    <w:multiLevelType w:val="multilevel"/>
    <w:tmpl w:val="C50A96CA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A07F3"/>
    <w:multiLevelType w:val="multilevel"/>
    <w:tmpl w:val="2EFE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D42C3"/>
    <w:multiLevelType w:val="hybridMultilevel"/>
    <w:tmpl w:val="5C047EF0"/>
    <w:lvl w:ilvl="0" w:tplc="4BF6AA8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693A40"/>
    <w:multiLevelType w:val="hybridMultilevel"/>
    <w:tmpl w:val="A04AD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93071"/>
    <w:multiLevelType w:val="multilevel"/>
    <w:tmpl w:val="1456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8">
    <w:nsid w:val="255C7B5B"/>
    <w:multiLevelType w:val="multilevel"/>
    <w:tmpl w:val="6DA24388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01BF8"/>
    <w:multiLevelType w:val="multilevel"/>
    <w:tmpl w:val="66F2D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A6C35"/>
    <w:multiLevelType w:val="multilevel"/>
    <w:tmpl w:val="19BA6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11">
    <w:nsid w:val="303B039E"/>
    <w:multiLevelType w:val="hybridMultilevel"/>
    <w:tmpl w:val="9252D33E"/>
    <w:lvl w:ilvl="0" w:tplc="D4FA03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0480865"/>
    <w:multiLevelType w:val="hybridMultilevel"/>
    <w:tmpl w:val="6ADCD696"/>
    <w:lvl w:ilvl="0" w:tplc="E8E6529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053180"/>
    <w:multiLevelType w:val="multilevel"/>
    <w:tmpl w:val="6C72E4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9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  <w:color w:val="000000"/>
      </w:rPr>
    </w:lvl>
  </w:abstractNum>
  <w:abstractNum w:abstractNumId="14">
    <w:nsid w:val="37CA062F"/>
    <w:multiLevelType w:val="multilevel"/>
    <w:tmpl w:val="C5A01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6599E"/>
    <w:multiLevelType w:val="hybridMultilevel"/>
    <w:tmpl w:val="6DCA6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71B4"/>
    <w:multiLevelType w:val="hybridMultilevel"/>
    <w:tmpl w:val="09CC51D6"/>
    <w:lvl w:ilvl="0" w:tplc="BD24A26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E79302F"/>
    <w:multiLevelType w:val="hybridMultilevel"/>
    <w:tmpl w:val="A896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317A"/>
    <w:multiLevelType w:val="hybridMultilevel"/>
    <w:tmpl w:val="FDA68BB0"/>
    <w:lvl w:ilvl="0" w:tplc="7318D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2002B5"/>
    <w:multiLevelType w:val="multilevel"/>
    <w:tmpl w:val="3342D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5EB0534E"/>
    <w:multiLevelType w:val="hybridMultilevel"/>
    <w:tmpl w:val="82624B42"/>
    <w:lvl w:ilvl="0" w:tplc="7C66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6CB7"/>
    <w:multiLevelType w:val="multilevel"/>
    <w:tmpl w:val="F070B5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22">
    <w:nsid w:val="673A5E64"/>
    <w:multiLevelType w:val="multilevel"/>
    <w:tmpl w:val="D57C7A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70DD119E"/>
    <w:multiLevelType w:val="hybridMultilevel"/>
    <w:tmpl w:val="83C0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35215"/>
    <w:multiLevelType w:val="multilevel"/>
    <w:tmpl w:val="6F8CC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7B40293E"/>
    <w:multiLevelType w:val="hybridMultilevel"/>
    <w:tmpl w:val="023E457E"/>
    <w:lvl w:ilvl="0" w:tplc="F74EF1C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ED575E1"/>
    <w:multiLevelType w:val="hybridMultilevel"/>
    <w:tmpl w:val="F002FEC6"/>
    <w:lvl w:ilvl="0" w:tplc="9B6E4C98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22"/>
  </w:num>
  <w:num w:numId="9">
    <w:abstractNumId w:val="24"/>
  </w:num>
  <w:num w:numId="10">
    <w:abstractNumId w:val="10"/>
  </w:num>
  <w:num w:numId="11">
    <w:abstractNumId w:val="11"/>
  </w:num>
  <w:num w:numId="12">
    <w:abstractNumId w:val="26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6"/>
  </w:num>
  <w:num w:numId="22">
    <w:abstractNumId w:val="0"/>
  </w:num>
  <w:num w:numId="23">
    <w:abstractNumId w:val="25"/>
  </w:num>
  <w:num w:numId="24">
    <w:abstractNumId w:val="23"/>
  </w:num>
  <w:num w:numId="25">
    <w:abstractNumId w:val="17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2F"/>
    <w:rsid w:val="00011288"/>
    <w:rsid w:val="00036022"/>
    <w:rsid w:val="00056492"/>
    <w:rsid w:val="00075FCA"/>
    <w:rsid w:val="000D1859"/>
    <w:rsid w:val="0014168D"/>
    <w:rsid w:val="00151251"/>
    <w:rsid w:val="00152548"/>
    <w:rsid w:val="00154276"/>
    <w:rsid w:val="00165670"/>
    <w:rsid w:val="001706A1"/>
    <w:rsid w:val="00170D83"/>
    <w:rsid w:val="002407F1"/>
    <w:rsid w:val="002444BC"/>
    <w:rsid w:val="00277CA1"/>
    <w:rsid w:val="002E11D2"/>
    <w:rsid w:val="003620D3"/>
    <w:rsid w:val="00365C06"/>
    <w:rsid w:val="003928E2"/>
    <w:rsid w:val="003D0A6E"/>
    <w:rsid w:val="003E4629"/>
    <w:rsid w:val="004011EA"/>
    <w:rsid w:val="00402D93"/>
    <w:rsid w:val="00420D9B"/>
    <w:rsid w:val="00423AAA"/>
    <w:rsid w:val="00430231"/>
    <w:rsid w:val="004303B9"/>
    <w:rsid w:val="0046267F"/>
    <w:rsid w:val="004C1020"/>
    <w:rsid w:val="00512B6B"/>
    <w:rsid w:val="005477A7"/>
    <w:rsid w:val="0056647C"/>
    <w:rsid w:val="005815A7"/>
    <w:rsid w:val="00591A8E"/>
    <w:rsid w:val="0059320F"/>
    <w:rsid w:val="00594791"/>
    <w:rsid w:val="005C034C"/>
    <w:rsid w:val="00691579"/>
    <w:rsid w:val="00691904"/>
    <w:rsid w:val="006C3E8B"/>
    <w:rsid w:val="006D7CFD"/>
    <w:rsid w:val="006E56B9"/>
    <w:rsid w:val="007423EC"/>
    <w:rsid w:val="0076650E"/>
    <w:rsid w:val="007729B9"/>
    <w:rsid w:val="0078061E"/>
    <w:rsid w:val="00787AF0"/>
    <w:rsid w:val="007D2A8C"/>
    <w:rsid w:val="00802883"/>
    <w:rsid w:val="008260E7"/>
    <w:rsid w:val="00894B52"/>
    <w:rsid w:val="00896CDC"/>
    <w:rsid w:val="008D777D"/>
    <w:rsid w:val="008F532B"/>
    <w:rsid w:val="00931213"/>
    <w:rsid w:val="009630B4"/>
    <w:rsid w:val="009E31D1"/>
    <w:rsid w:val="00A0633B"/>
    <w:rsid w:val="00A12D3B"/>
    <w:rsid w:val="00A134C8"/>
    <w:rsid w:val="00A22A78"/>
    <w:rsid w:val="00A45253"/>
    <w:rsid w:val="00A473FD"/>
    <w:rsid w:val="00A71C98"/>
    <w:rsid w:val="00AC6956"/>
    <w:rsid w:val="00AF1C8B"/>
    <w:rsid w:val="00B03633"/>
    <w:rsid w:val="00B308A9"/>
    <w:rsid w:val="00B32DF9"/>
    <w:rsid w:val="00B92548"/>
    <w:rsid w:val="00BF3017"/>
    <w:rsid w:val="00BF4D6B"/>
    <w:rsid w:val="00C3661C"/>
    <w:rsid w:val="00C62729"/>
    <w:rsid w:val="00C71504"/>
    <w:rsid w:val="00C76707"/>
    <w:rsid w:val="00C84532"/>
    <w:rsid w:val="00C93C8A"/>
    <w:rsid w:val="00D216D9"/>
    <w:rsid w:val="00D44A2F"/>
    <w:rsid w:val="00D65720"/>
    <w:rsid w:val="00D73FF5"/>
    <w:rsid w:val="00D8334B"/>
    <w:rsid w:val="00DA7769"/>
    <w:rsid w:val="00DB091F"/>
    <w:rsid w:val="00DD1052"/>
    <w:rsid w:val="00E03E93"/>
    <w:rsid w:val="00EC1A0E"/>
    <w:rsid w:val="00EE2247"/>
    <w:rsid w:val="00F17B66"/>
    <w:rsid w:val="00F8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7D"/>
  </w:style>
  <w:style w:type="paragraph" w:styleId="2">
    <w:name w:val="heading 2"/>
    <w:basedOn w:val="a"/>
    <w:next w:val="a"/>
    <w:link w:val="20"/>
    <w:qFormat/>
    <w:rsid w:val="00E03E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E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5A7"/>
    <w:pPr>
      <w:ind w:left="720"/>
      <w:contextualSpacing/>
    </w:pPr>
  </w:style>
  <w:style w:type="character" w:customStyle="1" w:styleId="Bodytext2Exact">
    <w:name w:val="Body text (2) Exact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Spacing-1pt">
    <w:name w:val="Body text (2) + Italic;Spacing -1 pt"/>
    <w:basedOn w:val="Bodytext2"/>
    <w:rsid w:val="000112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5ptNotBold">
    <w:name w:val="Body text (2) + 5.5 pt;Not Bold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011288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2SmallCaps">
    <w:name w:val="Body text (2) + Small Caps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12">
    <w:name w:val="Body text (12)"/>
    <w:basedOn w:val="a"/>
    <w:link w:val="Bodytext12Exact"/>
    <w:rsid w:val="000112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character" w:customStyle="1" w:styleId="Bodytext2Spacing12ptExact">
    <w:name w:val="Body text (2) + Spacing 12 pt Exac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ptNotBold">
    <w:name w:val="Body text (2) + 6 pt;Not Bold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5">
    <w:name w:val="Table Grid"/>
    <w:basedOn w:val="a1"/>
    <w:uiPriority w:val="59"/>
    <w:rsid w:val="009E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6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03E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03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03E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5A7"/>
    <w:pPr>
      <w:ind w:left="720"/>
      <w:contextualSpacing/>
    </w:pPr>
  </w:style>
  <w:style w:type="character" w:customStyle="1" w:styleId="Bodytext2Exact">
    <w:name w:val="Body text (2) Exact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Spacing-1pt">
    <w:name w:val="Body text (2) + Italic;Spacing -1 pt"/>
    <w:basedOn w:val="Bodytext2"/>
    <w:rsid w:val="000112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5ptNotBold">
    <w:name w:val="Body text (2) + 5.5 pt;Not Bold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011288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2SmallCaps">
    <w:name w:val="Body text (2) + Small Caps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12">
    <w:name w:val="Body text (12)"/>
    <w:basedOn w:val="a"/>
    <w:link w:val="Bodytext12Exact"/>
    <w:rsid w:val="000112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character" w:customStyle="1" w:styleId="Bodytext2Spacing12ptExact">
    <w:name w:val="Body text (2) + Spacing 12 pt Exac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ptNotBold">
    <w:name w:val="Body text (2) + 6 pt;Not Bold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5">
    <w:name w:val="Table Grid"/>
    <w:basedOn w:val="a1"/>
    <w:uiPriority w:val="59"/>
    <w:rsid w:val="009E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52CA-9E82-4A4E-972E-28405BD6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Dromashko</cp:lastModifiedBy>
  <cp:revision>13</cp:revision>
  <cp:lastPrinted>2021-03-01T06:27:00Z</cp:lastPrinted>
  <dcterms:created xsi:type="dcterms:W3CDTF">2020-12-16T06:35:00Z</dcterms:created>
  <dcterms:modified xsi:type="dcterms:W3CDTF">2021-03-02T03:13:00Z</dcterms:modified>
</cp:coreProperties>
</file>