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A10" w:rsidRDefault="00225968">
      <w:r>
        <w:rPr>
          <w:noProof/>
          <w:lang w:val="ru-RU" w:eastAsia="ru-RU"/>
        </w:rPr>
        <w:drawing>
          <wp:anchor distT="0" distB="0" distL="25400" distR="25400" simplePos="0" relativeHeight="251658240" behindDoc="0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299085</wp:posOffset>
            </wp:positionV>
            <wp:extent cx="657225" cy="838200"/>
            <wp:effectExtent l="19050" t="0" r="9525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 w:rsidR="00E12A10" w:rsidRDefault="00225968">
      <w:pPr>
        <w:pStyle w:val="3"/>
        <w:ind w:left="0" w:firstLine="0"/>
        <w:jc w:val="center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>РОССИЙСКАЯ  ФЕДЕРАЦИЯ</w:t>
      </w:r>
    </w:p>
    <w:p w:rsidR="00E12A10" w:rsidRDefault="00225968">
      <w:pPr>
        <w:pStyle w:val="3"/>
        <w:ind w:left="0" w:firstLine="0"/>
        <w:jc w:val="center"/>
        <w:rPr>
          <w:rFonts w:cs="Times New Roman"/>
          <w:b/>
          <w:sz w:val="24"/>
          <w:lang w:val="ru-RU"/>
        </w:rPr>
      </w:pPr>
      <w:r>
        <w:rPr>
          <w:rFonts w:cs="Times New Roman"/>
          <w:sz w:val="24"/>
          <w:lang w:val="ru-RU"/>
        </w:rPr>
        <w:t>ЧЕЛЯБИНСКАЯ ОБЛАСТЬ</w:t>
      </w:r>
    </w:p>
    <w:p w:rsidR="00E12A10" w:rsidRDefault="00225968">
      <w:pPr>
        <w:pStyle w:val="3"/>
        <w:ind w:left="0" w:firstLine="0"/>
        <w:jc w:val="center"/>
        <w:rPr>
          <w:rFonts w:cs="Times New Roman"/>
          <w:b/>
          <w:sz w:val="48"/>
          <w:lang w:val="ru-RU"/>
        </w:rPr>
      </w:pPr>
      <w:r>
        <w:rPr>
          <w:rFonts w:cs="Times New Roman"/>
          <w:sz w:val="24"/>
          <w:lang w:val="ru-RU"/>
        </w:rPr>
        <w:t>АШИНСКИЙ МУНИЦИПАЛЬНЫЙ РАЙОН</w:t>
      </w:r>
    </w:p>
    <w:p w:rsidR="00E12A10" w:rsidRDefault="00225968">
      <w:pPr>
        <w:pStyle w:val="3"/>
        <w:pBdr>
          <w:bottom w:val="single" w:sz="12" w:space="1" w:color="auto"/>
        </w:pBdr>
        <w:ind w:left="0" w:firstLine="0"/>
        <w:jc w:val="center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АДМИНИСТРАЦИЯ</w:t>
      </w:r>
    </w:p>
    <w:p w:rsidR="00E12A10" w:rsidRDefault="00225968">
      <w:pPr>
        <w:pStyle w:val="3"/>
        <w:pBdr>
          <w:bottom w:val="single" w:sz="12" w:space="1" w:color="auto"/>
        </w:pBdr>
        <w:ind w:left="0" w:firstLine="0"/>
        <w:jc w:val="center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СИМСКОГО ГОРОДСКОГО ПОСЕЛЕНИЯ</w:t>
      </w:r>
    </w:p>
    <w:p w:rsidR="00E12A10" w:rsidRDefault="00225968">
      <w:pPr>
        <w:pStyle w:val="3"/>
        <w:ind w:left="0" w:firstLine="0"/>
        <w:jc w:val="center"/>
        <w:rPr>
          <w:rFonts w:cs="Times New Roman"/>
          <w:b/>
          <w:bCs/>
          <w:sz w:val="24"/>
          <w:lang w:val="ru-RU"/>
        </w:rPr>
      </w:pPr>
      <w:r>
        <w:rPr>
          <w:rFonts w:cs="Times New Roman"/>
          <w:sz w:val="24"/>
          <w:lang w:val="ru-RU"/>
        </w:rPr>
        <w:t>456020, Челябинская область, Ашинский район, город Сим, ул. Пушкина, 6</w:t>
      </w:r>
    </w:p>
    <w:p w:rsidR="00E12A10" w:rsidRDefault="00225968">
      <w:pPr>
        <w:pBdr>
          <w:bottom w:val="single" w:sz="12" w:space="1" w:color="auto"/>
        </w:pBdr>
        <w:tabs>
          <w:tab w:val="center" w:pos="5102"/>
          <w:tab w:val="left" w:pos="8160"/>
        </w:tabs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тел/факс 8 (351 59)79-0-80;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</w:rPr>
        <w:t>admsim</w:t>
      </w:r>
      <w:proofErr w:type="spellEnd"/>
      <w:r>
        <w:rPr>
          <w:rFonts w:ascii="Times New Roman" w:hAnsi="Times New Roman" w:cs="Times New Roman"/>
          <w:lang w:val="ru-RU"/>
        </w:rPr>
        <w:t>@</w:t>
      </w:r>
      <w:proofErr w:type="spellStart"/>
      <w:r>
        <w:rPr>
          <w:rFonts w:ascii="Times New Roman" w:hAnsi="Times New Roman" w:cs="Times New Roman"/>
        </w:rPr>
        <w:t>chel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surnet</w:t>
      </w:r>
      <w:proofErr w:type="spellEnd"/>
      <w:r>
        <w:rPr>
          <w:rFonts w:ascii="Times New Roman" w:hAnsi="Times New Roman" w:cs="Times New Roman"/>
          <w:lang w:val="ru-RU"/>
        </w:rPr>
        <w:t>.</w:t>
      </w:r>
      <w:proofErr w:type="spellStart"/>
      <w:r>
        <w:rPr>
          <w:rFonts w:ascii="Times New Roman" w:hAnsi="Times New Roman" w:cs="Times New Roman"/>
        </w:rPr>
        <w:t>ru</w:t>
      </w:r>
      <w:proofErr w:type="spellEnd"/>
    </w:p>
    <w:p w:rsidR="00E12A10" w:rsidRDefault="00E12A10">
      <w:pPr>
        <w:jc w:val="center"/>
        <w:rPr>
          <w:rFonts w:ascii="Times New Roman" w:hAnsi="Times New Roman"/>
          <w:b/>
          <w:spacing w:val="-1"/>
          <w:sz w:val="32"/>
          <w:szCs w:val="32"/>
          <w:highlight w:val="yellow"/>
          <w:lang w:val="ru-RU"/>
        </w:rPr>
      </w:pPr>
    </w:p>
    <w:p w:rsidR="00E12A10" w:rsidRDefault="00E12A10">
      <w:pPr>
        <w:jc w:val="center"/>
        <w:rPr>
          <w:rFonts w:ascii="Times New Roman" w:hAnsi="Times New Roman"/>
          <w:b/>
          <w:spacing w:val="-1"/>
          <w:sz w:val="32"/>
          <w:szCs w:val="32"/>
          <w:highlight w:val="yellow"/>
          <w:lang w:val="ru-RU"/>
        </w:rPr>
      </w:pPr>
    </w:p>
    <w:p w:rsidR="00E12A10" w:rsidRDefault="00225968">
      <w:pPr>
        <w:jc w:val="center"/>
        <w:rPr>
          <w:rFonts w:ascii="Times New Roman" w:hAnsi="Times New Roman"/>
          <w:b/>
          <w:spacing w:val="-1"/>
          <w:sz w:val="32"/>
          <w:szCs w:val="32"/>
          <w:lang w:val="ru-RU"/>
        </w:rPr>
      </w:pPr>
      <w:r>
        <w:rPr>
          <w:rFonts w:ascii="Times New Roman" w:hAnsi="Times New Roman"/>
          <w:b/>
          <w:spacing w:val="-1"/>
          <w:sz w:val="32"/>
          <w:szCs w:val="32"/>
          <w:lang w:val="ru-RU"/>
        </w:rPr>
        <w:t xml:space="preserve">ОТЧЕТ </w:t>
      </w:r>
      <w:r>
        <w:rPr>
          <w:rFonts w:ascii="Times New Roman" w:hAnsi="Times New Roman"/>
          <w:b/>
          <w:sz w:val="32"/>
          <w:szCs w:val="32"/>
          <w:lang w:val="ru-RU"/>
        </w:rPr>
        <w:t>О</w:t>
      </w:r>
      <w:r>
        <w:rPr>
          <w:rFonts w:ascii="Times New Roman" w:hAnsi="Times New Roman"/>
          <w:b/>
          <w:spacing w:val="-2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32"/>
          <w:szCs w:val="32"/>
          <w:lang w:val="ru-RU"/>
        </w:rPr>
        <w:t>ДЕЯТЕЛЬНОСТИ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32"/>
          <w:szCs w:val="32"/>
          <w:lang w:val="ru-RU"/>
        </w:rPr>
        <w:t>ГЛАВЫ</w:t>
      </w:r>
      <w:r>
        <w:rPr>
          <w:rFonts w:ascii="Times New Roman" w:hAnsi="Times New Roman"/>
          <w:b/>
          <w:spacing w:val="21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32"/>
          <w:szCs w:val="32"/>
          <w:lang w:val="ru-RU"/>
        </w:rPr>
        <w:t>СИМСКОГО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32"/>
          <w:szCs w:val="32"/>
          <w:lang w:val="ru-RU"/>
        </w:rPr>
        <w:t>ГОРО</w:t>
      </w:r>
      <w:bookmarkStart w:id="0" w:name="_GoBack"/>
      <w:bookmarkEnd w:id="0"/>
      <w:r>
        <w:rPr>
          <w:rFonts w:ascii="Times New Roman" w:hAnsi="Times New Roman"/>
          <w:b/>
          <w:spacing w:val="-1"/>
          <w:sz w:val="32"/>
          <w:szCs w:val="32"/>
          <w:lang w:val="ru-RU"/>
        </w:rPr>
        <w:t>ДСКОГО</w:t>
      </w:r>
      <w:r>
        <w:rPr>
          <w:rFonts w:ascii="Times New Roman" w:hAnsi="Times New Roman"/>
          <w:b/>
          <w:spacing w:val="1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32"/>
          <w:szCs w:val="32"/>
          <w:lang w:val="ru-RU"/>
        </w:rPr>
        <w:t>ПОСЕЛЕНИЯ</w:t>
      </w:r>
    </w:p>
    <w:p w:rsidR="00E12A10" w:rsidRDefault="00225968">
      <w:pPr>
        <w:jc w:val="center"/>
        <w:rPr>
          <w:rFonts w:ascii="Times New Roman" w:hAnsi="Times New Roman"/>
          <w:b/>
          <w:spacing w:val="-2"/>
          <w:sz w:val="32"/>
          <w:szCs w:val="32"/>
          <w:lang w:val="ru-RU"/>
        </w:rPr>
      </w:pPr>
      <w:r>
        <w:rPr>
          <w:rFonts w:ascii="Times New Roman" w:hAnsi="Times New Roman"/>
          <w:b/>
          <w:spacing w:val="24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32"/>
          <w:szCs w:val="32"/>
          <w:lang w:val="ru-RU"/>
        </w:rPr>
        <w:t>ЗА 202</w:t>
      </w:r>
      <w:r w:rsidR="004D1759">
        <w:rPr>
          <w:rFonts w:ascii="Times New Roman" w:hAnsi="Times New Roman"/>
          <w:b/>
          <w:spacing w:val="-1"/>
          <w:sz w:val="32"/>
          <w:szCs w:val="32"/>
          <w:lang w:val="ru-RU"/>
        </w:rPr>
        <w:t>4</w:t>
      </w:r>
      <w:r>
        <w:rPr>
          <w:rFonts w:ascii="Times New Roman" w:hAnsi="Times New Roman"/>
          <w:b/>
          <w:spacing w:val="2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pacing w:val="-2"/>
          <w:sz w:val="32"/>
          <w:szCs w:val="32"/>
          <w:lang w:val="ru-RU"/>
        </w:rPr>
        <w:t>ГОД</w:t>
      </w:r>
    </w:p>
    <w:p w:rsidR="00E12A10" w:rsidRDefault="00E12A10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E12A10" w:rsidRDefault="00E12A10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E12A10" w:rsidRDefault="00225968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Уважаемые депутаты!</w:t>
      </w:r>
    </w:p>
    <w:p w:rsidR="00E12A10" w:rsidRDefault="00E12A10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val="ru-RU" w:eastAsia="ru-RU"/>
        </w:rPr>
      </w:pPr>
    </w:p>
    <w:p w:rsidR="00E12A10" w:rsidRDefault="00E12A10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val="ru-RU" w:eastAsia="ru-RU"/>
        </w:rPr>
      </w:pPr>
    </w:p>
    <w:p w:rsidR="00E12A10" w:rsidRDefault="00225968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Представляя отчет о результатах своей деятельности и деятельности администрации Симского городского поселения за 202</w:t>
      </w:r>
      <w:r w:rsidR="004D175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год, постараюсь отразить основные моменты в работе администрации, обозначить существующие проблемные вопросы.</w:t>
      </w:r>
    </w:p>
    <w:p w:rsidR="00E12A10" w:rsidRDefault="00225968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Это прежде всего: формирование и исполнение бюджета города, участие в различных региональных и национальных проектах, благоустройство улиц и общественных территорий, развитие инфраструктуры, обеспечение жизнедеятельности, работа по предупреждению и ликвидации последствий ЧС, обеспечение первичных мер пожарной безопасности, работа с обращениями граждан и другие.</w:t>
      </w:r>
    </w:p>
    <w:p w:rsidR="00E12A10" w:rsidRDefault="00225968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Деятельность, как Главы, так и Администрации в целом осуществляются путем организации повседневной работы администрации, подготовке нормативно-правовых документов, в том числе и проектов решений Совета Депутатов Симского городского поселения, проведения встреч с жителями, осуществления личного приема граждан Главой администрации и специалистами, рассмотрения письменных и устных обращений.</w:t>
      </w:r>
    </w:p>
    <w:p w:rsidR="00E12A10" w:rsidRDefault="00E12A10">
      <w:pPr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/>
        </w:rPr>
      </w:pPr>
    </w:p>
    <w:p w:rsidR="00E12A10" w:rsidRDefault="00E12A10">
      <w:pPr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/>
        </w:rPr>
      </w:pPr>
    </w:p>
    <w:p w:rsidR="00E12A10" w:rsidRDefault="00E12A10">
      <w:pPr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/>
        </w:rPr>
      </w:pPr>
    </w:p>
    <w:p w:rsidR="00E12A10" w:rsidRDefault="00E12A10">
      <w:pPr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/>
        </w:rPr>
      </w:pPr>
    </w:p>
    <w:p w:rsidR="00E12A10" w:rsidRDefault="00E12A10">
      <w:pPr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/>
        </w:rPr>
      </w:pPr>
    </w:p>
    <w:p w:rsidR="00E12A10" w:rsidRDefault="00E12A10">
      <w:pPr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ru-RU" w:eastAsia="ru-RU"/>
        </w:rPr>
      </w:pPr>
    </w:p>
    <w:p w:rsidR="00AF1803" w:rsidRPr="00AA4EAE" w:rsidRDefault="00AF1803" w:rsidP="00AF1803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F1803" w:rsidRDefault="00AF1803" w:rsidP="00AF1803">
      <w:pPr>
        <w:pStyle w:val="4"/>
        <w:spacing w:before="4"/>
        <w:jc w:val="center"/>
        <w:rPr>
          <w:spacing w:val="-1"/>
          <w:u w:val="thick" w:color="000000"/>
          <w:lang w:val="ru-RU"/>
        </w:rPr>
      </w:pPr>
      <w:r>
        <w:rPr>
          <w:spacing w:val="-1"/>
          <w:u w:val="thick" w:color="000000"/>
          <w:lang w:val="ru-RU"/>
        </w:rPr>
        <w:lastRenderedPageBreak/>
        <w:t>БЮДЖЕТ</w:t>
      </w:r>
    </w:p>
    <w:p w:rsidR="00E60169" w:rsidRPr="00A9723C" w:rsidRDefault="00E60169" w:rsidP="00AF1803">
      <w:pPr>
        <w:pStyle w:val="4"/>
        <w:spacing w:before="4"/>
        <w:jc w:val="center"/>
        <w:rPr>
          <w:b w:val="0"/>
          <w:bCs w:val="0"/>
          <w:lang w:val="ru-RU"/>
        </w:rPr>
      </w:pPr>
    </w:p>
    <w:p w:rsidR="00AF1803" w:rsidRDefault="00AF1803" w:rsidP="00AF180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F1803" w:rsidRPr="00AA4EAE" w:rsidRDefault="00AF1803" w:rsidP="0059655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4EAE">
        <w:rPr>
          <w:rFonts w:ascii="Times New Roman" w:hAnsi="Times New Roman" w:cs="Times New Roman"/>
          <w:sz w:val="28"/>
          <w:szCs w:val="28"/>
          <w:lang w:val="ru-RU"/>
        </w:rPr>
        <w:t>Экономической основой деятельности администрации Симског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96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городского поселения является б</w:t>
      </w:r>
      <w:r w:rsidRPr="00AA4EAE">
        <w:rPr>
          <w:rFonts w:ascii="Times New Roman" w:hAnsi="Times New Roman" w:cs="Times New Roman"/>
          <w:sz w:val="28"/>
          <w:szCs w:val="28"/>
          <w:lang w:val="ru-RU"/>
        </w:rPr>
        <w:t>юджет поселения.</w:t>
      </w:r>
    </w:p>
    <w:p w:rsidR="00AF1803" w:rsidRPr="00A9723C" w:rsidRDefault="00AF1803" w:rsidP="00596552">
      <w:pPr>
        <w:pStyle w:val="a3"/>
        <w:ind w:left="0" w:firstLine="709"/>
        <w:jc w:val="both"/>
        <w:rPr>
          <w:lang w:val="ru-RU"/>
        </w:rPr>
      </w:pPr>
      <w:r w:rsidRPr="00A9723C">
        <w:rPr>
          <w:lang w:val="ru-RU"/>
        </w:rPr>
        <w:t>В</w:t>
      </w:r>
      <w:r w:rsidRPr="00A9723C">
        <w:rPr>
          <w:spacing w:val="25"/>
          <w:lang w:val="ru-RU"/>
        </w:rPr>
        <w:t xml:space="preserve"> </w:t>
      </w:r>
      <w:r w:rsidRPr="00A9723C">
        <w:rPr>
          <w:spacing w:val="-1"/>
          <w:lang w:val="ru-RU"/>
        </w:rPr>
        <w:t>доход</w:t>
      </w:r>
      <w:r w:rsidRPr="00A9723C">
        <w:rPr>
          <w:spacing w:val="24"/>
          <w:lang w:val="ru-RU"/>
        </w:rPr>
        <w:t xml:space="preserve"> </w:t>
      </w:r>
      <w:r w:rsidRPr="007B1B28">
        <w:rPr>
          <w:lang w:val="ru-RU"/>
        </w:rPr>
        <w:t>бюджета</w:t>
      </w:r>
      <w:r>
        <w:rPr>
          <w:spacing w:val="24"/>
          <w:lang w:val="ru-RU"/>
        </w:rPr>
        <w:t xml:space="preserve"> </w:t>
      </w:r>
      <w:r w:rsidRPr="00A9723C">
        <w:rPr>
          <w:lang w:val="ru-RU"/>
        </w:rPr>
        <w:t>за</w:t>
      </w:r>
      <w:r w:rsidRPr="00A9723C">
        <w:rPr>
          <w:spacing w:val="25"/>
          <w:lang w:val="ru-RU"/>
        </w:rPr>
        <w:t xml:space="preserve"> </w:t>
      </w:r>
      <w:r w:rsidRPr="00A9723C">
        <w:rPr>
          <w:spacing w:val="-1"/>
          <w:lang w:val="ru-RU"/>
        </w:rPr>
        <w:t>20</w:t>
      </w:r>
      <w:r>
        <w:rPr>
          <w:spacing w:val="-1"/>
          <w:lang w:val="ru-RU"/>
        </w:rPr>
        <w:t>24</w:t>
      </w:r>
      <w:r w:rsidRPr="00A9723C">
        <w:rPr>
          <w:spacing w:val="29"/>
          <w:lang w:val="ru-RU"/>
        </w:rPr>
        <w:t xml:space="preserve"> </w:t>
      </w:r>
      <w:r w:rsidRPr="00A9723C">
        <w:rPr>
          <w:spacing w:val="-1"/>
          <w:lang w:val="ru-RU"/>
        </w:rPr>
        <w:t>год</w:t>
      </w:r>
      <w:r w:rsidRPr="00A9723C">
        <w:rPr>
          <w:spacing w:val="24"/>
          <w:lang w:val="ru-RU"/>
        </w:rPr>
        <w:t xml:space="preserve"> </w:t>
      </w:r>
      <w:r w:rsidRPr="00A9723C">
        <w:rPr>
          <w:spacing w:val="-1"/>
          <w:lang w:val="ru-RU"/>
        </w:rPr>
        <w:t>при</w:t>
      </w:r>
      <w:r w:rsidRPr="00A9723C">
        <w:rPr>
          <w:spacing w:val="23"/>
          <w:lang w:val="ru-RU"/>
        </w:rPr>
        <w:t xml:space="preserve"> </w:t>
      </w:r>
      <w:r w:rsidRPr="00A9723C">
        <w:rPr>
          <w:spacing w:val="-1"/>
          <w:lang w:val="ru-RU"/>
        </w:rPr>
        <w:t>первоначально</w:t>
      </w:r>
      <w:r w:rsidRPr="00A9723C">
        <w:rPr>
          <w:spacing w:val="33"/>
          <w:lang w:val="ru-RU"/>
        </w:rPr>
        <w:t xml:space="preserve"> </w:t>
      </w:r>
      <w:r w:rsidRPr="00A9723C">
        <w:rPr>
          <w:spacing w:val="-1"/>
          <w:lang w:val="ru-RU"/>
        </w:rPr>
        <w:t>утвержденном</w:t>
      </w:r>
      <w:r w:rsidRPr="00A9723C">
        <w:rPr>
          <w:spacing w:val="37"/>
          <w:lang w:val="ru-RU"/>
        </w:rPr>
        <w:t xml:space="preserve"> </w:t>
      </w:r>
      <w:r w:rsidRPr="00A9723C">
        <w:rPr>
          <w:spacing w:val="-1"/>
          <w:lang w:val="ru-RU"/>
        </w:rPr>
        <w:t>бюджете</w:t>
      </w:r>
      <w:r w:rsidRPr="00A9723C">
        <w:rPr>
          <w:spacing w:val="8"/>
          <w:lang w:val="ru-RU"/>
        </w:rPr>
        <w:t xml:space="preserve"> </w:t>
      </w:r>
      <w:r>
        <w:rPr>
          <w:spacing w:val="8"/>
          <w:lang w:val="ru-RU"/>
        </w:rPr>
        <w:t xml:space="preserve">в размере </w:t>
      </w:r>
      <w:r w:rsidRPr="00291DA4">
        <w:rPr>
          <w:spacing w:val="8"/>
          <w:lang w:val="ru-RU"/>
        </w:rPr>
        <w:t>2</w:t>
      </w:r>
      <w:r>
        <w:rPr>
          <w:spacing w:val="8"/>
          <w:lang w:val="ru-RU"/>
        </w:rPr>
        <w:t>19</w:t>
      </w:r>
      <w:r w:rsidR="00596552">
        <w:rPr>
          <w:spacing w:val="8"/>
          <w:lang w:val="ru-RU"/>
        </w:rPr>
        <w:t xml:space="preserve"> </w:t>
      </w:r>
      <w:r>
        <w:rPr>
          <w:spacing w:val="8"/>
          <w:lang w:val="ru-RU"/>
        </w:rPr>
        <w:t>624</w:t>
      </w:r>
      <w:r w:rsidRPr="00291DA4">
        <w:rPr>
          <w:spacing w:val="8"/>
          <w:lang w:val="ru-RU"/>
        </w:rPr>
        <w:t>,</w:t>
      </w:r>
      <w:r>
        <w:rPr>
          <w:spacing w:val="8"/>
          <w:lang w:val="ru-RU"/>
        </w:rPr>
        <w:t xml:space="preserve">5 </w:t>
      </w:r>
      <w:r>
        <w:rPr>
          <w:spacing w:val="-1"/>
          <w:lang w:val="ru-RU"/>
        </w:rPr>
        <w:t>тыс.</w:t>
      </w:r>
      <w:r w:rsidRPr="00A9723C">
        <w:rPr>
          <w:spacing w:val="37"/>
          <w:lang w:val="ru-RU"/>
        </w:rPr>
        <w:t xml:space="preserve"> </w:t>
      </w:r>
      <w:r w:rsidRPr="00A9723C">
        <w:rPr>
          <w:spacing w:val="-1"/>
          <w:lang w:val="ru-RU"/>
        </w:rPr>
        <w:t>руб.</w:t>
      </w:r>
      <w:r w:rsidRPr="00A9723C">
        <w:rPr>
          <w:spacing w:val="39"/>
          <w:lang w:val="ru-RU"/>
        </w:rPr>
        <w:t xml:space="preserve"> </w:t>
      </w:r>
      <w:r w:rsidRPr="00A9723C">
        <w:rPr>
          <w:spacing w:val="-1"/>
          <w:lang w:val="ru-RU"/>
        </w:rPr>
        <w:t>поступило</w:t>
      </w:r>
      <w:r w:rsidRPr="00A9723C">
        <w:rPr>
          <w:spacing w:val="38"/>
          <w:lang w:val="ru-RU"/>
        </w:rPr>
        <w:t xml:space="preserve"> </w:t>
      </w:r>
      <w:r w:rsidRPr="00291DA4">
        <w:rPr>
          <w:lang w:val="ru-RU"/>
        </w:rPr>
        <w:t>2</w:t>
      </w:r>
      <w:r>
        <w:rPr>
          <w:lang w:val="ru-RU"/>
        </w:rPr>
        <w:t>66</w:t>
      </w:r>
      <w:r w:rsidR="00596552">
        <w:rPr>
          <w:lang w:val="ru-RU"/>
        </w:rPr>
        <w:t xml:space="preserve"> </w:t>
      </w:r>
      <w:r w:rsidRPr="00291DA4">
        <w:rPr>
          <w:lang w:val="ru-RU"/>
        </w:rPr>
        <w:t>8</w:t>
      </w:r>
      <w:r>
        <w:rPr>
          <w:lang w:val="ru-RU"/>
        </w:rPr>
        <w:t xml:space="preserve">73,3 </w:t>
      </w:r>
      <w:r>
        <w:rPr>
          <w:spacing w:val="-1"/>
          <w:lang w:val="ru-RU"/>
        </w:rPr>
        <w:t>тыс.</w:t>
      </w:r>
      <w:r w:rsidRPr="00A9723C">
        <w:rPr>
          <w:spacing w:val="37"/>
          <w:lang w:val="ru-RU"/>
        </w:rPr>
        <w:t xml:space="preserve"> </w:t>
      </w:r>
      <w:r w:rsidRPr="00A9723C">
        <w:rPr>
          <w:spacing w:val="-1"/>
          <w:lang w:val="ru-RU"/>
        </w:rPr>
        <w:t>руб.,</w:t>
      </w:r>
      <w:r w:rsidRPr="00A9723C">
        <w:rPr>
          <w:spacing w:val="38"/>
          <w:lang w:val="ru-RU"/>
        </w:rPr>
        <w:t xml:space="preserve"> </w:t>
      </w:r>
      <w:r w:rsidRPr="00A9723C">
        <w:rPr>
          <w:spacing w:val="-1"/>
          <w:lang w:val="ru-RU"/>
        </w:rPr>
        <w:t>что</w:t>
      </w:r>
      <w:r w:rsidRPr="00A9723C">
        <w:rPr>
          <w:spacing w:val="41"/>
          <w:lang w:val="ru-RU"/>
        </w:rPr>
        <w:t xml:space="preserve"> </w:t>
      </w:r>
      <w:r w:rsidRPr="00A9723C">
        <w:rPr>
          <w:spacing w:val="-1"/>
          <w:lang w:val="ru-RU"/>
        </w:rPr>
        <w:t>составляет</w:t>
      </w:r>
      <w:r w:rsidRPr="00A9723C">
        <w:rPr>
          <w:lang w:val="ru-RU"/>
        </w:rPr>
        <w:t xml:space="preserve"> </w:t>
      </w:r>
      <w:r>
        <w:rPr>
          <w:spacing w:val="-2"/>
          <w:lang w:val="ru-RU"/>
        </w:rPr>
        <w:t>101</w:t>
      </w:r>
      <w:r w:rsidRPr="00A9723C">
        <w:rPr>
          <w:spacing w:val="-2"/>
          <w:lang w:val="ru-RU"/>
        </w:rPr>
        <w:t>,</w:t>
      </w:r>
      <w:r>
        <w:rPr>
          <w:spacing w:val="-2"/>
          <w:lang w:val="ru-RU"/>
        </w:rPr>
        <w:t>4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1"/>
          <w:lang w:val="ru-RU"/>
        </w:rPr>
        <w:t>%</w:t>
      </w:r>
      <w:r>
        <w:rPr>
          <w:spacing w:val="-1"/>
          <w:lang w:val="ru-RU"/>
        </w:rPr>
        <w:t xml:space="preserve"> от уточненного решением Советом депутатов </w:t>
      </w:r>
      <w:r w:rsidRPr="00934C58">
        <w:rPr>
          <w:lang w:val="ru-RU"/>
        </w:rPr>
        <w:t>Симского городского поселения</w:t>
      </w:r>
      <w:r>
        <w:rPr>
          <w:spacing w:val="-1"/>
          <w:lang w:val="ru-RU"/>
        </w:rPr>
        <w:t xml:space="preserve"> от 20.12.2024г. и распоряжениями</w:t>
      </w:r>
      <w:r w:rsidRPr="001B080F">
        <w:rPr>
          <w:rFonts w:cs="Times New Roman"/>
          <w:lang w:val="ru-RU"/>
        </w:rPr>
        <w:t xml:space="preserve"> </w:t>
      </w:r>
      <w:r w:rsidRPr="00AA4EAE">
        <w:rPr>
          <w:rFonts w:cs="Times New Roman"/>
          <w:lang w:val="ru-RU"/>
        </w:rPr>
        <w:t>администрации</w:t>
      </w:r>
      <w:r w:rsidR="00596552">
        <w:rPr>
          <w:rFonts w:cs="Times New Roman"/>
          <w:lang w:val="ru-RU"/>
        </w:rPr>
        <w:t xml:space="preserve"> </w:t>
      </w:r>
      <w:r w:rsidRPr="00AA4EAE">
        <w:rPr>
          <w:rFonts w:cs="Times New Roman"/>
          <w:lang w:val="ru-RU"/>
        </w:rPr>
        <w:t>Симског</w:t>
      </w:r>
      <w:r>
        <w:rPr>
          <w:rFonts w:cs="Times New Roman"/>
          <w:lang w:val="ru-RU"/>
        </w:rPr>
        <w:t>о городского поселения № 232 от 26.12</w:t>
      </w:r>
      <w:r w:rsidR="00596552"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>2024г. и 233</w:t>
      </w:r>
      <w:r w:rsidRPr="001B080F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 28.12</w:t>
      </w:r>
      <w:r w:rsidR="00596552"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 xml:space="preserve">2024г. </w:t>
      </w:r>
      <w:r>
        <w:rPr>
          <w:spacing w:val="-1"/>
          <w:lang w:val="ru-RU"/>
        </w:rPr>
        <w:t>бюджета в размере 263276,3</w:t>
      </w:r>
      <w:r w:rsidRPr="00A9723C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тыс.</w:t>
      </w:r>
      <w:r w:rsidRPr="00A9723C">
        <w:rPr>
          <w:spacing w:val="37"/>
          <w:lang w:val="ru-RU"/>
        </w:rPr>
        <w:t xml:space="preserve"> </w:t>
      </w:r>
      <w:r w:rsidRPr="00A9723C">
        <w:rPr>
          <w:spacing w:val="-1"/>
          <w:lang w:val="ru-RU"/>
        </w:rPr>
        <w:t>руб.</w:t>
      </w:r>
      <w:r>
        <w:rPr>
          <w:spacing w:val="-1"/>
          <w:lang w:val="ru-RU"/>
        </w:rPr>
        <w:t xml:space="preserve">, </w:t>
      </w:r>
      <w:r w:rsidRPr="00A9723C">
        <w:rPr>
          <w:lang w:val="ru-RU"/>
        </w:rPr>
        <w:t>в</w:t>
      </w:r>
      <w:r w:rsidRPr="00A9723C">
        <w:rPr>
          <w:spacing w:val="-1"/>
          <w:lang w:val="ru-RU"/>
        </w:rPr>
        <w:t xml:space="preserve"> </w:t>
      </w:r>
      <w:r w:rsidRPr="00A9723C">
        <w:rPr>
          <w:lang w:val="ru-RU"/>
        </w:rPr>
        <w:t xml:space="preserve">том </w:t>
      </w:r>
      <w:r w:rsidRPr="00A9723C">
        <w:rPr>
          <w:spacing w:val="-1"/>
          <w:lang w:val="ru-RU"/>
        </w:rPr>
        <w:t>числе:</w:t>
      </w:r>
    </w:p>
    <w:p w:rsidR="00AF1803" w:rsidRDefault="00AF1803" w:rsidP="00596552">
      <w:pPr>
        <w:pStyle w:val="a3"/>
        <w:numPr>
          <w:ilvl w:val="0"/>
          <w:numId w:val="2"/>
        </w:numPr>
        <w:tabs>
          <w:tab w:val="left" w:pos="986"/>
        </w:tabs>
        <w:ind w:left="0" w:firstLine="709"/>
        <w:jc w:val="both"/>
      </w:pPr>
      <w:r>
        <w:rPr>
          <w:spacing w:val="-1"/>
          <w:lang w:val="ru-RU"/>
        </w:rPr>
        <w:t xml:space="preserve">       </w:t>
      </w:r>
      <w:proofErr w:type="spellStart"/>
      <w:r>
        <w:rPr>
          <w:spacing w:val="-1"/>
        </w:rPr>
        <w:t>собственных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доходов</w:t>
      </w:r>
      <w:proofErr w:type="spellEnd"/>
      <w:r>
        <w:rPr>
          <w:spacing w:val="66"/>
        </w:rPr>
        <w:t xml:space="preserve"> </w:t>
      </w:r>
      <w:r>
        <w:rPr>
          <w:spacing w:val="-1"/>
          <w:lang w:val="ru-RU"/>
        </w:rPr>
        <w:t>71 177,3</w:t>
      </w:r>
      <w:r>
        <w:t xml:space="preserve"> </w:t>
      </w:r>
      <w:r>
        <w:rPr>
          <w:spacing w:val="-1"/>
          <w:lang w:val="ru-RU"/>
        </w:rPr>
        <w:t>тыс.</w:t>
      </w:r>
      <w:r w:rsidRPr="00A9723C">
        <w:rPr>
          <w:spacing w:val="37"/>
          <w:lang w:val="ru-RU"/>
        </w:rPr>
        <w:t xml:space="preserve"> </w:t>
      </w:r>
      <w:r w:rsidRPr="00A9723C">
        <w:rPr>
          <w:spacing w:val="-1"/>
          <w:lang w:val="ru-RU"/>
        </w:rPr>
        <w:t>руб.</w:t>
      </w:r>
      <w:r>
        <w:rPr>
          <w:spacing w:val="-1"/>
        </w:rPr>
        <w:t>;</w:t>
      </w:r>
    </w:p>
    <w:p w:rsidR="00AF1803" w:rsidRPr="009B28F6" w:rsidRDefault="00AF1803" w:rsidP="00596552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89E">
        <w:rPr>
          <w:rFonts w:ascii="Times New Roman" w:hAnsi="Times New Roman" w:cs="Times New Roman"/>
          <w:spacing w:val="-1"/>
          <w:sz w:val="28"/>
          <w:szCs w:val="28"/>
          <w:lang w:val="ru-RU"/>
        </w:rPr>
        <w:t>межбюджетных</w:t>
      </w:r>
      <w:r w:rsidRPr="00D7489E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D7489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трансфертов </w:t>
      </w:r>
      <w:r w:rsidRPr="00D7489E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от других бюджетов бюджетной системы Российской Федерации </w:t>
      </w:r>
      <w:r w:rsidRPr="00D7489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7489E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D7489E">
        <w:rPr>
          <w:rFonts w:ascii="Times New Roman" w:hAnsi="Times New Roman" w:cs="Times New Roman"/>
          <w:sz w:val="28"/>
          <w:szCs w:val="28"/>
          <w:lang w:val="ru-RU"/>
        </w:rPr>
        <w:t>виде</w:t>
      </w:r>
      <w:r w:rsidRPr="00D7489E">
        <w:rPr>
          <w:rFonts w:ascii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D7489E">
        <w:rPr>
          <w:rFonts w:ascii="Times New Roman" w:hAnsi="Times New Roman" w:cs="Times New Roman"/>
          <w:spacing w:val="-1"/>
          <w:sz w:val="28"/>
          <w:szCs w:val="28"/>
          <w:lang w:val="ru-RU"/>
        </w:rPr>
        <w:t>дотаций,</w:t>
      </w:r>
      <w:r w:rsidRPr="00D7489E">
        <w:rPr>
          <w:rFonts w:ascii="Times New Roman" w:hAnsi="Times New Roman" w:cs="Times New Roman"/>
          <w:sz w:val="28"/>
          <w:szCs w:val="28"/>
          <w:lang w:val="ru-RU"/>
        </w:rPr>
        <w:t xml:space="preserve"> субсидий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7489E">
        <w:rPr>
          <w:rFonts w:ascii="Times New Roman" w:hAnsi="Times New Roman" w:cs="Times New Roman"/>
          <w:spacing w:val="-1"/>
          <w:sz w:val="28"/>
          <w:szCs w:val="28"/>
          <w:lang w:val="ru-RU"/>
        </w:rPr>
        <w:t>субвенций,</w:t>
      </w:r>
      <w:r w:rsidRPr="00D7489E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D7489E">
        <w:rPr>
          <w:rFonts w:ascii="Times New Roman" w:hAnsi="Times New Roman" w:cs="Times New Roman"/>
          <w:spacing w:val="-1"/>
          <w:sz w:val="28"/>
          <w:szCs w:val="28"/>
          <w:lang w:val="ru-RU"/>
        </w:rPr>
        <w:t>иных</w:t>
      </w:r>
      <w:r w:rsidRPr="00D7489E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7489E">
        <w:rPr>
          <w:rFonts w:ascii="Times New Roman" w:hAnsi="Times New Roman" w:cs="Times New Roman"/>
          <w:spacing w:val="-1"/>
          <w:sz w:val="28"/>
          <w:szCs w:val="28"/>
          <w:lang w:val="ru-RU"/>
        </w:rPr>
        <w:t>межбюджетных</w:t>
      </w:r>
      <w:r w:rsidRPr="00D7489E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D7489E">
        <w:rPr>
          <w:rFonts w:ascii="Times New Roman" w:hAnsi="Times New Roman" w:cs="Times New Roman"/>
          <w:spacing w:val="-2"/>
          <w:sz w:val="28"/>
          <w:szCs w:val="28"/>
          <w:lang w:val="ru-RU"/>
        </w:rPr>
        <w:t>трансфертов</w:t>
      </w:r>
      <w:r w:rsidRPr="00D7489E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D7489E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>195 646,0</w:t>
      </w:r>
      <w:r w:rsidRPr="00D7489E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D7489E">
        <w:rPr>
          <w:rFonts w:ascii="Times New Roman" w:hAnsi="Times New Roman" w:cs="Times New Roman"/>
          <w:spacing w:val="-1"/>
          <w:sz w:val="28"/>
          <w:szCs w:val="28"/>
          <w:lang w:val="ru-RU"/>
        </w:rPr>
        <w:t>тыс. руб.;</w:t>
      </w:r>
    </w:p>
    <w:p w:rsidR="00AF1803" w:rsidRPr="00D01C66" w:rsidRDefault="00AF1803" w:rsidP="00596552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1AE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прочих безвозмездных поступлений  5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0</w:t>
      </w:r>
      <w:r w:rsidRPr="00A021AE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тыс.</w:t>
      </w:r>
      <w:r w:rsidRPr="00A021AE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A021AE">
        <w:rPr>
          <w:rFonts w:ascii="Times New Roman" w:hAnsi="Times New Roman" w:cs="Times New Roman"/>
          <w:spacing w:val="-1"/>
          <w:sz w:val="28"/>
          <w:szCs w:val="28"/>
          <w:lang w:val="ru-RU"/>
        </w:rPr>
        <w:t>руб.</w:t>
      </w:r>
      <w:r w:rsidRPr="00A021AE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(благотворительная помощь от  ПАО «Агрегат»</w:t>
      </w:r>
      <w:r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по письмам учреждений</w:t>
      </w:r>
      <w:r w:rsidRPr="00A021AE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).  </w:t>
      </w:r>
    </w:p>
    <w:p w:rsidR="00D01C66" w:rsidRPr="00A021AE" w:rsidRDefault="00D01C66" w:rsidP="00D01C66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1803" w:rsidRDefault="00AF1803" w:rsidP="0059655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5CB2">
        <w:rPr>
          <w:rFonts w:ascii="Times New Roman" w:hAnsi="Times New Roman" w:cs="Times New Roman"/>
          <w:sz w:val="28"/>
          <w:szCs w:val="28"/>
          <w:lang w:val="ru-RU"/>
        </w:rPr>
        <w:t xml:space="preserve">Показатели доходной части бюджета Симского городского поселения приведены в таблице: </w:t>
      </w:r>
    </w:p>
    <w:p w:rsidR="004512D4" w:rsidRPr="00875CB2" w:rsidRDefault="004512D4" w:rsidP="0059655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1803" w:rsidRPr="00E209F8" w:rsidRDefault="00AF1803" w:rsidP="00AF1803">
      <w:pPr>
        <w:pStyle w:val="a3"/>
        <w:tabs>
          <w:tab w:val="left" w:pos="993"/>
        </w:tabs>
        <w:ind w:left="822" w:right="107"/>
        <w:jc w:val="both"/>
        <w:rPr>
          <w:rFonts w:cs="Times New Roman"/>
          <w:sz w:val="20"/>
          <w:szCs w:val="20"/>
          <w:lang w:val="ru-RU"/>
        </w:rPr>
      </w:pPr>
    </w:p>
    <w:tbl>
      <w:tblPr>
        <w:tblW w:w="5000" w:type="pct"/>
        <w:tblLook w:val="04A0"/>
      </w:tblPr>
      <w:tblGrid>
        <w:gridCol w:w="1844"/>
        <w:gridCol w:w="1116"/>
        <w:gridCol w:w="1116"/>
        <w:gridCol w:w="1116"/>
        <w:gridCol w:w="1116"/>
        <w:gridCol w:w="831"/>
        <w:gridCol w:w="845"/>
        <w:gridCol w:w="1116"/>
        <w:gridCol w:w="846"/>
      </w:tblGrid>
      <w:tr w:rsidR="00AF1803" w:rsidRPr="00596552" w:rsidTr="00D978B2">
        <w:trPr>
          <w:trHeight w:val="4230"/>
        </w:trPr>
        <w:tc>
          <w:tcPr>
            <w:tcW w:w="9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Доходы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Первоначальный бюджет по решению</w:t>
            </w:r>
          </w:p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СДСГП №  182 от 22.12.2023г.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Уточненный бюджет по решению</w:t>
            </w:r>
          </w:p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СДСГП от 20.12.2024г. № 235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  2024 года</w:t>
            </w:r>
            <w:r w:rsidRPr="00596552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с учетом распоряжений</w:t>
            </w:r>
            <w:r w:rsidRPr="005965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администрации СГП № 232 от 26.12,2024г. , 233 от 28.12,2024г.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Исполнено за    2024 год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% исполнения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Удельный вес, в %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Исполнено за 2023 год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% роста к уровню 2023 года</w:t>
            </w:r>
          </w:p>
        </w:tc>
      </w:tr>
      <w:tr w:rsidR="00AF1803" w:rsidRPr="00596552" w:rsidTr="00D978B2">
        <w:trPr>
          <w:trHeight w:val="525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1803" w:rsidRPr="00596552" w:rsidRDefault="00AF1803" w:rsidP="004512D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Налоговые и неналоговые доходы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43644,2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67580,3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67580,3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71177,3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105,3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56359,3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tabs>
                <w:tab w:val="left" w:pos="7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126,3</w:t>
            </w:r>
          </w:p>
        </w:tc>
      </w:tr>
      <w:tr w:rsidR="00AF1803" w:rsidRPr="00596552" w:rsidTr="00D978B2">
        <w:trPr>
          <w:trHeight w:val="525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1803" w:rsidRPr="00596552" w:rsidRDefault="00AF1803" w:rsidP="004512D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Безвозмездные поступления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175980,3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195696,0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195696,0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195696,0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239829,2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81,6</w:t>
            </w:r>
          </w:p>
        </w:tc>
      </w:tr>
      <w:tr w:rsidR="00AF1803" w:rsidRPr="00596552" w:rsidTr="00D978B2">
        <w:trPr>
          <w:trHeight w:val="525"/>
        </w:trPr>
        <w:tc>
          <w:tcPr>
            <w:tcW w:w="9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1803" w:rsidRPr="00596552" w:rsidRDefault="00AF1803" w:rsidP="004512D4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доходов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219624,5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263276,3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263276,3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266873,3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101,4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100,0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296188,5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1803" w:rsidRPr="00596552" w:rsidRDefault="00AF1803" w:rsidP="004512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965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90,1</w:t>
            </w:r>
          </w:p>
        </w:tc>
      </w:tr>
    </w:tbl>
    <w:p w:rsidR="00D978B2" w:rsidRDefault="00D978B2" w:rsidP="00AF1803">
      <w:pPr>
        <w:pStyle w:val="a3"/>
        <w:spacing w:before="192" w:line="276" w:lineRule="auto"/>
        <w:ind w:right="104" w:firstLine="719"/>
        <w:rPr>
          <w:spacing w:val="-1"/>
          <w:lang w:val="ru-RU"/>
        </w:rPr>
      </w:pPr>
    </w:p>
    <w:p w:rsidR="00AF1803" w:rsidRPr="00A9723C" w:rsidRDefault="00AF1803" w:rsidP="004512D4">
      <w:pPr>
        <w:pStyle w:val="a3"/>
        <w:ind w:left="0" w:firstLine="709"/>
        <w:jc w:val="both"/>
        <w:rPr>
          <w:lang w:val="ru-RU"/>
        </w:rPr>
      </w:pPr>
      <w:r w:rsidRPr="00A9723C">
        <w:rPr>
          <w:spacing w:val="-1"/>
          <w:lang w:val="ru-RU"/>
        </w:rPr>
        <w:t>По</w:t>
      </w:r>
      <w:r w:rsidRPr="00A9723C">
        <w:rPr>
          <w:spacing w:val="48"/>
          <w:lang w:val="ru-RU"/>
        </w:rPr>
        <w:t xml:space="preserve"> </w:t>
      </w:r>
      <w:r w:rsidRPr="00A9723C">
        <w:rPr>
          <w:spacing w:val="-1"/>
          <w:lang w:val="ru-RU"/>
        </w:rPr>
        <w:t>сравнению</w:t>
      </w:r>
      <w:r w:rsidRPr="00A9723C">
        <w:rPr>
          <w:spacing w:val="46"/>
          <w:lang w:val="ru-RU"/>
        </w:rPr>
        <w:t xml:space="preserve"> </w:t>
      </w:r>
      <w:r w:rsidRPr="00A9723C">
        <w:rPr>
          <w:lang w:val="ru-RU"/>
        </w:rPr>
        <w:t>с</w:t>
      </w:r>
      <w:r w:rsidRPr="00A9723C">
        <w:rPr>
          <w:spacing w:val="47"/>
          <w:lang w:val="ru-RU"/>
        </w:rPr>
        <w:t xml:space="preserve"> </w:t>
      </w:r>
      <w:r w:rsidRPr="00A9723C">
        <w:rPr>
          <w:spacing w:val="-1"/>
          <w:lang w:val="ru-RU"/>
        </w:rPr>
        <w:t>прошлым</w:t>
      </w:r>
      <w:r w:rsidRPr="00A9723C">
        <w:rPr>
          <w:spacing w:val="47"/>
          <w:lang w:val="ru-RU"/>
        </w:rPr>
        <w:t xml:space="preserve"> </w:t>
      </w:r>
      <w:r w:rsidRPr="00A9723C">
        <w:rPr>
          <w:spacing w:val="-1"/>
          <w:lang w:val="ru-RU"/>
        </w:rPr>
        <w:t>годом</w:t>
      </w:r>
      <w:r w:rsidRPr="00A9723C">
        <w:rPr>
          <w:spacing w:val="47"/>
          <w:lang w:val="ru-RU"/>
        </w:rPr>
        <w:t xml:space="preserve"> </w:t>
      </w:r>
      <w:r w:rsidRPr="00E209F8">
        <w:rPr>
          <w:lang w:val="ru-RU"/>
        </w:rPr>
        <w:t xml:space="preserve">сумма </w:t>
      </w:r>
      <w:r>
        <w:rPr>
          <w:lang w:val="ru-RU"/>
        </w:rPr>
        <w:t xml:space="preserve">полученных </w:t>
      </w:r>
      <w:r w:rsidRPr="00E209F8">
        <w:rPr>
          <w:lang w:val="ru-RU"/>
        </w:rPr>
        <w:t>д</w:t>
      </w:r>
      <w:r w:rsidRPr="00A9723C">
        <w:rPr>
          <w:spacing w:val="-1"/>
          <w:lang w:val="ru-RU"/>
        </w:rPr>
        <w:t>оход</w:t>
      </w:r>
      <w:r>
        <w:rPr>
          <w:spacing w:val="-1"/>
          <w:lang w:val="ru-RU"/>
        </w:rPr>
        <w:t>ов</w:t>
      </w:r>
      <w:r w:rsidRPr="00A9723C">
        <w:rPr>
          <w:spacing w:val="47"/>
          <w:lang w:val="ru-RU"/>
        </w:rPr>
        <w:t xml:space="preserve"> </w:t>
      </w:r>
      <w:r w:rsidRPr="00A9723C">
        <w:rPr>
          <w:spacing w:val="-1"/>
          <w:lang w:val="ru-RU"/>
        </w:rPr>
        <w:t>бюджета</w:t>
      </w:r>
      <w:r w:rsidRPr="00A9723C">
        <w:rPr>
          <w:spacing w:val="47"/>
          <w:lang w:val="ru-RU"/>
        </w:rPr>
        <w:t xml:space="preserve"> </w:t>
      </w:r>
      <w:r>
        <w:rPr>
          <w:spacing w:val="-1"/>
          <w:lang w:val="ru-RU"/>
        </w:rPr>
        <w:t>уменьшилась</w:t>
      </w:r>
      <w:r w:rsidRPr="00A9723C">
        <w:rPr>
          <w:spacing w:val="47"/>
          <w:lang w:val="ru-RU"/>
        </w:rPr>
        <w:t xml:space="preserve"> </w:t>
      </w:r>
      <w:r w:rsidRPr="00A9723C">
        <w:rPr>
          <w:lang w:val="ru-RU"/>
        </w:rPr>
        <w:t>на</w:t>
      </w:r>
      <w:r w:rsidRPr="00A9723C">
        <w:rPr>
          <w:spacing w:val="47"/>
          <w:lang w:val="ru-RU"/>
        </w:rPr>
        <w:t xml:space="preserve"> </w:t>
      </w:r>
      <w:r>
        <w:rPr>
          <w:spacing w:val="-2"/>
          <w:lang w:val="ru-RU"/>
        </w:rPr>
        <w:t>29 315,2</w:t>
      </w:r>
      <w:r w:rsidRPr="00A9723C">
        <w:rPr>
          <w:spacing w:val="27"/>
          <w:lang w:val="ru-RU"/>
        </w:rPr>
        <w:t xml:space="preserve"> </w:t>
      </w:r>
      <w:r>
        <w:rPr>
          <w:spacing w:val="-1"/>
          <w:lang w:val="ru-RU"/>
        </w:rPr>
        <w:t>тыс.</w:t>
      </w:r>
      <w:r w:rsidRPr="00A9723C">
        <w:rPr>
          <w:spacing w:val="37"/>
          <w:lang w:val="ru-RU"/>
        </w:rPr>
        <w:t xml:space="preserve"> </w:t>
      </w:r>
      <w:r w:rsidRPr="00A9723C">
        <w:rPr>
          <w:spacing w:val="-1"/>
          <w:lang w:val="ru-RU"/>
        </w:rPr>
        <w:t>руб. или</w:t>
      </w:r>
      <w:r w:rsidRPr="00A9723C">
        <w:rPr>
          <w:lang w:val="ru-RU"/>
        </w:rPr>
        <w:t xml:space="preserve"> на</w:t>
      </w:r>
      <w:r w:rsidRPr="00A9723C">
        <w:rPr>
          <w:spacing w:val="-3"/>
          <w:lang w:val="ru-RU"/>
        </w:rPr>
        <w:t xml:space="preserve"> </w:t>
      </w:r>
      <w:r>
        <w:rPr>
          <w:lang w:val="ru-RU"/>
        </w:rPr>
        <w:t>9</w:t>
      </w:r>
      <w:r w:rsidRPr="00A9723C">
        <w:rPr>
          <w:lang w:val="ru-RU"/>
        </w:rPr>
        <w:t>,</w:t>
      </w:r>
      <w:r>
        <w:rPr>
          <w:lang w:val="ru-RU"/>
        </w:rPr>
        <w:t>9</w:t>
      </w:r>
      <w:r w:rsidRPr="00A9723C">
        <w:rPr>
          <w:spacing w:val="-3"/>
          <w:lang w:val="ru-RU"/>
        </w:rPr>
        <w:t xml:space="preserve"> </w:t>
      </w:r>
      <w:r w:rsidRPr="00A9723C">
        <w:rPr>
          <w:spacing w:val="-1"/>
          <w:lang w:val="ru-RU"/>
        </w:rPr>
        <w:t xml:space="preserve">%, </w:t>
      </w:r>
      <w:r>
        <w:rPr>
          <w:lang w:val="ru-RU"/>
        </w:rPr>
        <w:t>при этом</w:t>
      </w:r>
      <w:proofErr w:type="gramStart"/>
      <w:r>
        <w:rPr>
          <w:lang w:val="ru-RU"/>
        </w:rPr>
        <w:t xml:space="preserve"> </w:t>
      </w:r>
      <w:r w:rsidRPr="00A9723C">
        <w:rPr>
          <w:spacing w:val="-1"/>
          <w:lang w:val="ru-RU"/>
        </w:rPr>
        <w:t>:</w:t>
      </w:r>
      <w:proofErr w:type="gramEnd"/>
    </w:p>
    <w:p w:rsidR="00AF1803" w:rsidRPr="00A9723C" w:rsidRDefault="00AF1803" w:rsidP="004512D4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сумма </w:t>
      </w:r>
      <w:r w:rsidRPr="00A9723C">
        <w:rPr>
          <w:spacing w:val="-1"/>
          <w:lang w:val="ru-RU"/>
        </w:rPr>
        <w:t>собственных</w:t>
      </w:r>
      <w:r w:rsidRPr="00A9723C">
        <w:rPr>
          <w:spacing w:val="41"/>
          <w:lang w:val="ru-RU"/>
        </w:rPr>
        <w:t xml:space="preserve"> </w:t>
      </w:r>
      <w:r w:rsidRPr="00A9723C">
        <w:rPr>
          <w:spacing w:val="-2"/>
          <w:lang w:val="ru-RU"/>
        </w:rPr>
        <w:t>доходов</w:t>
      </w:r>
      <w:r w:rsidRPr="00A9723C">
        <w:rPr>
          <w:spacing w:val="37"/>
          <w:lang w:val="ru-RU"/>
        </w:rPr>
        <w:t xml:space="preserve"> </w:t>
      </w:r>
      <w:r>
        <w:rPr>
          <w:spacing w:val="37"/>
          <w:lang w:val="ru-RU"/>
        </w:rPr>
        <w:t xml:space="preserve"> </w:t>
      </w:r>
      <w:r>
        <w:rPr>
          <w:spacing w:val="-1"/>
          <w:lang w:val="ru-RU"/>
        </w:rPr>
        <w:t xml:space="preserve">увеличилась  на </w:t>
      </w:r>
      <w:r w:rsidRPr="00A9723C">
        <w:rPr>
          <w:spacing w:val="38"/>
          <w:lang w:val="ru-RU"/>
        </w:rPr>
        <w:t xml:space="preserve"> </w:t>
      </w:r>
      <w:r>
        <w:rPr>
          <w:lang w:val="ru-RU"/>
        </w:rPr>
        <w:t xml:space="preserve">14818,0  </w:t>
      </w:r>
      <w:r>
        <w:rPr>
          <w:spacing w:val="-1"/>
          <w:lang w:val="ru-RU"/>
        </w:rPr>
        <w:t>тыс.</w:t>
      </w:r>
      <w:r w:rsidRPr="00A9723C">
        <w:rPr>
          <w:spacing w:val="37"/>
          <w:lang w:val="ru-RU"/>
        </w:rPr>
        <w:t xml:space="preserve"> </w:t>
      </w:r>
      <w:r w:rsidRPr="00A9723C">
        <w:rPr>
          <w:spacing w:val="-1"/>
          <w:lang w:val="ru-RU"/>
        </w:rPr>
        <w:t>руб.</w:t>
      </w:r>
      <w:r>
        <w:rPr>
          <w:spacing w:val="-1"/>
          <w:lang w:val="ru-RU"/>
        </w:rPr>
        <w:t xml:space="preserve"> </w:t>
      </w:r>
      <w:r w:rsidRPr="00A9723C">
        <w:rPr>
          <w:spacing w:val="-1"/>
          <w:lang w:val="ru-RU"/>
        </w:rPr>
        <w:lastRenderedPageBreak/>
        <w:t>или</w:t>
      </w:r>
      <w:r w:rsidRPr="00A9723C">
        <w:rPr>
          <w:lang w:val="ru-RU"/>
        </w:rPr>
        <w:t xml:space="preserve"> на</w:t>
      </w:r>
      <w:r w:rsidRPr="00A9723C">
        <w:rPr>
          <w:spacing w:val="-3"/>
          <w:lang w:val="ru-RU"/>
        </w:rPr>
        <w:t xml:space="preserve"> </w:t>
      </w:r>
      <w:r>
        <w:rPr>
          <w:spacing w:val="-3"/>
          <w:lang w:val="ru-RU"/>
        </w:rPr>
        <w:t>26</w:t>
      </w:r>
      <w:r w:rsidRPr="00A9723C">
        <w:rPr>
          <w:lang w:val="ru-RU"/>
        </w:rPr>
        <w:t>,</w:t>
      </w:r>
      <w:r>
        <w:rPr>
          <w:lang w:val="ru-RU"/>
        </w:rPr>
        <w:t>3</w:t>
      </w:r>
      <w:r w:rsidRPr="00A9723C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%;</w:t>
      </w:r>
    </w:p>
    <w:p w:rsidR="00AF1803" w:rsidRDefault="00AF1803" w:rsidP="004512D4">
      <w:pPr>
        <w:pStyle w:val="a3"/>
        <w:numPr>
          <w:ilvl w:val="0"/>
          <w:numId w:val="3"/>
        </w:numPr>
        <w:ind w:left="0" w:firstLine="709"/>
        <w:jc w:val="both"/>
        <w:rPr>
          <w:lang w:val="ru-RU"/>
        </w:rPr>
      </w:pPr>
      <w:r>
        <w:rPr>
          <w:rFonts w:cs="Times New Roman"/>
          <w:spacing w:val="3"/>
          <w:lang w:val="ru-RU"/>
        </w:rPr>
        <w:t xml:space="preserve">от других бюджетов бюджетной системы Российской Федерации </w:t>
      </w:r>
      <w:r w:rsidRPr="00D7489E">
        <w:rPr>
          <w:rFonts w:cs="Times New Roman"/>
          <w:lang w:val="ru-RU"/>
        </w:rPr>
        <w:t>в</w:t>
      </w:r>
      <w:r w:rsidRPr="00D7489E">
        <w:rPr>
          <w:rFonts w:cs="Times New Roman"/>
          <w:spacing w:val="49"/>
          <w:lang w:val="ru-RU"/>
        </w:rPr>
        <w:t xml:space="preserve"> </w:t>
      </w:r>
      <w:r w:rsidRPr="00D7489E">
        <w:rPr>
          <w:rFonts w:cs="Times New Roman"/>
          <w:lang w:val="ru-RU"/>
        </w:rPr>
        <w:t>виде</w:t>
      </w:r>
      <w:r w:rsidRPr="00D7489E">
        <w:rPr>
          <w:rFonts w:cs="Times New Roman"/>
          <w:spacing w:val="49"/>
          <w:lang w:val="ru-RU"/>
        </w:rPr>
        <w:t xml:space="preserve"> </w:t>
      </w:r>
      <w:r w:rsidRPr="00D7489E">
        <w:rPr>
          <w:rFonts w:cs="Times New Roman"/>
          <w:spacing w:val="-1"/>
          <w:lang w:val="ru-RU"/>
        </w:rPr>
        <w:t>дотаций,</w:t>
      </w:r>
      <w:r w:rsidRPr="00D7489E">
        <w:rPr>
          <w:rFonts w:cs="Times New Roman"/>
          <w:lang w:val="ru-RU"/>
        </w:rPr>
        <w:t xml:space="preserve"> субсидий</w:t>
      </w:r>
      <w:r>
        <w:rPr>
          <w:rFonts w:cs="Times New Roman"/>
          <w:lang w:val="ru-RU"/>
        </w:rPr>
        <w:t xml:space="preserve">, </w:t>
      </w:r>
      <w:r w:rsidRPr="00D7489E">
        <w:rPr>
          <w:rFonts w:cs="Times New Roman"/>
          <w:spacing w:val="-1"/>
          <w:lang w:val="ru-RU"/>
        </w:rPr>
        <w:t>субвенций,</w:t>
      </w:r>
      <w:r w:rsidRPr="00D7489E">
        <w:rPr>
          <w:rFonts w:cs="Times New Roman"/>
          <w:spacing w:val="33"/>
          <w:lang w:val="ru-RU"/>
        </w:rPr>
        <w:t xml:space="preserve"> </w:t>
      </w:r>
      <w:r w:rsidRPr="00D7489E">
        <w:rPr>
          <w:rFonts w:cs="Times New Roman"/>
          <w:spacing w:val="-1"/>
          <w:lang w:val="ru-RU"/>
        </w:rPr>
        <w:t>иных</w:t>
      </w:r>
      <w:r w:rsidRPr="00D7489E">
        <w:rPr>
          <w:rFonts w:cs="Times New Roman"/>
          <w:spacing w:val="1"/>
          <w:lang w:val="ru-RU"/>
        </w:rPr>
        <w:t xml:space="preserve"> </w:t>
      </w:r>
      <w:r w:rsidRPr="00D7489E">
        <w:rPr>
          <w:rFonts w:cs="Times New Roman"/>
          <w:spacing w:val="-1"/>
          <w:lang w:val="ru-RU"/>
        </w:rPr>
        <w:t>межбюджетных</w:t>
      </w:r>
      <w:r w:rsidRPr="00D7489E">
        <w:rPr>
          <w:rFonts w:cs="Times New Roman"/>
          <w:spacing w:val="1"/>
          <w:lang w:val="ru-RU"/>
        </w:rPr>
        <w:t xml:space="preserve"> </w:t>
      </w:r>
      <w:r w:rsidRPr="00D7489E">
        <w:rPr>
          <w:rFonts w:cs="Times New Roman"/>
          <w:spacing w:val="-2"/>
          <w:lang w:val="ru-RU"/>
        </w:rPr>
        <w:t>трансфертов</w:t>
      </w:r>
      <w:r>
        <w:rPr>
          <w:spacing w:val="7"/>
          <w:lang w:val="ru-RU"/>
        </w:rPr>
        <w:t xml:space="preserve"> </w:t>
      </w:r>
      <w:r>
        <w:rPr>
          <w:spacing w:val="-1"/>
          <w:lang w:val="ru-RU"/>
        </w:rPr>
        <w:t>уменьшилась</w:t>
      </w:r>
      <w:r>
        <w:rPr>
          <w:spacing w:val="7"/>
          <w:lang w:val="ru-RU"/>
        </w:rPr>
        <w:t xml:space="preserve"> на 44 133,2</w:t>
      </w:r>
      <w:r w:rsidRPr="00A9723C">
        <w:rPr>
          <w:lang w:val="ru-RU"/>
        </w:rPr>
        <w:t xml:space="preserve"> </w:t>
      </w:r>
      <w:r>
        <w:rPr>
          <w:lang w:val="ru-RU"/>
        </w:rPr>
        <w:t>тыс.</w:t>
      </w:r>
      <w:r w:rsidRPr="00A9723C">
        <w:rPr>
          <w:spacing w:val="37"/>
          <w:lang w:val="ru-RU"/>
        </w:rPr>
        <w:t xml:space="preserve"> </w:t>
      </w:r>
      <w:r w:rsidRPr="00A9723C">
        <w:rPr>
          <w:lang w:val="ru-RU"/>
        </w:rPr>
        <w:t>руб.</w:t>
      </w:r>
      <w:r w:rsidRPr="00821366">
        <w:rPr>
          <w:lang w:val="ru-RU"/>
        </w:rPr>
        <w:t xml:space="preserve"> </w:t>
      </w:r>
      <w:r w:rsidRPr="00A9723C">
        <w:rPr>
          <w:lang w:val="ru-RU"/>
        </w:rPr>
        <w:t>или на</w:t>
      </w:r>
      <w:r w:rsidRPr="00A9723C">
        <w:rPr>
          <w:spacing w:val="-3"/>
          <w:lang w:val="ru-RU"/>
        </w:rPr>
        <w:t xml:space="preserve"> </w:t>
      </w:r>
      <w:r>
        <w:rPr>
          <w:spacing w:val="-3"/>
          <w:lang w:val="ru-RU"/>
        </w:rPr>
        <w:t>18,4</w:t>
      </w:r>
      <w:r w:rsidRPr="00A9723C">
        <w:rPr>
          <w:spacing w:val="-3"/>
          <w:lang w:val="ru-RU"/>
        </w:rPr>
        <w:t xml:space="preserve"> </w:t>
      </w:r>
      <w:r w:rsidRPr="00A9723C">
        <w:rPr>
          <w:lang w:val="ru-RU"/>
        </w:rPr>
        <w:t>%</w:t>
      </w:r>
      <w:r>
        <w:rPr>
          <w:lang w:val="ru-RU"/>
        </w:rPr>
        <w:t>.</w:t>
      </w:r>
    </w:p>
    <w:p w:rsidR="00D01C66" w:rsidRPr="00A9723C" w:rsidRDefault="00D01C66" w:rsidP="00D01C66">
      <w:pPr>
        <w:pStyle w:val="a3"/>
        <w:ind w:left="709"/>
        <w:jc w:val="both"/>
        <w:rPr>
          <w:lang w:val="ru-RU"/>
        </w:rPr>
      </w:pPr>
    </w:p>
    <w:p w:rsidR="00AF1803" w:rsidRPr="00A9723C" w:rsidRDefault="00AF1803" w:rsidP="004512D4">
      <w:pPr>
        <w:pStyle w:val="a3"/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>Уточненные</w:t>
      </w:r>
      <w:r w:rsidRPr="00A9723C">
        <w:rPr>
          <w:spacing w:val="9"/>
          <w:lang w:val="ru-RU"/>
        </w:rPr>
        <w:t xml:space="preserve"> </w:t>
      </w:r>
      <w:r w:rsidRPr="00A9723C">
        <w:rPr>
          <w:spacing w:val="6"/>
          <w:lang w:val="ru-RU"/>
        </w:rPr>
        <w:t xml:space="preserve"> </w:t>
      </w:r>
      <w:r w:rsidRPr="00A9723C">
        <w:rPr>
          <w:spacing w:val="-1"/>
          <w:lang w:val="ru-RU"/>
        </w:rPr>
        <w:t>бюджетны</w:t>
      </w:r>
      <w:r>
        <w:rPr>
          <w:spacing w:val="-1"/>
          <w:lang w:val="ru-RU"/>
        </w:rPr>
        <w:t>е</w:t>
      </w:r>
      <w:r w:rsidRPr="00A9723C">
        <w:rPr>
          <w:spacing w:val="7"/>
          <w:lang w:val="ru-RU"/>
        </w:rPr>
        <w:t xml:space="preserve"> </w:t>
      </w:r>
      <w:r w:rsidRPr="00A9723C">
        <w:rPr>
          <w:spacing w:val="-1"/>
          <w:lang w:val="ru-RU"/>
        </w:rPr>
        <w:t>назначени</w:t>
      </w:r>
      <w:r>
        <w:rPr>
          <w:spacing w:val="-1"/>
          <w:lang w:val="ru-RU"/>
        </w:rPr>
        <w:t>я</w:t>
      </w:r>
      <w:r w:rsidRPr="00A9723C">
        <w:rPr>
          <w:spacing w:val="7"/>
          <w:lang w:val="ru-RU"/>
        </w:rPr>
        <w:t xml:space="preserve"> </w:t>
      </w:r>
      <w:r>
        <w:rPr>
          <w:spacing w:val="7"/>
          <w:lang w:val="ru-RU"/>
        </w:rPr>
        <w:t xml:space="preserve">по </w:t>
      </w:r>
      <w:r w:rsidRPr="00A9723C">
        <w:rPr>
          <w:spacing w:val="-1"/>
          <w:lang w:val="ru-RU"/>
        </w:rPr>
        <w:t>собственны</w:t>
      </w:r>
      <w:r>
        <w:rPr>
          <w:spacing w:val="-1"/>
          <w:lang w:val="ru-RU"/>
        </w:rPr>
        <w:t>м</w:t>
      </w:r>
      <w:r w:rsidRPr="00A9723C">
        <w:rPr>
          <w:spacing w:val="-3"/>
          <w:lang w:val="ru-RU"/>
        </w:rPr>
        <w:t xml:space="preserve"> </w:t>
      </w:r>
      <w:r w:rsidRPr="00A9723C">
        <w:rPr>
          <w:spacing w:val="-1"/>
          <w:lang w:val="ru-RU"/>
        </w:rPr>
        <w:t>доход</w:t>
      </w:r>
      <w:r>
        <w:rPr>
          <w:spacing w:val="-1"/>
          <w:lang w:val="ru-RU"/>
        </w:rPr>
        <w:t>ам</w:t>
      </w:r>
      <w:r w:rsidRPr="00A9723C">
        <w:rPr>
          <w:lang w:val="ru-RU"/>
        </w:rPr>
        <w:t xml:space="preserve"> в </w:t>
      </w:r>
      <w:r w:rsidRPr="00A9723C">
        <w:rPr>
          <w:spacing w:val="8"/>
          <w:lang w:val="ru-RU"/>
        </w:rPr>
        <w:t xml:space="preserve"> </w:t>
      </w:r>
      <w:r w:rsidRPr="00A9723C">
        <w:rPr>
          <w:spacing w:val="-1"/>
          <w:lang w:val="ru-RU"/>
        </w:rPr>
        <w:t>бюджет</w:t>
      </w:r>
      <w:r w:rsidRPr="00D20674">
        <w:rPr>
          <w:lang w:val="ru-RU"/>
        </w:rPr>
        <w:t xml:space="preserve"> </w:t>
      </w:r>
      <w:r w:rsidRPr="00934C58">
        <w:rPr>
          <w:lang w:val="ru-RU"/>
        </w:rPr>
        <w:t>Симского городского поселения</w:t>
      </w:r>
      <w:r w:rsidRPr="00A9723C">
        <w:rPr>
          <w:spacing w:val="13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12"/>
          <w:lang w:val="ru-RU"/>
        </w:rPr>
        <w:t xml:space="preserve"> </w:t>
      </w:r>
      <w:r w:rsidRPr="00A9723C">
        <w:rPr>
          <w:spacing w:val="-2"/>
          <w:lang w:val="ru-RU"/>
        </w:rPr>
        <w:t>20</w:t>
      </w:r>
      <w:r>
        <w:rPr>
          <w:spacing w:val="-2"/>
          <w:lang w:val="ru-RU"/>
        </w:rPr>
        <w:t>24</w:t>
      </w:r>
      <w:r w:rsidRPr="00A9723C">
        <w:rPr>
          <w:spacing w:val="13"/>
          <w:lang w:val="ru-RU"/>
        </w:rPr>
        <w:t xml:space="preserve"> </w:t>
      </w:r>
      <w:r w:rsidRPr="00A9723C">
        <w:rPr>
          <w:spacing w:val="-1"/>
          <w:lang w:val="ru-RU"/>
        </w:rPr>
        <w:t>году</w:t>
      </w:r>
      <w:r w:rsidRPr="00A9723C">
        <w:rPr>
          <w:spacing w:val="9"/>
          <w:lang w:val="ru-RU"/>
        </w:rPr>
        <w:t xml:space="preserve"> </w:t>
      </w:r>
      <w:r>
        <w:rPr>
          <w:spacing w:val="-1"/>
          <w:lang w:val="ru-RU"/>
        </w:rPr>
        <w:t xml:space="preserve">перевыполнены на </w:t>
      </w:r>
      <w:r w:rsidRPr="00A9723C">
        <w:rPr>
          <w:spacing w:val="11"/>
          <w:lang w:val="ru-RU"/>
        </w:rPr>
        <w:t xml:space="preserve"> </w:t>
      </w:r>
      <w:r>
        <w:rPr>
          <w:spacing w:val="11"/>
          <w:lang w:val="ru-RU"/>
        </w:rPr>
        <w:t>3597,0</w:t>
      </w:r>
      <w:r w:rsidRPr="00A9723C">
        <w:rPr>
          <w:spacing w:val="13"/>
          <w:lang w:val="ru-RU"/>
        </w:rPr>
        <w:t xml:space="preserve"> </w:t>
      </w:r>
      <w:r>
        <w:rPr>
          <w:spacing w:val="-1"/>
          <w:lang w:val="ru-RU"/>
        </w:rPr>
        <w:t>тыс</w:t>
      </w:r>
      <w:r w:rsidRPr="00A9723C">
        <w:rPr>
          <w:spacing w:val="-1"/>
          <w:lang w:val="ru-RU"/>
        </w:rPr>
        <w:t>.</w:t>
      </w:r>
      <w:r w:rsidRPr="00A9723C">
        <w:rPr>
          <w:spacing w:val="12"/>
          <w:lang w:val="ru-RU"/>
        </w:rPr>
        <w:t xml:space="preserve"> </w:t>
      </w:r>
      <w:r w:rsidRPr="00A9723C">
        <w:rPr>
          <w:spacing w:val="-1"/>
          <w:lang w:val="ru-RU"/>
        </w:rPr>
        <w:t xml:space="preserve">руб., </w:t>
      </w:r>
      <w:r w:rsidRPr="00A9723C">
        <w:rPr>
          <w:lang w:val="ru-RU"/>
        </w:rPr>
        <w:t xml:space="preserve">что </w:t>
      </w:r>
      <w:r w:rsidRPr="00A9723C">
        <w:rPr>
          <w:spacing w:val="-1"/>
          <w:lang w:val="ru-RU"/>
        </w:rPr>
        <w:t>составляет</w:t>
      </w:r>
      <w:r w:rsidRPr="00A9723C">
        <w:rPr>
          <w:lang w:val="ru-RU"/>
        </w:rPr>
        <w:t xml:space="preserve"> </w:t>
      </w:r>
      <w:r>
        <w:rPr>
          <w:lang w:val="ru-RU"/>
        </w:rPr>
        <w:t>5,3</w:t>
      </w:r>
      <w:r w:rsidRPr="00A9723C">
        <w:rPr>
          <w:spacing w:val="-1"/>
          <w:lang w:val="ru-RU"/>
        </w:rPr>
        <w:t xml:space="preserve"> </w:t>
      </w:r>
      <w:r w:rsidRPr="00A9723C">
        <w:rPr>
          <w:lang w:val="ru-RU"/>
        </w:rPr>
        <w:t>%</w:t>
      </w:r>
      <w:r w:rsidRPr="00A9723C">
        <w:rPr>
          <w:spacing w:val="-2"/>
          <w:lang w:val="ru-RU"/>
        </w:rPr>
        <w:t xml:space="preserve"> </w:t>
      </w:r>
      <w:r w:rsidRPr="00A9723C">
        <w:rPr>
          <w:lang w:val="ru-RU"/>
        </w:rPr>
        <w:t xml:space="preserve">от </w:t>
      </w:r>
      <w:r w:rsidRPr="00A9723C">
        <w:rPr>
          <w:spacing w:val="-1"/>
          <w:lang w:val="ru-RU"/>
        </w:rPr>
        <w:t>годовых</w:t>
      </w:r>
      <w:r w:rsidRPr="00A9723C">
        <w:rPr>
          <w:spacing w:val="-3"/>
          <w:lang w:val="ru-RU"/>
        </w:rPr>
        <w:t xml:space="preserve"> </w:t>
      </w:r>
      <w:r w:rsidRPr="00A9723C">
        <w:rPr>
          <w:spacing w:val="-1"/>
          <w:lang w:val="ru-RU"/>
        </w:rPr>
        <w:t>назначений.</w:t>
      </w:r>
    </w:p>
    <w:p w:rsidR="00AF1803" w:rsidRPr="00A9723C" w:rsidRDefault="00AF1803" w:rsidP="004512D4">
      <w:pPr>
        <w:pStyle w:val="a3"/>
        <w:ind w:left="0" w:firstLine="709"/>
        <w:jc w:val="both"/>
        <w:rPr>
          <w:lang w:val="ru-RU"/>
        </w:rPr>
      </w:pPr>
      <w:r w:rsidRPr="00A9723C">
        <w:rPr>
          <w:spacing w:val="-1"/>
          <w:lang w:val="ru-RU"/>
        </w:rPr>
        <w:t>Структура</w:t>
      </w:r>
      <w:r w:rsidRPr="00A9723C">
        <w:rPr>
          <w:spacing w:val="-1"/>
          <w:lang w:val="ru-RU"/>
        </w:rPr>
        <w:tab/>
        <w:t>поступлений</w:t>
      </w:r>
      <w:r w:rsidRPr="00A9723C">
        <w:rPr>
          <w:spacing w:val="-1"/>
          <w:lang w:val="ru-RU"/>
        </w:rPr>
        <w:tab/>
      </w:r>
      <w:r w:rsidRPr="00A9723C">
        <w:rPr>
          <w:lang w:val="ru-RU"/>
        </w:rPr>
        <w:t>в</w:t>
      </w:r>
      <w:r w:rsidRPr="00A9723C">
        <w:rPr>
          <w:lang w:val="ru-RU"/>
        </w:rPr>
        <w:tab/>
      </w:r>
      <w:r w:rsidRPr="00A9723C">
        <w:rPr>
          <w:spacing w:val="-1"/>
          <w:lang w:val="ru-RU"/>
        </w:rPr>
        <w:t>бюджет</w:t>
      </w:r>
      <w:r w:rsidRPr="004C78D9">
        <w:rPr>
          <w:lang w:val="ru-RU"/>
        </w:rPr>
        <w:t xml:space="preserve"> </w:t>
      </w:r>
      <w:r w:rsidRPr="00934C58">
        <w:rPr>
          <w:lang w:val="ru-RU"/>
        </w:rPr>
        <w:t>Симского городского поселения</w:t>
      </w:r>
      <w:r w:rsidRPr="00A9723C">
        <w:rPr>
          <w:spacing w:val="-1"/>
          <w:lang w:val="ru-RU"/>
        </w:rPr>
        <w:tab/>
        <w:t>выглядит</w:t>
      </w:r>
      <w:r w:rsidRPr="00A9723C">
        <w:rPr>
          <w:spacing w:val="27"/>
          <w:lang w:val="ru-RU"/>
        </w:rPr>
        <w:t xml:space="preserve"> </w:t>
      </w:r>
      <w:r w:rsidRPr="00A9723C">
        <w:rPr>
          <w:spacing w:val="-1"/>
          <w:lang w:val="ru-RU"/>
        </w:rPr>
        <w:t>следующим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образом:</w:t>
      </w:r>
    </w:p>
    <w:p w:rsidR="00AF1803" w:rsidRPr="002A17D1" w:rsidRDefault="00AF1803" w:rsidP="004512D4">
      <w:pPr>
        <w:pStyle w:val="a3"/>
        <w:ind w:left="0" w:firstLine="709"/>
        <w:jc w:val="both"/>
        <w:rPr>
          <w:rFonts w:cs="Times New Roman"/>
          <w:spacing w:val="27"/>
          <w:lang w:val="ru-RU"/>
        </w:rPr>
      </w:pPr>
      <w:r w:rsidRPr="002A17D1">
        <w:rPr>
          <w:rFonts w:cs="Times New Roman"/>
          <w:lang w:val="ru-RU"/>
        </w:rPr>
        <w:t>-</w:t>
      </w:r>
      <w:r w:rsidRPr="002A17D1">
        <w:rPr>
          <w:rFonts w:cs="Times New Roman"/>
          <w:spacing w:val="-1"/>
          <w:lang w:val="ru-RU"/>
        </w:rPr>
        <w:t xml:space="preserve"> удельный</w:t>
      </w:r>
      <w:r w:rsidRPr="002A17D1">
        <w:rPr>
          <w:rFonts w:cs="Times New Roman"/>
          <w:lang w:val="ru-RU"/>
        </w:rPr>
        <w:t xml:space="preserve"> </w:t>
      </w:r>
      <w:r w:rsidRPr="002A17D1">
        <w:rPr>
          <w:rFonts w:cs="Times New Roman"/>
          <w:spacing w:val="-1"/>
          <w:lang w:val="ru-RU"/>
        </w:rPr>
        <w:t>вес</w:t>
      </w:r>
      <w:r w:rsidRPr="002A17D1">
        <w:rPr>
          <w:rFonts w:cs="Times New Roman"/>
          <w:lang w:val="ru-RU"/>
        </w:rPr>
        <w:t xml:space="preserve"> </w:t>
      </w:r>
      <w:r w:rsidRPr="002A17D1">
        <w:rPr>
          <w:rFonts w:cs="Times New Roman"/>
          <w:spacing w:val="-2"/>
          <w:lang w:val="ru-RU"/>
        </w:rPr>
        <w:t>собственных</w:t>
      </w:r>
      <w:r w:rsidRPr="002A17D1">
        <w:rPr>
          <w:rFonts w:cs="Times New Roman"/>
          <w:spacing w:val="25"/>
          <w:lang w:val="ru-RU"/>
        </w:rPr>
        <w:t xml:space="preserve"> </w:t>
      </w:r>
      <w:r w:rsidRPr="002A17D1">
        <w:rPr>
          <w:rFonts w:cs="Times New Roman"/>
          <w:spacing w:val="-1"/>
          <w:lang w:val="ru-RU"/>
        </w:rPr>
        <w:t>доходов составил</w:t>
      </w:r>
      <w:r w:rsidRPr="002A17D1">
        <w:rPr>
          <w:rFonts w:cs="Times New Roman"/>
          <w:spacing w:val="-2"/>
          <w:lang w:val="ru-RU"/>
        </w:rPr>
        <w:t xml:space="preserve"> </w:t>
      </w:r>
      <w:r w:rsidRPr="002A17D1">
        <w:rPr>
          <w:rFonts w:cs="Times New Roman"/>
          <w:lang w:val="ru-RU"/>
        </w:rPr>
        <w:t>–</w:t>
      </w:r>
      <w:r w:rsidRPr="002A17D1">
        <w:rPr>
          <w:rFonts w:cs="Times New Roman"/>
          <w:spacing w:val="-2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>26,7</w:t>
      </w:r>
      <w:r w:rsidRPr="002A17D1">
        <w:rPr>
          <w:rFonts w:cs="Times New Roman"/>
          <w:spacing w:val="1"/>
          <w:lang w:val="ru-RU"/>
        </w:rPr>
        <w:t xml:space="preserve"> </w:t>
      </w:r>
      <w:r w:rsidRPr="002A17D1">
        <w:rPr>
          <w:rFonts w:cs="Times New Roman"/>
          <w:spacing w:val="-1"/>
          <w:lang w:val="ru-RU"/>
        </w:rPr>
        <w:t>%;</w:t>
      </w:r>
      <w:r w:rsidRPr="002A17D1">
        <w:rPr>
          <w:rFonts w:cs="Times New Roman"/>
          <w:spacing w:val="27"/>
          <w:lang w:val="ru-RU"/>
        </w:rPr>
        <w:t xml:space="preserve"> </w:t>
      </w:r>
    </w:p>
    <w:p w:rsidR="004512D4" w:rsidRDefault="00AF1803" w:rsidP="004512D4">
      <w:pPr>
        <w:pStyle w:val="a3"/>
        <w:ind w:left="0" w:firstLine="709"/>
        <w:jc w:val="both"/>
        <w:rPr>
          <w:rFonts w:cs="Times New Roman"/>
          <w:spacing w:val="-1"/>
          <w:lang w:val="ru-RU"/>
        </w:rPr>
      </w:pPr>
      <w:r w:rsidRPr="00BE2426">
        <w:rPr>
          <w:rFonts w:cs="Times New Roman"/>
          <w:spacing w:val="27"/>
          <w:lang w:val="ru-RU"/>
        </w:rPr>
        <w:t>-</w:t>
      </w:r>
      <w:r w:rsidRPr="00BE2426">
        <w:rPr>
          <w:rFonts w:cs="Times New Roman"/>
          <w:bCs/>
          <w:color w:val="000000"/>
          <w:lang w:val="ru-RU" w:eastAsia="ru-RU"/>
        </w:rPr>
        <w:t xml:space="preserve"> безвозмездных поступлений</w:t>
      </w:r>
      <w:r w:rsidRPr="002A17D1">
        <w:rPr>
          <w:rFonts w:cs="Times New Roman"/>
          <w:spacing w:val="-1"/>
          <w:lang w:val="ru-RU"/>
        </w:rPr>
        <w:t xml:space="preserve"> –</w:t>
      </w:r>
      <w:r w:rsidRPr="002A17D1">
        <w:rPr>
          <w:rFonts w:cs="Times New Roman"/>
          <w:spacing w:val="27"/>
          <w:lang w:val="ru-RU"/>
        </w:rPr>
        <w:t xml:space="preserve"> </w:t>
      </w:r>
      <w:r>
        <w:rPr>
          <w:rFonts w:cs="Times New Roman"/>
          <w:bCs/>
          <w:color w:val="000000"/>
          <w:lang w:val="ru-RU" w:eastAsia="ru-RU"/>
        </w:rPr>
        <w:t xml:space="preserve">73,3 </w:t>
      </w:r>
      <w:r w:rsidRPr="002A17D1">
        <w:rPr>
          <w:rFonts w:cs="Times New Roman"/>
          <w:spacing w:val="-1"/>
          <w:lang w:val="ru-RU"/>
        </w:rPr>
        <w:t xml:space="preserve">%.         </w:t>
      </w:r>
    </w:p>
    <w:p w:rsidR="00AF1803" w:rsidRPr="002A17D1" w:rsidRDefault="00AF1803" w:rsidP="004512D4">
      <w:pPr>
        <w:pStyle w:val="a3"/>
        <w:ind w:left="0" w:firstLine="709"/>
        <w:jc w:val="both"/>
        <w:rPr>
          <w:rFonts w:cs="Times New Roman"/>
          <w:spacing w:val="-1"/>
          <w:lang w:val="ru-RU"/>
        </w:rPr>
      </w:pPr>
      <w:r w:rsidRPr="002A17D1">
        <w:rPr>
          <w:rFonts w:cs="Times New Roman"/>
          <w:spacing w:val="-1"/>
          <w:lang w:val="ru-RU"/>
        </w:rPr>
        <w:t xml:space="preserve">                              </w:t>
      </w:r>
    </w:p>
    <w:p w:rsidR="00AF1803" w:rsidRPr="00A9723C" w:rsidRDefault="00AF1803" w:rsidP="004512D4">
      <w:pPr>
        <w:pStyle w:val="a3"/>
        <w:ind w:left="0" w:firstLine="709"/>
        <w:jc w:val="both"/>
        <w:rPr>
          <w:lang w:val="ru-RU"/>
        </w:rPr>
      </w:pPr>
      <w:r w:rsidRPr="00A9723C">
        <w:rPr>
          <w:spacing w:val="-1"/>
          <w:lang w:val="ru-RU"/>
        </w:rPr>
        <w:t>Объем</w:t>
      </w:r>
      <w:r w:rsidRPr="00A9723C">
        <w:rPr>
          <w:spacing w:val="13"/>
          <w:lang w:val="ru-RU"/>
        </w:rPr>
        <w:t xml:space="preserve"> </w:t>
      </w:r>
      <w:r w:rsidRPr="00A9723C">
        <w:rPr>
          <w:spacing w:val="-1"/>
          <w:lang w:val="ru-RU"/>
        </w:rPr>
        <w:t>поступлений</w:t>
      </w:r>
      <w:r w:rsidRPr="00A9723C">
        <w:rPr>
          <w:spacing w:val="19"/>
          <w:lang w:val="ru-RU"/>
        </w:rPr>
        <w:t xml:space="preserve"> </w:t>
      </w:r>
      <w:r w:rsidRPr="00A9723C">
        <w:rPr>
          <w:spacing w:val="-1"/>
          <w:lang w:val="ru-RU"/>
        </w:rPr>
        <w:t>собственных</w:t>
      </w:r>
      <w:r w:rsidRPr="00A9723C">
        <w:rPr>
          <w:spacing w:val="14"/>
          <w:lang w:val="ru-RU"/>
        </w:rPr>
        <w:t xml:space="preserve"> </w:t>
      </w:r>
      <w:r w:rsidRPr="00A9723C">
        <w:rPr>
          <w:spacing w:val="-1"/>
          <w:lang w:val="ru-RU"/>
        </w:rPr>
        <w:t>доходов</w:t>
      </w:r>
      <w:r w:rsidRPr="00A9723C">
        <w:rPr>
          <w:spacing w:val="13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27"/>
          <w:lang w:val="ru-RU"/>
        </w:rPr>
        <w:t xml:space="preserve"> </w:t>
      </w:r>
      <w:r w:rsidRPr="00A9723C">
        <w:rPr>
          <w:spacing w:val="-1"/>
          <w:lang w:val="ru-RU"/>
        </w:rPr>
        <w:t>бюджет</w:t>
      </w:r>
      <w:r w:rsidRPr="00A9723C">
        <w:rPr>
          <w:spacing w:val="18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20"/>
          <w:lang w:val="ru-RU"/>
        </w:rPr>
        <w:t xml:space="preserve"> </w:t>
      </w:r>
      <w:r w:rsidRPr="00A9723C">
        <w:rPr>
          <w:spacing w:val="-1"/>
          <w:lang w:val="ru-RU"/>
        </w:rPr>
        <w:t>сумме</w:t>
      </w:r>
      <w:r w:rsidRPr="00A9723C">
        <w:rPr>
          <w:spacing w:val="18"/>
          <w:lang w:val="ru-RU"/>
        </w:rPr>
        <w:t xml:space="preserve"> </w:t>
      </w:r>
      <w:r w:rsidRPr="00A9723C">
        <w:rPr>
          <w:spacing w:val="-1"/>
          <w:lang w:val="ru-RU"/>
        </w:rPr>
        <w:t>всех</w:t>
      </w:r>
      <w:r w:rsidRPr="00A9723C">
        <w:rPr>
          <w:spacing w:val="25"/>
          <w:lang w:val="ru-RU"/>
        </w:rPr>
        <w:t xml:space="preserve"> </w:t>
      </w:r>
      <w:r w:rsidRPr="00A9723C">
        <w:rPr>
          <w:spacing w:val="-1"/>
          <w:lang w:val="ru-RU"/>
        </w:rPr>
        <w:t>налоговых</w:t>
      </w:r>
      <w:r w:rsidRPr="00A9723C">
        <w:rPr>
          <w:spacing w:val="-3"/>
          <w:lang w:val="ru-RU"/>
        </w:rPr>
        <w:t xml:space="preserve"> </w:t>
      </w:r>
      <w:r w:rsidRPr="00A9723C">
        <w:rPr>
          <w:lang w:val="ru-RU"/>
        </w:rPr>
        <w:t xml:space="preserve">и </w:t>
      </w:r>
      <w:r w:rsidRPr="00A9723C">
        <w:rPr>
          <w:spacing w:val="-1"/>
          <w:lang w:val="ru-RU"/>
        </w:rPr>
        <w:t>неналоговых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2"/>
          <w:lang w:val="ru-RU"/>
        </w:rPr>
        <w:t>доходов</w:t>
      </w:r>
      <w:r w:rsidRPr="00A9723C">
        <w:rPr>
          <w:spacing w:val="-1"/>
          <w:lang w:val="ru-RU"/>
        </w:rPr>
        <w:t xml:space="preserve"> составляют</w:t>
      </w:r>
      <w:r w:rsidRPr="00A9723C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следующие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1"/>
          <w:lang w:val="ru-RU"/>
        </w:rPr>
        <w:t>групп</w:t>
      </w:r>
      <w:r>
        <w:rPr>
          <w:spacing w:val="-1"/>
          <w:lang w:val="ru-RU"/>
        </w:rPr>
        <w:t>ы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платежей:</w:t>
      </w:r>
    </w:p>
    <w:p w:rsidR="00AF1803" w:rsidRPr="000F0CB7" w:rsidRDefault="00AF1803" w:rsidP="004512D4">
      <w:pPr>
        <w:pStyle w:val="a3"/>
        <w:numPr>
          <w:ilvl w:val="0"/>
          <w:numId w:val="4"/>
        </w:numPr>
        <w:tabs>
          <w:tab w:val="left" w:pos="986"/>
        </w:tabs>
        <w:ind w:left="0" w:firstLine="709"/>
        <w:jc w:val="both"/>
        <w:rPr>
          <w:lang w:val="ru-RU"/>
        </w:rPr>
      </w:pPr>
      <w:r w:rsidRPr="00A9723C">
        <w:rPr>
          <w:lang w:val="ru-RU"/>
        </w:rPr>
        <w:t>налог</w:t>
      </w:r>
      <w:r w:rsidRPr="00A9723C">
        <w:rPr>
          <w:spacing w:val="-3"/>
          <w:lang w:val="ru-RU"/>
        </w:rPr>
        <w:t xml:space="preserve"> </w:t>
      </w:r>
      <w:r w:rsidRPr="00A9723C">
        <w:rPr>
          <w:lang w:val="ru-RU"/>
        </w:rPr>
        <w:t xml:space="preserve">на </w:t>
      </w:r>
      <w:r w:rsidRPr="00A9723C">
        <w:rPr>
          <w:spacing w:val="-2"/>
          <w:lang w:val="ru-RU"/>
        </w:rPr>
        <w:t>доходы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физических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2"/>
          <w:lang w:val="ru-RU"/>
        </w:rPr>
        <w:t>лиц</w:t>
      </w:r>
      <w:r w:rsidRPr="00A9723C">
        <w:rPr>
          <w:spacing w:val="1"/>
          <w:lang w:val="ru-RU"/>
        </w:rPr>
        <w:t xml:space="preserve"> </w:t>
      </w:r>
      <w:r w:rsidRPr="00A9723C">
        <w:rPr>
          <w:lang w:val="ru-RU"/>
        </w:rPr>
        <w:t xml:space="preserve">– </w:t>
      </w:r>
      <w:r>
        <w:rPr>
          <w:lang w:val="ru-RU"/>
        </w:rPr>
        <w:t>37552,5</w:t>
      </w:r>
      <w:r w:rsidRPr="00A9723C">
        <w:rPr>
          <w:lang w:val="ru-RU"/>
        </w:rPr>
        <w:t xml:space="preserve"> </w:t>
      </w:r>
      <w:r>
        <w:rPr>
          <w:spacing w:val="-1"/>
          <w:lang w:val="ru-RU"/>
        </w:rPr>
        <w:t>тыс</w:t>
      </w:r>
      <w:r w:rsidRPr="00A9723C">
        <w:rPr>
          <w:spacing w:val="-1"/>
          <w:lang w:val="ru-RU"/>
        </w:rPr>
        <w:t>. руб. или</w:t>
      </w:r>
      <w:r w:rsidRPr="00A9723C">
        <w:rPr>
          <w:spacing w:val="-3"/>
          <w:lang w:val="ru-RU"/>
        </w:rPr>
        <w:t xml:space="preserve"> </w:t>
      </w:r>
      <w:r>
        <w:rPr>
          <w:spacing w:val="-2"/>
          <w:lang w:val="ru-RU"/>
        </w:rPr>
        <w:t>14,1</w:t>
      </w:r>
      <w:r w:rsidRPr="00A9723C">
        <w:rPr>
          <w:spacing w:val="-2"/>
          <w:lang w:val="ru-RU"/>
        </w:rPr>
        <w:t>%;</w:t>
      </w:r>
      <w:r w:rsidRPr="000F0CB7">
        <w:rPr>
          <w:spacing w:val="-1"/>
          <w:lang w:val="ru-RU"/>
        </w:rPr>
        <w:t xml:space="preserve"> </w:t>
      </w:r>
    </w:p>
    <w:p w:rsidR="00AF1803" w:rsidRPr="000F0CB7" w:rsidRDefault="00AF1803" w:rsidP="004512D4">
      <w:pPr>
        <w:pStyle w:val="a3"/>
        <w:numPr>
          <w:ilvl w:val="0"/>
          <w:numId w:val="4"/>
        </w:numPr>
        <w:tabs>
          <w:tab w:val="left" w:pos="986"/>
        </w:tabs>
        <w:ind w:left="0" w:firstLine="709"/>
        <w:jc w:val="both"/>
        <w:rPr>
          <w:lang w:val="ru-RU"/>
        </w:rPr>
      </w:pPr>
      <w:r w:rsidRPr="000F0CB7">
        <w:rPr>
          <w:spacing w:val="-1"/>
          <w:lang w:val="ru-RU"/>
        </w:rPr>
        <w:t>акцизы</w:t>
      </w:r>
      <w:r w:rsidRPr="000F0CB7">
        <w:rPr>
          <w:spacing w:val="-3"/>
          <w:lang w:val="ru-RU"/>
        </w:rPr>
        <w:t xml:space="preserve"> </w:t>
      </w:r>
      <w:r w:rsidRPr="000F0CB7">
        <w:rPr>
          <w:lang w:val="ru-RU"/>
        </w:rPr>
        <w:t xml:space="preserve">– </w:t>
      </w:r>
      <w:r>
        <w:rPr>
          <w:spacing w:val="-1"/>
          <w:lang w:val="ru-RU"/>
        </w:rPr>
        <w:t>7585,5</w:t>
      </w:r>
      <w:r w:rsidRPr="000F0CB7">
        <w:rPr>
          <w:lang w:val="ru-RU"/>
        </w:rPr>
        <w:t xml:space="preserve"> </w:t>
      </w:r>
      <w:r w:rsidRPr="000F0CB7">
        <w:rPr>
          <w:spacing w:val="-1"/>
          <w:lang w:val="ru-RU"/>
        </w:rPr>
        <w:t>тыс.</w:t>
      </w:r>
      <w:r w:rsidRPr="000F0CB7">
        <w:rPr>
          <w:spacing w:val="-4"/>
          <w:lang w:val="ru-RU"/>
        </w:rPr>
        <w:t xml:space="preserve"> </w:t>
      </w:r>
      <w:r w:rsidRPr="000F0CB7">
        <w:rPr>
          <w:spacing w:val="-1"/>
          <w:lang w:val="ru-RU"/>
        </w:rPr>
        <w:t>руб. или</w:t>
      </w:r>
      <w:r w:rsidRPr="000F0CB7">
        <w:rPr>
          <w:lang w:val="ru-RU"/>
        </w:rPr>
        <w:t xml:space="preserve"> </w:t>
      </w:r>
      <w:r>
        <w:rPr>
          <w:lang w:val="ru-RU"/>
        </w:rPr>
        <w:t>2</w:t>
      </w:r>
      <w:r w:rsidRPr="000F0CB7">
        <w:rPr>
          <w:spacing w:val="-1"/>
          <w:lang w:val="ru-RU"/>
        </w:rPr>
        <w:t>,</w:t>
      </w:r>
      <w:r>
        <w:rPr>
          <w:spacing w:val="-1"/>
          <w:lang w:val="ru-RU"/>
        </w:rPr>
        <w:t>8</w:t>
      </w:r>
      <w:r w:rsidRPr="000F0CB7">
        <w:rPr>
          <w:spacing w:val="-1"/>
          <w:lang w:val="ru-RU"/>
        </w:rPr>
        <w:t>%;</w:t>
      </w:r>
    </w:p>
    <w:p w:rsidR="00AF1803" w:rsidRPr="000F0CB7" w:rsidRDefault="00AF1803" w:rsidP="004512D4">
      <w:pPr>
        <w:pStyle w:val="a3"/>
        <w:numPr>
          <w:ilvl w:val="0"/>
          <w:numId w:val="4"/>
        </w:numPr>
        <w:tabs>
          <w:tab w:val="left" w:pos="986"/>
        </w:tabs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>земельный налог – 2376,2 тыс. руб. или 0,9%;</w:t>
      </w:r>
    </w:p>
    <w:p w:rsidR="00AF1803" w:rsidRPr="00A9723C" w:rsidRDefault="00AF1803" w:rsidP="004512D4">
      <w:pPr>
        <w:pStyle w:val="a3"/>
        <w:numPr>
          <w:ilvl w:val="0"/>
          <w:numId w:val="4"/>
        </w:numPr>
        <w:tabs>
          <w:tab w:val="left" w:pos="986"/>
          <w:tab w:val="left" w:pos="5366"/>
        </w:tabs>
        <w:ind w:left="0" w:firstLine="709"/>
        <w:jc w:val="both"/>
        <w:rPr>
          <w:lang w:val="ru-RU"/>
        </w:rPr>
      </w:pPr>
      <w:r w:rsidRPr="00A9723C">
        <w:rPr>
          <w:spacing w:val="-1"/>
          <w:lang w:val="ru-RU"/>
        </w:rPr>
        <w:t>доходы</w:t>
      </w:r>
      <w:r w:rsidRPr="00A9723C">
        <w:rPr>
          <w:lang w:val="ru-RU"/>
        </w:rPr>
        <w:t xml:space="preserve"> от</w:t>
      </w:r>
      <w:r w:rsidRPr="00A9723C">
        <w:rPr>
          <w:spacing w:val="-3"/>
          <w:lang w:val="ru-RU"/>
        </w:rPr>
        <w:t xml:space="preserve"> </w:t>
      </w:r>
      <w:r w:rsidRPr="00A9723C">
        <w:rPr>
          <w:spacing w:val="-1"/>
          <w:lang w:val="ru-RU"/>
        </w:rPr>
        <w:t>оказания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платных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2"/>
          <w:lang w:val="ru-RU"/>
        </w:rPr>
        <w:t>услуг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–</w:t>
      </w:r>
      <w:r w:rsidRPr="00A9723C">
        <w:rPr>
          <w:spacing w:val="-1"/>
          <w:lang w:val="ru-RU"/>
        </w:rPr>
        <w:t xml:space="preserve"> </w:t>
      </w:r>
      <w:r>
        <w:rPr>
          <w:lang w:val="ru-RU"/>
        </w:rPr>
        <w:t>6849,6</w:t>
      </w:r>
      <w:r w:rsidRPr="00A9723C">
        <w:rPr>
          <w:lang w:val="ru-RU"/>
        </w:rPr>
        <w:t xml:space="preserve"> </w:t>
      </w:r>
      <w:r>
        <w:rPr>
          <w:spacing w:val="-1"/>
          <w:lang w:val="ru-RU"/>
        </w:rPr>
        <w:t>тыс</w:t>
      </w:r>
      <w:r w:rsidRPr="00A9723C">
        <w:rPr>
          <w:spacing w:val="-1"/>
          <w:lang w:val="ru-RU"/>
        </w:rPr>
        <w:t>.</w:t>
      </w:r>
      <w:r w:rsidRPr="00A9723C">
        <w:rPr>
          <w:spacing w:val="-4"/>
          <w:lang w:val="ru-RU"/>
        </w:rPr>
        <w:t xml:space="preserve"> </w:t>
      </w:r>
      <w:r w:rsidRPr="00A9723C">
        <w:rPr>
          <w:spacing w:val="-1"/>
          <w:lang w:val="ru-RU"/>
        </w:rPr>
        <w:t>руб. или</w:t>
      </w:r>
      <w:r w:rsidRPr="00A9723C">
        <w:rPr>
          <w:lang w:val="ru-RU"/>
        </w:rPr>
        <w:t xml:space="preserve"> </w:t>
      </w:r>
      <w:r>
        <w:rPr>
          <w:lang w:val="ru-RU"/>
        </w:rPr>
        <w:t xml:space="preserve">2,6 </w:t>
      </w:r>
      <w:r>
        <w:rPr>
          <w:spacing w:val="-2"/>
          <w:lang w:val="ru-RU"/>
        </w:rPr>
        <w:t>%.</w:t>
      </w:r>
    </w:p>
    <w:p w:rsidR="00AF1803" w:rsidRPr="00B16F27" w:rsidRDefault="00AF1803" w:rsidP="004512D4">
      <w:pPr>
        <w:pStyle w:val="a3"/>
        <w:numPr>
          <w:ilvl w:val="0"/>
          <w:numId w:val="4"/>
        </w:numPr>
        <w:tabs>
          <w:tab w:val="left" w:pos="986"/>
        </w:tabs>
        <w:ind w:left="0" w:firstLine="709"/>
        <w:jc w:val="both"/>
        <w:rPr>
          <w:lang w:val="ru-RU"/>
        </w:rPr>
      </w:pPr>
      <w:r w:rsidRPr="00A9723C">
        <w:rPr>
          <w:lang w:val="ru-RU"/>
        </w:rPr>
        <w:t>налог</w:t>
      </w:r>
      <w:r w:rsidRPr="00A9723C">
        <w:rPr>
          <w:spacing w:val="-3"/>
          <w:lang w:val="ru-RU"/>
        </w:rPr>
        <w:t xml:space="preserve"> </w:t>
      </w:r>
      <w:r w:rsidRPr="00A9723C">
        <w:rPr>
          <w:lang w:val="ru-RU"/>
        </w:rPr>
        <w:t xml:space="preserve">на </w:t>
      </w:r>
      <w:r>
        <w:rPr>
          <w:spacing w:val="-2"/>
          <w:lang w:val="ru-RU"/>
        </w:rPr>
        <w:t>имущество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физических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2"/>
          <w:lang w:val="ru-RU"/>
        </w:rPr>
        <w:t>лиц</w:t>
      </w:r>
      <w:r w:rsidRPr="00A9723C">
        <w:rPr>
          <w:spacing w:val="1"/>
          <w:lang w:val="ru-RU"/>
        </w:rPr>
        <w:t xml:space="preserve"> </w:t>
      </w:r>
      <w:r w:rsidRPr="00A9723C">
        <w:rPr>
          <w:lang w:val="ru-RU"/>
        </w:rPr>
        <w:t xml:space="preserve">– </w:t>
      </w:r>
      <w:r>
        <w:rPr>
          <w:spacing w:val="-1"/>
          <w:lang w:val="ru-RU"/>
        </w:rPr>
        <w:t>3488,3</w:t>
      </w:r>
      <w:r w:rsidRPr="00A9723C">
        <w:rPr>
          <w:lang w:val="ru-RU"/>
        </w:rPr>
        <w:t xml:space="preserve"> </w:t>
      </w:r>
      <w:r>
        <w:rPr>
          <w:spacing w:val="-1"/>
          <w:lang w:val="ru-RU"/>
        </w:rPr>
        <w:t>тыс</w:t>
      </w:r>
      <w:r w:rsidRPr="00A9723C">
        <w:rPr>
          <w:spacing w:val="-1"/>
          <w:lang w:val="ru-RU"/>
        </w:rPr>
        <w:t>. руб. или</w:t>
      </w:r>
      <w:r w:rsidRPr="00A9723C">
        <w:rPr>
          <w:spacing w:val="-3"/>
          <w:lang w:val="ru-RU"/>
        </w:rPr>
        <w:t xml:space="preserve"> </w:t>
      </w:r>
      <w:r>
        <w:rPr>
          <w:spacing w:val="-2"/>
          <w:lang w:val="ru-RU"/>
        </w:rPr>
        <w:t>1</w:t>
      </w:r>
      <w:r w:rsidRPr="00A9723C">
        <w:rPr>
          <w:spacing w:val="-2"/>
          <w:lang w:val="ru-RU"/>
        </w:rPr>
        <w:t>,</w:t>
      </w:r>
      <w:r>
        <w:rPr>
          <w:spacing w:val="-2"/>
          <w:lang w:val="ru-RU"/>
        </w:rPr>
        <w:t>3</w:t>
      </w:r>
      <w:r w:rsidRPr="00A9723C">
        <w:rPr>
          <w:spacing w:val="-2"/>
          <w:lang w:val="ru-RU"/>
        </w:rPr>
        <w:t>%;</w:t>
      </w:r>
      <w:r w:rsidRPr="000F0CB7">
        <w:rPr>
          <w:spacing w:val="-1"/>
          <w:lang w:val="ru-RU"/>
        </w:rPr>
        <w:t xml:space="preserve"> </w:t>
      </w:r>
    </w:p>
    <w:p w:rsidR="00AF1803" w:rsidRPr="00C74120" w:rsidRDefault="00AF1803" w:rsidP="004512D4">
      <w:pPr>
        <w:pStyle w:val="a3"/>
        <w:numPr>
          <w:ilvl w:val="0"/>
          <w:numId w:val="4"/>
        </w:numPr>
        <w:tabs>
          <w:tab w:val="left" w:pos="986"/>
        </w:tabs>
        <w:ind w:left="0" w:firstLine="709"/>
        <w:jc w:val="both"/>
        <w:rPr>
          <w:lang w:val="ru-RU"/>
        </w:rPr>
      </w:pPr>
      <w:r w:rsidRPr="00A9723C">
        <w:rPr>
          <w:spacing w:val="-1"/>
          <w:lang w:val="ru-RU"/>
        </w:rPr>
        <w:t>доходы</w:t>
      </w:r>
      <w:r w:rsidRPr="00A9723C">
        <w:rPr>
          <w:lang w:val="ru-RU"/>
        </w:rPr>
        <w:t xml:space="preserve"> от</w:t>
      </w:r>
      <w:r w:rsidRPr="00A9723C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 xml:space="preserve">продажи </w:t>
      </w:r>
      <w:r w:rsidRPr="00A9723C">
        <w:rPr>
          <w:lang w:val="ru-RU"/>
        </w:rPr>
        <w:t xml:space="preserve"> </w:t>
      </w:r>
      <w:r>
        <w:rPr>
          <w:spacing w:val="-1"/>
          <w:lang w:val="ru-RU"/>
        </w:rPr>
        <w:t xml:space="preserve">материальных и нематериальных активов  </w:t>
      </w:r>
      <w:r>
        <w:rPr>
          <w:lang w:val="ru-RU"/>
        </w:rPr>
        <w:t>–</w:t>
      </w:r>
      <w:r w:rsidRPr="00A9723C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5854,1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тыс. руб. или</w:t>
      </w:r>
      <w:r w:rsidRPr="00A9723C">
        <w:rPr>
          <w:lang w:val="ru-RU"/>
        </w:rPr>
        <w:t xml:space="preserve"> </w:t>
      </w:r>
      <w:r>
        <w:rPr>
          <w:spacing w:val="-1"/>
          <w:lang w:val="ru-RU"/>
        </w:rPr>
        <w:t>2,2%;</w:t>
      </w:r>
    </w:p>
    <w:p w:rsidR="00AF1803" w:rsidRPr="00C74120" w:rsidRDefault="00AF1803" w:rsidP="004512D4">
      <w:pPr>
        <w:pStyle w:val="a3"/>
        <w:numPr>
          <w:ilvl w:val="0"/>
          <w:numId w:val="4"/>
        </w:numPr>
        <w:tabs>
          <w:tab w:val="left" w:pos="986"/>
        </w:tabs>
        <w:ind w:left="0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штрафы, санкции, возмещение ущерба </w:t>
      </w:r>
      <w:r>
        <w:rPr>
          <w:lang w:val="ru-RU"/>
        </w:rPr>
        <w:t>–</w:t>
      </w:r>
      <w:r w:rsidRPr="00A9723C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5178,9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тыс. руб. или</w:t>
      </w:r>
      <w:r w:rsidRPr="00A9723C">
        <w:rPr>
          <w:lang w:val="ru-RU"/>
        </w:rPr>
        <w:t xml:space="preserve"> </w:t>
      </w:r>
      <w:r>
        <w:rPr>
          <w:spacing w:val="-1"/>
          <w:lang w:val="ru-RU"/>
        </w:rPr>
        <w:t>1,9%.</w:t>
      </w:r>
    </w:p>
    <w:p w:rsidR="00AF1803" w:rsidRPr="004512D4" w:rsidRDefault="00AF1803" w:rsidP="004512D4">
      <w:pPr>
        <w:pStyle w:val="a3"/>
        <w:numPr>
          <w:ilvl w:val="0"/>
          <w:numId w:val="2"/>
        </w:numPr>
        <w:tabs>
          <w:tab w:val="left" w:pos="986"/>
        </w:tabs>
        <w:ind w:left="0" w:firstLine="709"/>
        <w:jc w:val="both"/>
        <w:rPr>
          <w:lang w:val="ru-RU"/>
        </w:rPr>
      </w:pPr>
      <w:r w:rsidRPr="00A9723C">
        <w:rPr>
          <w:spacing w:val="-1"/>
          <w:lang w:val="ru-RU"/>
        </w:rPr>
        <w:t>доходы</w:t>
      </w:r>
      <w:r w:rsidRPr="00A9723C">
        <w:rPr>
          <w:lang w:val="ru-RU"/>
        </w:rPr>
        <w:t xml:space="preserve"> от</w:t>
      </w:r>
      <w:r w:rsidRPr="00A9723C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 xml:space="preserve">использования 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имущества</w:t>
      </w:r>
      <w:r>
        <w:rPr>
          <w:spacing w:val="-1"/>
          <w:lang w:val="ru-RU"/>
        </w:rPr>
        <w:t xml:space="preserve">, находящегося в муниципальной собственности </w:t>
      </w:r>
      <w:r>
        <w:rPr>
          <w:lang w:val="ru-RU"/>
        </w:rPr>
        <w:t>–</w:t>
      </w:r>
      <w:r w:rsidRPr="00A9723C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>2292,2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тыс. руб. или</w:t>
      </w:r>
      <w:r w:rsidRPr="00A9723C">
        <w:rPr>
          <w:lang w:val="ru-RU"/>
        </w:rPr>
        <w:t xml:space="preserve"> </w:t>
      </w:r>
      <w:r>
        <w:rPr>
          <w:spacing w:val="-1"/>
          <w:lang w:val="ru-RU"/>
        </w:rPr>
        <w:t>0,9%.</w:t>
      </w:r>
    </w:p>
    <w:p w:rsidR="004512D4" w:rsidRPr="00C74120" w:rsidRDefault="004512D4" w:rsidP="00E60169">
      <w:pPr>
        <w:pStyle w:val="a3"/>
        <w:tabs>
          <w:tab w:val="left" w:pos="986"/>
        </w:tabs>
        <w:ind w:left="709"/>
        <w:jc w:val="both"/>
        <w:rPr>
          <w:lang w:val="ru-RU"/>
        </w:rPr>
      </w:pPr>
    </w:p>
    <w:p w:rsidR="00AF1803" w:rsidRDefault="00AF1803" w:rsidP="004512D4">
      <w:pPr>
        <w:pStyle w:val="a3"/>
        <w:ind w:left="0" w:firstLine="709"/>
        <w:jc w:val="both"/>
        <w:rPr>
          <w:spacing w:val="-1"/>
          <w:lang w:val="ru-RU"/>
        </w:rPr>
      </w:pPr>
      <w:proofErr w:type="gramStart"/>
      <w:r>
        <w:rPr>
          <w:spacing w:val="-1"/>
          <w:lang w:val="ru-RU"/>
        </w:rPr>
        <w:t>Б</w:t>
      </w:r>
      <w:r w:rsidRPr="00A9723C">
        <w:rPr>
          <w:spacing w:val="-1"/>
          <w:lang w:val="ru-RU"/>
        </w:rPr>
        <w:t>юджет</w:t>
      </w:r>
      <w:r w:rsidRPr="00A9723C">
        <w:rPr>
          <w:spacing w:val="1"/>
          <w:lang w:val="ru-RU"/>
        </w:rPr>
        <w:t xml:space="preserve"> </w:t>
      </w:r>
      <w:r w:rsidRPr="00934C58">
        <w:rPr>
          <w:lang w:val="ru-RU"/>
        </w:rPr>
        <w:t>Симского городского поселения</w:t>
      </w:r>
      <w:r w:rsidRPr="00A9723C">
        <w:rPr>
          <w:spacing w:val="-1"/>
          <w:lang w:val="ru-RU"/>
        </w:rPr>
        <w:t xml:space="preserve"> по</w:t>
      </w:r>
      <w:r w:rsidRPr="00A9723C">
        <w:rPr>
          <w:spacing w:val="43"/>
          <w:lang w:val="ru-RU"/>
        </w:rPr>
        <w:t xml:space="preserve"> </w:t>
      </w:r>
      <w:r w:rsidRPr="00A9723C">
        <w:rPr>
          <w:spacing w:val="-1"/>
          <w:lang w:val="ru-RU"/>
        </w:rPr>
        <w:t>расходам</w:t>
      </w:r>
      <w:r w:rsidRPr="00A9723C">
        <w:rPr>
          <w:spacing w:val="40"/>
          <w:lang w:val="ru-RU"/>
        </w:rPr>
        <w:t xml:space="preserve"> </w:t>
      </w:r>
      <w:r w:rsidRPr="00A9723C">
        <w:rPr>
          <w:lang w:val="ru-RU"/>
        </w:rPr>
        <w:t>за</w:t>
      </w:r>
      <w:r w:rsidRPr="00A9723C">
        <w:rPr>
          <w:spacing w:val="41"/>
          <w:lang w:val="ru-RU"/>
        </w:rPr>
        <w:t xml:space="preserve"> </w:t>
      </w:r>
      <w:r w:rsidRPr="00A9723C">
        <w:rPr>
          <w:spacing w:val="-1"/>
          <w:lang w:val="ru-RU"/>
        </w:rPr>
        <w:t>20</w:t>
      </w:r>
      <w:r>
        <w:rPr>
          <w:spacing w:val="-1"/>
          <w:lang w:val="ru-RU"/>
        </w:rPr>
        <w:t>24</w:t>
      </w:r>
      <w:r w:rsidRPr="00A9723C">
        <w:rPr>
          <w:spacing w:val="15"/>
          <w:lang w:val="ru-RU"/>
        </w:rPr>
        <w:t xml:space="preserve"> </w:t>
      </w:r>
      <w:r w:rsidRPr="00A9723C">
        <w:rPr>
          <w:lang w:val="ru-RU"/>
        </w:rPr>
        <w:t>год</w:t>
      </w:r>
      <w:r w:rsidRPr="00A9723C">
        <w:rPr>
          <w:spacing w:val="41"/>
          <w:lang w:val="ru-RU"/>
        </w:rPr>
        <w:t xml:space="preserve"> </w:t>
      </w:r>
      <w:r w:rsidRPr="00A9723C">
        <w:rPr>
          <w:spacing w:val="-2"/>
          <w:lang w:val="ru-RU"/>
        </w:rPr>
        <w:t>исполнен</w:t>
      </w:r>
      <w:r w:rsidRPr="00A9723C">
        <w:rPr>
          <w:spacing w:val="43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42"/>
          <w:lang w:val="ru-RU"/>
        </w:rPr>
        <w:t xml:space="preserve"> </w:t>
      </w:r>
      <w:r w:rsidRPr="00A9723C">
        <w:rPr>
          <w:spacing w:val="-1"/>
          <w:lang w:val="ru-RU"/>
        </w:rPr>
        <w:t>сумме</w:t>
      </w:r>
      <w:r w:rsidRPr="00A9723C">
        <w:rPr>
          <w:spacing w:val="45"/>
          <w:lang w:val="ru-RU"/>
        </w:rPr>
        <w:t xml:space="preserve"> </w:t>
      </w:r>
      <w:r>
        <w:rPr>
          <w:spacing w:val="-2"/>
          <w:lang w:val="ru-RU"/>
        </w:rPr>
        <w:t>264517,2</w:t>
      </w:r>
      <w:r w:rsidRPr="00A9723C">
        <w:rPr>
          <w:spacing w:val="43"/>
          <w:lang w:val="ru-RU"/>
        </w:rPr>
        <w:t xml:space="preserve"> </w:t>
      </w:r>
      <w:r>
        <w:rPr>
          <w:spacing w:val="-1"/>
          <w:lang w:val="ru-RU"/>
        </w:rPr>
        <w:t>тыс.</w:t>
      </w:r>
      <w:r w:rsidRPr="00A9723C">
        <w:rPr>
          <w:spacing w:val="37"/>
          <w:lang w:val="ru-RU"/>
        </w:rPr>
        <w:t xml:space="preserve"> </w:t>
      </w:r>
      <w:r w:rsidRPr="00A9723C">
        <w:rPr>
          <w:spacing w:val="-1"/>
          <w:lang w:val="ru-RU"/>
        </w:rPr>
        <w:t>руб.</w:t>
      </w:r>
      <w:r w:rsidRPr="00E209F8">
        <w:rPr>
          <w:spacing w:val="5"/>
          <w:lang w:val="ru-RU"/>
        </w:rPr>
        <w:t xml:space="preserve"> </w:t>
      </w:r>
      <w:r w:rsidRPr="00A9723C">
        <w:rPr>
          <w:spacing w:val="45"/>
          <w:lang w:val="ru-RU"/>
        </w:rPr>
        <w:t xml:space="preserve"> </w:t>
      </w:r>
      <w:r w:rsidRPr="00A9723C">
        <w:rPr>
          <w:spacing w:val="-1"/>
          <w:lang w:val="ru-RU"/>
        </w:rPr>
        <w:t>или</w:t>
      </w:r>
      <w:r w:rsidRPr="00A9723C">
        <w:rPr>
          <w:spacing w:val="14"/>
          <w:lang w:val="ru-RU"/>
        </w:rPr>
        <w:t xml:space="preserve"> </w:t>
      </w:r>
      <w:r>
        <w:rPr>
          <w:spacing w:val="-1"/>
          <w:lang w:val="ru-RU"/>
        </w:rPr>
        <w:t>127,5</w:t>
      </w:r>
      <w:r w:rsidRPr="00A9723C">
        <w:rPr>
          <w:spacing w:val="43"/>
          <w:lang w:val="ru-RU"/>
        </w:rPr>
        <w:t xml:space="preserve"> </w:t>
      </w:r>
      <w:r w:rsidRPr="00A9723C">
        <w:rPr>
          <w:lang w:val="ru-RU"/>
        </w:rPr>
        <w:t>%</w:t>
      </w:r>
      <w:r w:rsidRPr="00A9723C">
        <w:rPr>
          <w:spacing w:val="38"/>
          <w:lang w:val="ru-RU"/>
        </w:rPr>
        <w:t xml:space="preserve"> </w:t>
      </w:r>
      <w:r w:rsidRPr="00A9723C">
        <w:rPr>
          <w:spacing w:val="-1"/>
          <w:lang w:val="ru-RU"/>
        </w:rPr>
        <w:t>от</w:t>
      </w:r>
      <w:r w:rsidRPr="00A9723C">
        <w:rPr>
          <w:spacing w:val="45"/>
          <w:lang w:val="ru-RU"/>
        </w:rPr>
        <w:t xml:space="preserve"> </w:t>
      </w:r>
      <w:r>
        <w:rPr>
          <w:spacing w:val="-1"/>
          <w:lang w:val="ru-RU"/>
        </w:rPr>
        <w:t>первоначально</w:t>
      </w:r>
      <w:r w:rsidRPr="00A9723C">
        <w:rPr>
          <w:spacing w:val="9"/>
          <w:lang w:val="ru-RU"/>
        </w:rPr>
        <w:t xml:space="preserve"> </w:t>
      </w:r>
      <w:r>
        <w:rPr>
          <w:spacing w:val="9"/>
          <w:lang w:val="ru-RU"/>
        </w:rPr>
        <w:t>у</w:t>
      </w:r>
      <w:r w:rsidRPr="00A9723C">
        <w:rPr>
          <w:spacing w:val="-1"/>
          <w:lang w:val="ru-RU"/>
        </w:rPr>
        <w:t>твержденного</w:t>
      </w:r>
      <w:r>
        <w:rPr>
          <w:spacing w:val="-1"/>
          <w:lang w:val="ru-RU"/>
        </w:rPr>
        <w:t xml:space="preserve"> бюджета  и  </w:t>
      </w:r>
      <w:r>
        <w:rPr>
          <w:spacing w:val="-2"/>
          <w:lang w:val="ru-RU"/>
        </w:rPr>
        <w:t>97</w:t>
      </w:r>
      <w:r w:rsidRPr="00A9723C">
        <w:rPr>
          <w:spacing w:val="-2"/>
          <w:lang w:val="ru-RU"/>
        </w:rPr>
        <w:t>,</w:t>
      </w:r>
      <w:r>
        <w:rPr>
          <w:spacing w:val="-2"/>
          <w:lang w:val="ru-RU"/>
        </w:rPr>
        <w:t>9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1"/>
          <w:lang w:val="ru-RU"/>
        </w:rPr>
        <w:t>%</w:t>
      </w:r>
      <w:r>
        <w:rPr>
          <w:spacing w:val="-1"/>
          <w:lang w:val="ru-RU"/>
        </w:rPr>
        <w:t xml:space="preserve">  от уточненного решением Советом депутатов </w:t>
      </w:r>
      <w:r w:rsidRPr="00934C58">
        <w:rPr>
          <w:lang w:val="ru-RU"/>
        </w:rPr>
        <w:t>Симского городского поселения</w:t>
      </w:r>
      <w:r>
        <w:rPr>
          <w:spacing w:val="-1"/>
          <w:lang w:val="ru-RU"/>
        </w:rPr>
        <w:t xml:space="preserve"> от 20.12.2024г. и распоряжениями</w:t>
      </w:r>
      <w:r w:rsidRPr="001B080F">
        <w:rPr>
          <w:rFonts w:cs="Times New Roman"/>
          <w:lang w:val="ru-RU"/>
        </w:rPr>
        <w:t xml:space="preserve"> </w:t>
      </w:r>
      <w:r w:rsidRPr="00AA4EAE">
        <w:rPr>
          <w:rFonts w:cs="Times New Roman"/>
          <w:lang w:val="ru-RU"/>
        </w:rPr>
        <w:t>администрации Симског</w:t>
      </w:r>
      <w:r>
        <w:rPr>
          <w:rFonts w:cs="Times New Roman"/>
          <w:lang w:val="ru-RU"/>
        </w:rPr>
        <w:t>о городского поселения № 232 от 26.12,2024г. и 233</w:t>
      </w:r>
      <w:r w:rsidRPr="001B080F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от 28.12,2024г. </w:t>
      </w:r>
      <w:r>
        <w:rPr>
          <w:spacing w:val="-1"/>
          <w:lang w:val="ru-RU"/>
        </w:rPr>
        <w:t xml:space="preserve"> бюджета.</w:t>
      </w:r>
      <w:proofErr w:type="gramEnd"/>
      <w:r w:rsidRPr="00A9723C">
        <w:rPr>
          <w:spacing w:val="7"/>
          <w:lang w:val="ru-RU"/>
        </w:rPr>
        <w:t xml:space="preserve"> </w:t>
      </w:r>
      <w:r>
        <w:rPr>
          <w:spacing w:val="7"/>
          <w:lang w:val="ru-RU"/>
        </w:rPr>
        <w:t xml:space="preserve"> </w:t>
      </w:r>
      <w:r w:rsidRPr="00934C58">
        <w:rPr>
          <w:spacing w:val="-1"/>
          <w:lang w:val="ru-RU"/>
        </w:rPr>
        <w:t>Фактические</w:t>
      </w:r>
      <w:r w:rsidRPr="00934C58">
        <w:rPr>
          <w:spacing w:val="5"/>
          <w:lang w:val="ru-RU"/>
        </w:rPr>
        <w:t xml:space="preserve"> </w:t>
      </w:r>
      <w:r w:rsidRPr="00934C58">
        <w:rPr>
          <w:spacing w:val="-1"/>
          <w:lang w:val="ru-RU"/>
        </w:rPr>
        <w:t>расходы</w:t>
      </w:r>
      <w:r w:rsidRPr="00934C58">
        <w:rPr>
          <w:spacing w:val="6"/>
          <w:lang w:val="ru-RU"/>
        </w:rPr>
        <w:t xml:space="preserve"> </w:t>
      </w:r>
      <w:r w:rsidRPr="00934C58">
        <w:rPr>
          <w:lang w:val="ru-RU"/>
        </w:rPr>
        <w:t>по</w:t>
      </w:r>
      <w:r w:rsidRPr="00934C58">
        <w:rPr>
          <w:spacing w:val="6"/>
          <w:lang w:val="ru-RU"/>
        </w:rPr>
        <w:t xml:space="preserve"> </w:t>
      </w:r>
      <w:r w:rsidRPr="00934C58">
        <w:rPr>
          <w:spacing w:val="-1"/>
          <w:lang w:val="ru-RU"/>
        </w:rPr>
        <w:t>отношению</w:t>
      </w:r>
      <w:r w:rsidRPr="00934C58">
        <w:rPr>
          <w:lang w:val="ru-RU"/>
        </w:rPr>
        <w:t xml:space="preserve"> к</w:t>
      </w:r>
      <w:r w:rsidRPr="00934C58">
        <w:rPr>
          <w:spacing w:val="37"/>
          <w:lang w:val="ru-RU"/>
        </w:rPr>
        <w:t xml:space="preserve"> </w:t>
      </w:r>
      <w:r w:rsidRPr="00934C58">
        <w:rPr>
          <w:spacing w:val="-1"/>
          <w:lang w:val="ru-RU"/>
        </w:rPr>
        <w:t>уровню прошлого</w:t>
      </w:r>
      <w:r>
        <w:rPr>
          <w:spacing w:val="1"/>
          <w:lang w:val="ru-RU"/>
        </w:rPr>
        <w:t xml:space="preserve"> </w:t>
      </w:r>
      <w:r w:rsidRPr="00934C58">
        <w:rPr>
          <w:spacing w:val="-2"/>
          <w:lang w:val="ru-RU"/>
        </w:rPr>
        <w:t>года</w:t>
      </w:r>
      <w:r w:rsidRPr="00934C58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spacing w:val="-1"/>
          <w:lang w:val="ru-RU"/>
        </w:rPr>
        <w:t xml:space="preserve">уменьшилась </w:t>
      </w:r>
      <w:r w:rsidRPr="00934C58">
        <w:rPr>
          <w:spacing w:val="-2"/>
          <w:lang w:val="ru-RU"/>
        </w:rPr>
        <w:t xml:space="preserve"> </w:t>
      </w:r>
      <w:r w:rsidRPr="00934C58">
        <w:rPr>
          <w:lang w:val="ru-RU"/>
        </w:rPr>
        <w:t>на</w:t>
      </w:r>
      <w:r w:rsidRPr="00934C58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 xml:space="preserve">29 649,8 </w:t>
      </w:r>
      <w:r w:rsidRPr="00934C58">
        <w:rPr>
          <w:lang w:val="ru-RU"/>
        </w:rPr>
        <w:t xml:space="preserve"> </w:t>
      </w:r>
      <w:r>
        <w:rPr>
          <w:spacing w:val="-1"/>
          <w:lang w:val="ru-RU"/>
        </w:rPr>
        <w:t>тыс.</w:t>
      </w:r>
      <w:r w:rsidRPr="00A9723C">
        <w:rPr>
          <w:spacing w:val="37"/>
          <w:lang w:val="ru-RU"/>
        </w:rPr>
        <w:t xml:space="preserve"> </w:t>
      </w:r>
      <w:r w:rsidRPr="00A9723C">
        <w:rPr>
          <w:spacing w:val="-1"/>
          <w:lang w:val="ru-RU"/>
        </w:rPr>
        <w:t>руб.</w:t>
      </w:r>
      <w:r>
        <w:rPr>
          <w:spacing w:val="-1"/>
          <w:lang w:val="ru-RU"/>
        </w:rPr>
        <w:t xml:space="preserve">  или на 10,1%.</w:t>
      </w:r>
    </w:p>
    <w:p w:rsidR="00E60169" w:rsidRDefault="00AF1803" w:rsidP="004512D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4E36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</w:p>
    <w:p w:rsidR="00AF1803" w:rsidRPr="00F64E36" w:rsidRDefault="00AF1803" w:rsidP="004512D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4E36">
        <w:rPr>
          <w:rFonts w:ascii="Times New Roman" w:hAnsi="Times New Roman" w:cs="Times New Roman"/>
          <w:sz w:val="28"/>
          <w:szCs w:val="28"/>
          <w:lang w:val="ru-RU"/>
        </w:rPr>
        <w:t>Показатели расходной части бюджета Симского городского поселения приведены в таблице:</w:t>
      </w:r>
    </w:p>
    <w:p w:rsidR="00AF1803" w:rsidRPr="00934C58" w:rsidRDefault="00AF1803" w:rsidP="00AF1803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/>
      </w:tblPr>
      <w:tblGrid>
        <w:gridCol w:w="506"/>
        <w:gridCol w:w="3482"/>
        <w:gridCol w:w="966"/>
        <w:gridCol w:w="256"/>
        <w:gridCol w:w="1470"/>
        <w:gridCol w:w="967"/>
        <w:gridCol w:w="967"/>
        <w:gridCol w:w="666"/>
        <w:gridCol w:w="666"/>
      </w:tblGrid>
      <w:tr w:rsidR="005F4247" w:rsidRPr="005F4247" w:rsidTr="005F4247">
        <w:trPr>
          <w:trHeight w:val="5955"/>
        </w:trPr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</w:t>
            </w:r>
            <w:proofErr w:type="spellStart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</w:t>
            </w:r>
            <w:proofErr w:type="spellEnd"/>
          </w:p>
        </w:tc>
        <w:tc>
          <w:tcPr>
            <w:tcW w:w="17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center"/>
          </w:tcPr>
          <w:p w:rsidR="005F4247" w:rsidRDefault="005F4247" w:rsidP="005F42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75C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Первоначальный бюджет по решени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ю</w:t>
            </w:r>
          </w:p>
          <w:p w:rsidR="005F4247" w:rsidRPr="00875CB2" w:rsidRDefault="005F4247" w:rsidP="005F42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75C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СДСГП </w:t>
            </w:r>
            <w:r w:rsidRPr="00C032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182 </w:t>
            </w:r>
            <w:r w:rsidRPr="00C032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от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  <w:r w:rsidRPr="00C032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</w:t>
            </w:r>
            <w:r w:rsidRPr="00C032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г.</w:t>
            </w:r>
          </w:p>
        </w:tc>
        <w:tc>
          <w:tcPr>
            <w:tcW w:w="1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247" w:rsidRPr="005F4247" w:rsidRDefault="005F4247" w:rsidP="005F42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4247" w:rsidRPr="005F4247" w:rsidRDefault="005F4247" w:rsidP="005F42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F4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Уточненный бюджет по решению</w:t>
            </w:r>
          </w:p>
          <w:p w:rsidR="005F4247" w:rsidRPr="005F4247" w:rsidRDefault="005F4247" w:rsidP="005F42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F4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СДСГП от 20.12.2024г. № 235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4247" w:rsidRPr="005F4247" w:rsidRDefault="005F4247" w:rsidP="005F42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5F4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  2024 года</w:t>
            </w:r>
            <w:r w:rsidRPr="005F424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с учетом распоряжений</w:t>
            </w:r>
            <w:r w:rsidRPr="005F42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администрации СГП № 232 от 26.12,2024г. , 233 от 28.12,2024г.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</w:t>
            </w:r>
            <w:proofErr w:type="spellEnd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лицевому</w:t>
            </w:r>
            <w:proofErr w:type="spellEnd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счету</w:t>
            </w:r>
            <w:proofErr w:type="spellEnd"/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Удельный</w:t>
            </w:r>
            <w:proofErr w:type="spellEnd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</w:t>
            </w:r>
            <w:proofErr w:type="spellEnd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в %</w:t>
            </w:r>
          </w:p>
        </w:tc>
      </w:tr>
      <w:tr w:rsidR="005F4247" w:rsidRPr="005F4247" w:rsidTr="005F4247">
        <w:trPr>
          <w:trHeight w:val="30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4247" w:rsidRPr="005F4247" w:rsidRDefault="005F4247" w:rsidP="005F4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</w:t>
            </w:r>
            <w:proofErr w:type="spellEnd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21786,2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31130,6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31130,6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29391,8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11,1</w:t>
            </w:r>
          </w:p>
        </w:tc>
      </w:tr>
      <w:tr w:rsidR="005F4247" w:rsidRPr="005F4247" w:rsidTr="005F4247">
        <w:trPr>
          <w:trHeight w:val="30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4247" w:rsidRPr="005F4247" w:rsidRDefault="005F4247" w:rsidP="005F4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proofErr w:type="spellEnd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оборона</w:t>
            </w:r>
            <w:proofErr w:type="spellEnd"/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790,9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0,3</w:t>
            </w:r>
          </w:p>
        </w:tc>
      </w:tr>
      <w:tr w:rsidR="005F4247" w:rsidRPr="005F4247" w:rsidTr="005F4247">
        <w:trPr>
          <w:trHeight w:val="60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247" w:rsidRPr="005F4247" w:rsidRDefault="005F4247" w:rsidP="005F42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0,1</w:t>
            </w:r>
          </w:p>
        </w:tc>
      </w:tr>
      <w:tr w:rsidR="005F4247" w:rsidRPr="005F4247" w:rsidTr="005F4247">
        <w:trPr>
          <w:trHeight w:val="30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4247" w:rsidRPr="005F4247" w:rsidRDefault="005F4247" w:rsidP="005F4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proofErr w:type="spellEnd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22657,6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23210,5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23210,5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23169,0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8,8</w:t>
            </w:r>
          </w:p>
        </w:tc>
      </w:tr>
      <w:tr w:rsidR="005F4247" w:rsidRPr="005F4247" w:rsidTr="005F4247">
        <w:trPr>
          <w:trHeight w:val="30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4247" w:rsidRPr="005F4247" w:rsidRDefault="005F4247" w:rsidP="005F4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ЖКХ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14751,4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26118,3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26118,3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24747,5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9,4</w:t>
            </w:r>
          </w:p>
        </w:tc>
      </w:tr>
      <w:tr w:rsidR="005F4247" w:rsidRPr="005F4247" w:rsidTr="005F4247">
        <w:trPr>
          <w:trHeight w:val="30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4247" w:rsidRPr="005F4247" w:rsidRDefault="005F4247" w:rsidP="005F4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2994,4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3471,2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3470,4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3352,0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1,3</w:t>
            </w:r>
          </w:p>
        </w:tc>
      </w:tr>
      <w:tr w:rsidR="005F4247" w:rsidRPr="005F4247" w:rsidTr="005F4247">
        <w:trPr>
          <w:trHeight w:val="30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4247" w:rsidRPr="005F4247" w:rsidRDefault="005F4247" w:rsidP="005F4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1108,9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1084,8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1084,8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0,4</w:t>
            </w:r>
          </w:p>
        </w:tc>
      </w:tr>
      <w:tr w:rsidR="005F4247" w:rsidRPr="005F4247" w:rsidTr="005F4247">
        <w:trPr>
          <w:trHeight w:val="30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4247" w:rsidRPr="005F4247" w:rsidRDefault="005F4247" w:rsidP="005F4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  <w:proofErr w:type="spellEnd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28441,8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45452,7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38086,8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36458,8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13,8</w:t>
            </w:r>
          </w:p>
        </w:tc>
      </w:tr>
      <w:tr w:rsidR="005F4247" w:rsidRPr="005F4247" w:rsidTr="005F4247">
        <w:trPr>
          <w:trHeight w:val="300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F4247" w:rsidRPr="005F4247" w:rsidRDefault="005F4247" w:rsidP="005F4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1060,0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1117,5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0,4</w:t>
            </w:r>
          </w:p>
        </w:tc>
      </w:tr>
      <w:tr w:rsidR="005F4247" w:rsidRPr="005F4247" w:rsidTr="005F4247">
        <w:trPr>
          <w:trHeight w:val="31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F4247" w:rsidRPr="005F4247" w:rsidRDefault="005F4247" w:rsidP="005F4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</w:t>
            </w:r>
            <w:proofErr w:type="spellEnd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</w:t>
            </w:r>
            <w:proofErr w:type="spellEnd"/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126003,3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144824,6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144824,6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144166,1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54,5</w:t>
            </w:r>
          </w:p>
        </w:tc>
      </w:tr>
      <w:tr w:rsidR="005F4247" w:rsidRPr="005F4247" w:rsidTr="005F4247">
        <w:trPr>
          <w:trHeight w:val="495"/>
        </w:trPr>
        <w:tc>
          <w:tcPr>
            <w:tcW w:w="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4247" w:rsidRPr="005F4247" w:rsidRDefault="005F4247" w:rsidP="005F424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F4247" w:rsidRPr="005F4247" w:rsidRDefault="005F4247" w:rsidP="005F424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219624,5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277548,2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270181,5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264517,2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4247" w:rsidRPr="005F4247" w:rsidRDefault="005F4247" w:rsidP="005F42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AF1803" w:rsidRDefault="00AF1803" w:rsidP="00AF180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F1803" w:rsidRDefault="00AF1803" w:rsidP="00AF180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F1803" w:rsidRDefault="00AF1803" w:rsidP="004512D4">
      <w:pPr>
        <w:pStyle w:val="a3"/>
        <w:ind w:left="0" w:firstLine="709"/>
        <w:jc w:val="both"/>
        <w:rPr>
          <w:spacing w:val="-1"/>
          <w:lang w:val="ru-RU"/>
        </w:rPr>
      </w:pPr>
      <w:r w:rsidRPr="00A9723C">
        <w:rPr>
          <w:spacing w:val="-1"/>
          <w:lang w:val="ru-RU"/>
        </w:rPr>
        <w:t>Основными</w:t>
      </w:r>
      <w:r w:rsidRPr="00A9723C">
        <w:rPr>
          <w:spacing w:val="50"/>
          <w:lang w:val="ru-RU"/>
        </w:rPr>
        <w:t xml:space="preserve"> </w:t>
      </w:r>
      <w:r w:rsidRPr="00A9723C">
        <w:rPr>
          <w:spacing w:val="-1"/>
          <w:lang w:val="ru-RU"/>
        </w:rPr>
        <w:t>ориентирами</w:t>
      </w:r>
      <w:r w:rsidRPr="00A9723C">
        <w:rPr>
          <w:spacing w:val="48"/>
          <w:lang w:val="ru-RU"/>
        </w:rPr>
        <w:t xml:space="preserve"> </w:t>
      </w:r>
      <w:r w:rsidRPr="00A9723C">
        <w:rPr>
          <w:spacing w:val="-1"/>
          <w:lang w:val="ru-RU"/>
        </w:rPr>
        <w:t>бюджетной</w:t>
      </w:r>
      <w:r w:rsidRPr="00A9723C">
        <w:rPr>
          <w:spacing w:val="47"/>
          <w:lang w:val="ru-RU"/>
        </w:rPr>
        <w:t xml:space="preserve"> </w:t>
      </w:r>
      <w:r w:rsidRPr="00A9723C">
        <w:rPr>
          <w:spacing w:val="-1"/>
          <w:lang w:val="ru-RU"/>
        </w:rPr>
        <w:t>политики</w:t>
      </w:r>
      <w:r w:rsidRPr="00A9723C">
        <w:rPr>
          <w:spacing w:val="50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49"/>
          <w:lang w:val="ru-RU"/>
        </w:rPr>
        <w:t xml:space="preserve"> </w:t>
      </w:r>
      <w:r w:rsidRPr="00A9723C">
        <w:rPr>
          <w:spacing w:val="1"/>
          <w:lang w:val="ru-RU"/>
        </w:rPr>
        <w:t>20</w:t>
      </w:r>
      <w:r>
        <w:rPr>
          <w:spacing w:val="1"/>
          <w:lang w:val="ru-RU"/>
        </w:rPr>
        <w:t>24</w:t>
      </w:r>
      <w:r w:rsidRPr="00A9723C">
        <w:rPr>
          <w:spacing w:val="51"/>
          <w:lang w:val="ru-RU"/>
        </w:rPr>
        <w:t xml:space="preserve"> </w:t>
      </w:r>
      <w:r w:rsidRPr="00A9723C">
        <w:rPr>
          <w:spacing w:val="-2"/>
          <w:lang w:val="ru-RU"/>
        </w:rPr>
        <w:t>году</w:t>
      </w:r>
      <w:r w:rsidRPr="00A9723C">
        <w:rPr>
          <w:spacing w:val="45"/>
          <w:lang w:val="ru-RU"/>
        </w:rPr>
        <w:t xml:space="preserve"> </w:t>
      </w:r>
      <w:r w:rsidRPr="00A9723C">
        <w:rPr>
          <w:spacing w:val="-1"/>
          <w:lang w:val="ru-RU"/>
        </w:rPr>
        <w:t>являлись</w:t>
      </w:r>
      <w:r>
        <w:rPr>
          <w:spacing w:val="-1"/>
          <w:lang w:val="ru-RU"/>
        </w:rPr>
        <w:t>:</w:t>
      </w:r>
      <w:r w:rsidRPr="00A9723C">
        <w:rPr>
          <w:spacing w:val="37"/>
          <w:lang w:val="ru-RU"/>
        </w:rPr>
        <w:t xml:space="preserve"> </w:t>
      </w:r>
      <w:r w:rsidRPr="00A9723C">
        <w:rPr>
          <w:spacing w:val="-1"/>
          <w:lang w:val="ru-RU"/>
        </w:rPr>
        <w:t>обеспечение</w:t>
      </w:r>
      <w:r w:rsidRPr="00A9723C">
        <w:rPr>
          <w:spacing w:val="33"/>
          <w:lang w:val="ru-RU"/>
        </w:rPr>
        <w:t xml:space="preserve"> </w:t>
      </w:r>
      <w:r w:rsidRPr="00A9723C">
        <w:rPr>
          <w:spacing w:val="-1"/>
          <w:lang w:val="ru-RU"/>
        </w:rPr>
        <w:t>эффективного</w:t>
      </w:r>
      <w:r w:rsidRPr="00A9723C">
        <w:rPr>
          <w:spacing w:val="33"/>
          <w:lang w:val="ru-RU"/>
        </w:rPr>
        <w:t xml:space="preserve"> </w:t>
      </w:r>
      <w:r w:rsidRPr="00A9723C">
        <w:rPr>
          <w:spacing w:val="-1"/>
          <w:lang w:val="ru-RU"/>
        </w:rPr>
        <w:t>использования</w:t>
      </w:r>
      <w:r w:rsidRPr="00A9723C">
        <w:rPr>
          <w:spacing w:val="33"/>
          <w:lang w:val="ru-RU"/>
        </w:rPr>
        <w:t xml:space="preserve"> </w:t>
      </w:r>
      <w:r w:rsidRPr="00A9723C">
        <w:rPr>
          <w:spacing w:val="-1"/>
          <w:lang w:val="ru-RU"/>
        </w:rPr>
        <w:t>имеющихся</w:t>
      </w:r>
      <w:r w:rsidRPr="00A9723C">
        <w:rPr>
          <w:spacing w:val="33"/>
          <w:lang w:val="ru-RU"/>
        </w:rPr>
        <w:t xml:space="preserve"> </w:t>
      </w:r>
      <w:r w:rsidRPr="00A9723C">
        <w:rPr>
          <w:spacing w:val="-1"/>
          <w:lang w:val="ru-RU"/>
        </w:rPr>
        <w:t>ресурсов</w:t>
      </w:r>
      <w:r w:rsidRPr="00A9723C">
        <w:rPr>
          <w:spacing w:val="34"/>
          <w:lang w:val="ru-RU"/>
        </w:rPr>
        <w:t xml:space="preserve"> </w:t>
      </w:r>
      <w:r w:rsidRPr="00A9723C">
        <w:rPr>
          <w:lang w:val="ru-RU"/>
        </w:rPr>
        <w:t>и</w:t>
      </w:r>
      <w:r w:rsidRPr="00A9723C">
        <w:rPr>
          <w:spacing w:val="33"/>
          <w:lang w:val="ru-RU"/>
        </w:rPr>
        <w:t xml:space="preserve"> </w:t>
      </w:r>
      <w:r w:rsidRPr="00A9723C">
        <w:rPr>
          <w:spacing w:val="-2"/>
          <w:lang w:val="ru-RU"/>
        </w:rPr>
        <w:t>экономия</w:t>
      </w:r>
      <w:r w:rsidRPr="00A9723C">
        <w:rPr>
          <w:spacing w:val="45"/>
          <w:lang w:val="ru-RU"/>
        </w:rPr>
        <w:t xml:space="preserve"> </w:t>
      </w:r>
      <w:r w:rsidRPr="00A9723C">
        <w:rPr>
          <w:spacing w:val="-1"/>
          <w:lang w:val="ru-RU"/>
        </w:rPr>
        <w:t>средств</w:t>
      </w:r>
      <w:r w:rsidRPr="00A9723C">
        <w:rPr>
          <w:spacing w:val="29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29"/>
          <w:lang w:val="ru-RU"/>
        </w:rPr>
        <w:t xml:space="preserve"> </w:t>
      </w:r>
      <w:r w:rsidRPr="00A9723C">
        <w:rPr>
          <w:spacing w:val="-2"/>
          <w:lang w:val="ru-RU"/>
        </w:rPr>
        <w:t>пределах</w:t>
      </w:r>
      <w:r w:rsidRPr="00A9723C">
        <w:rPr>
          <w:spacing w:val="31"/>
          <w:lang w:val="ru-RU"/>
        </w:rPr>
        <w:t xml:space="preserve"> </w:t>
      </w:r>
      <w:r w:rsidRPr="00A9723C">
        <w:rPr>
          <w:spacing w:val="-1"/>
          <w:lang w:val="ru-RU"/>
        </w:rPr>
        <w:t>выделенных</w:t>
      </w:r>
      <w:r w:rsidRPr="00A9723C">
        <w:rPr>
          <w:spacing w:val="29"/>
          <w:lang w:val="ru-RU"/>
        </w:rPr>
        <w:t xml:space="preserve"> </w:t>
      </w:r>
      <w:r w:rsidRPr="00A9723C">
        <w:rPr>
          <w:spacing w:val="-1"/>
          <w:lang w:val="ru-RU"/>
        </w:rPr>
        <w:t>ассигнований</w:t>
      </w:r>
      <w:r w:rsidRPr="00A9723C">
        <w:rPr>
          <w:spacing w:val="30"/>
          <w:lang w:val="ru-RU"/>
        </w:rPr>
        <w:t xml:space="preserve"> </w:t>
      </w:r>
      <w:r w:rsidRPr="00A9723C">
        <w:rPr>
          <w:spacing w:val="-2"/>
          <w:lang w:val="ru-RU"/>
        </w:rPr>
        <w:t>при</w:t>
      </w:r>
      <w:r w:rsidRPr="00A9723C">
        <w:rPr>
          <w:spacing w:val="30"/>
          <w:lang w:val="ru-RU"/>
        </w:rPr>
        <w:t xml:space="preserve"> </w:t>
      </w:r>
      <w:r w:rsidRPr="00A9723C">
        <w:rPr>
          <w:spacing w:val="-1"/>
          <w:lang w:val="ru-RU"/>
        </w:rPr>
        <w:t>исполнении</w:t>
      </w:r>
      <w:r w:rsidRPr="00A9723C">
        <w:rPr>
          <w:spacing w:val="28"/>
          <w:lang w:val="ru-RU"/>
        </w:rPr>
        <w:t xml:space="preserve"> </w:t>
      </w:r>
      <w:r w:rsidRPr="00A9723C">
        <w:rPr>
          <w:spacing w:val="-2"/>
          <w:lang w:val="ru-RU"/>
        </w:rPr>
        <w:t>бюджета</w:t>
      </w:r>
      <w:r w:rsidRPr="00A9723C">
        <w:rPr>
          <w:spacing w:val="51"/>
          <w:lang w:val="ru-RU"/>
        </w:rPr>
        <w:t xml:space="preserve"> </w:t>
      </w:r>
      <w:r>
        <w:rPr>
          <w:spacing w:val="-1"/>
          <w:lang w:val="ru-RU"/>
        </w:rPr>
        <w:t>поселения</w:t>
      </w:r>
      <w:r w:rsidRPr="00A9723C">
        <w:rPr>
          <w:spacing w:val="-1"/>
          <w:lang w:val="ru-RU"/>
        </w:rPr>
        <w:t>,</w:t>
      </w:r>
      <w:r w:rsidRPr="00A9723C">
        <w:rPr>
          <w:spacing w:val="20"/>
          <w:lang w:val="ru-RU"/>
        </w:rPr>
        <w:t xml:space="preserve"> </w:t>
      </w:r>
      <w:r w:rsidRPr="00A9723C">
        <w:rPr>
          <w:lang w:val="ru-RU"/>
        </w:rPr>
        <w:t>а</w:t>
      </w:r>
      <w:r w:rsidRPr="00A9723C">
        <w:rPr>
          <w:spacing w:val="19"/>
          <w:lang w:val="ru-RU"/>
        </w:rPr>
        <w:t xml:space="preserve"> </w:t>
      </w:r>
      <w:r w:rsidRPr="00A9723C">
        <w:rPr>
          <w:lang w:val="ru-RU"/>
        </w:rPr>
        <w:t>также</w:t>
      </w:r>
      <w:r w:rsidRPr="00A9723C">
        <w:rPr>
          <w:spacing w:val="17"/>
          <w:lang w:val="ru-RU"/>
        </w:rPr>
        <w:t xml:space="preserve"> </w:t>
      </w:r>
      <w:r w:rsidRPr="00A9723C">
        <w:rPr>
          <w:spacing w:val="-1"/>
          <w:lang w:val="ru-RU"/>
        </w:rPr>
        <w:t>повышени</w:t>
      </w:r>
      <w:r>
        <w:rPr>
          <w:spacing w:val="-1"/>
          <w:lang w:val="ru-RU"/>
        </w:rPr>
        <w:t>е</w:t>
      </w:r>
      <w:r w:rsidRPr="00A9723C">
        <w:rPr>
          <w:spacing w:val="20"/>
          <w:lang w:val="ru-RU"/>
        </w:rPr>
        <w:t xml:space="preserve"> </w:t>
      </w:r>
      <w:r w:rsidRPr="00A9723C">
        <w:rPr>
          <w:spacing w:val="-1"/>
          <w:lang w:val="ru-RU"/>
        </w:rPr>
        <w:t>эффективности</w:t>
      </w:r>
      <w:r w:rsidRPr="00A9723C">
        <w:rPr>
          <w:spacing w:val="18"/>
          <w:lang w:val="ru-RU"/>
        </w:rPr>
        <w:t xml:space="preserve"> </w:t>
      </w:r>
      <w:r w:rsidRPr="00A9723C">
        <w:rPr>
          <w:spacing w:val="-1"/>
          <w:lang w:val="ru-RU"/>
        </w:rPr>
        <w:t>расходования</w:t>
      </w:r>
      <w:r w:rsidRPr="00A9723C">
        <w:rPr>
          <w:spacing w:val="20"/>
          <w:lang w:val="ru-RU"/>
        </w:rPr>
        <w:t xml:space="preserve"> </w:t>
      </w:r>
      <w:r w:rsidRPr="00A9723C">
        <w:rPr>
          <w:spacing w:val="-1"/>
          <w:lang w:val="ru-RU"/>
        </w:rPr>
        <w:t>средств,</w:t>
      </w:r>
      <w:r w:rsidRPr="00A9723C">
        <w:rPr>
          <w:spacing w:val="33"/>
          <w:lang w:val="ru-RU"/>
        </w:rPr>
        <w:t xml:space="preserve"> </w:t>
      </w:r>
      <w:r w:rsidRPr="00A9723C">
        <w:rPr>
          <w:spacing w:val="-1"/>
          <w:lang w:val="ru-RU"/>
        </w:rPr>
        <w:t>дальнейшая</w:t>
      </w:r>
      <w:r w:rsidRPr="00A9723C">
        <w:rPr>
          <w:spacing w:val="61"/>
          <w:lang w:val="ru-RU"/>
        </w:rPr>
        <w:t xml:space="preserve"> </w:t>
      </w:r>
      <w:r w:rsidRPr="00A9723C">
        <w:rPr>
          <w:spacing w:val="-1"/>
          <w:lang w:val="ru-RU"/>
        </w:rPr>
        <w:t>реализация</w:t>
      </w:r>
      <w:r w:rsidRPr="00A9723C">
        <w:rPr>
          <w:spacing w:val="64"/>
          <w:lang w:val="ru-RU"/>
        </w:rPr>
        <w:t xml:space="preserve"> </w:t>
      </w:r>
      <w:r w:rsidR="00D01C66" w:rsidRPr="00A9723C">
        <w:rPr>
          <w:spacing w:val="-1"/>
          <w:lang w:val="ru-RU"/>
        </w:rPr>
        <w:t>приоритет</w:t>
      </w:r>
      <w:r w:rsidR="00D01C66">
        <w:rPr>
          <w:spacing w:val="-1"/>
          <w:lang w:val="ru-RU"/>
        </w:rPr>
        <w:t>ных</w:t>
      </w:r>
      <w:r>
        <w:rPr>
          <w:spacing w:val="-1"/>
          <w:lang w:val="ru-RU"/>
        </w:rPr>
        <w:t xml:space="preserve"> направлений</w:t>
      </w:r>
      <w:r w:rsidRPr="00A9723C">
        <w:rPr>
          <w:spacing w:val="63"/>
          <w:lang w:val="ru-RU"/>
        </w:rPr>
        <w:t xml:space="preserve"> </w:t>
      </w:r>
      <w:r w:rsidRPr="00A9723C">
        <w:rPr>
          <w:spacing w:val="-1"/>
          <w:lang w:val="ru-RU"/>
        </w:rPr>
        <w:t>бюджетной</w:t>
      </w:r>
      <w:r w:rsidRPr="00A9723C">
        <w:rPr>
          <w:spacing w:val="61"/>
          <w:lang w:val="ru-RU"/>
        </w:rPr>
        <w:t xml:space="preserve"> </w:t>
      </w:r>
      <w:r w:rsidRPr="00A9723C">
        <w:rPr>
          <w:spacing w:val="-1"/>
          <w:lang w:val="ru-RU"/>
        </w:rPr>
        <w:t>политики,</w:t>
      </w:r>
      <w:r w:rsidRPr="00A9723C">
        <w:rPr>
          <w:spacing w:val="25"/>
          <w:lang w:val="ru-RU"/>
        </w:rPr>
        <w:t xml:space="preserve"> </w:t>
      </w:r>
      <w:r w:rsidRPr="00A9723C">
        <w:rPr>
          <w:spacing w:val="-1"/>
          <w:lang w:val="ru-RU"/>
        </w:rPr>
        <w:t>сформулированных</w:t>
      </w:r>
      <w:r w:rsidRPr="00A9723C">
        <w:rPr>
          <w:spacing w:val="65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65"/>
          <w:lang w:val="ru-RU"/>
        </w:rPr>
        <w:t xml:space="preserve"> </w:t>
      </w:r>
      <w:r w:rsidRPr="00A9723C">
        <w:rPr>
          <w:spacing w:val="-1"/>
          <w:lang w:val="ru-RU"/>
        </w:rPr>
        <w:t>Указах</w:t>
      </w:r>
      <w:r w:rsidRPr="00A9723C">
        <w:rPr>
          <w:spacing w:val="67"/>
          <w:lang w:val="ru-RU"/>
        </w:rPr>
        <w:t xml:space="preserve"> </w:t>
      </w:r>
      <w:r w:rsidRPr="00A9723C">
        <w:rPr>
          <w:spacing w:val="-1"/>
          <w:lang w:val="ru-RU"/>
        </w:rPr>
        <w:t>Президента</w:t>
      </w:r>
      <w:r w:rsidRPr="00A9723C">
        <w:rPr>
          <w:spacing w:val="66"/>
          <w:lang w:val="ru-RU"/>
        </w:rPr>
        <w:t xml:space="preserve"> </w:t>
      </w:r>
      <w:r w:rsidRPr="00A9723C">
        <w:rPr>
          <w:spacing w:val="-1"/>
          <w:lang w:val="ru-RU"/>
        </w:rPr>
        <w:t>Российской</w:t>
      </w:r>
      <w:r w:rsidRPr="00A9723C">
        <w:rPr>
          <w:spacing w:val="66"/>
          <w:lang w:val="ru-RU"/>
        </w:rPr>
        <w:t xml:space="preserve"> </w:t>
      </w:r>
      <w:r w:rsidRPr="00A9723C">
        <w:rPr>
          <w:spacing w:val="-2"/>
          <w:lang w:val="ru-RU"/>
        </w:rPr>
        <w:t>Федерации</w:t>
      </w:r>
      <w:r w:rsidRPr="00A9723C">
        <w:rPr>
          <w:spacing w:val="65"/>
          <w:lang w:val="ru-RU"/>
        </w:rPr>
        <w:t xml:space="preserve"> </w:t>
      </w:r>
      <w:r w:rsidRPr="00A9723C">
        <w:rPr>
          <w:lang w:val="ru-RU"/>
        </w:rPr>
        <w:t>от</w:t>
      </w:r>
      <w:r w:rsidRPr="00A9723C">
        <w:rPr>
          <w:spacing w:val="63"/>
          <w:lang w:val="ru-RU"/>
        </w:rPr>
        <w:t xml:space="preserve"> </w:t>
      </w:r>
      <w:r w:rsidRPr="00A9723C">
        <w:rPr>
          <w:lang w:val="ru-RU"/>
        </w:rPr>
        <w:t>7</w:t>
      </w:r>
      <w:r w:rsidRPr="00A9723C">
        <w:rPr>
          <w:spacing w:val="67"/>
          <w:lang w:val="ru-RU"/>
        </w:rPr>
        <w:t xml:space="preserve"> </w:t>
      </w:r>
      <w:r w:rsidRPr="00A9723C">
        <w:rPr>
          <w:spacing w:val="-2"/>
          <w:lang w:val="ru-RU"/>
        </w:rPr>
        <w:t>мая</w:t>
      </w:r>
      <w:r w:rsidRPr="00A9723C">
        <w:rPr>
          <w:spacing w:val="37"/>
          <w:lang w:val="ru-RU"/>
        </w:rPr>
        <w:t xml:space="preserve"> </w:t>
      </w:r>
      <w:r w:rsidRPr="00A9723C">
        <w:rPr>
          <w:spacing w:val="-1"/>
          <w:lang w:val="ru-RU"/>
        </w:rPr>
        <w:t>2012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1"/>
          <w:lang w:val="ru-RU"/>
        </w:rPr>
        <w:t xml:space="preserve">года, </w:t>
      </w:r>
      <w:r w:rsidRPr="00A9723C">
        <w:rPr>
          <w:lang w:val="ru-RU"/>
        </w:rPr>
        <w:t>1</w:t>
      </w:r>
      <w:r w:rsidRPr="00A9723C">
        <w:rPr>
          <w:spacing w:val="-3"/>
          <w:lang w:val="ru-RU"/>
        </w:rPr>
        <w:t xml:space="preserve"> </w:t>
      </w:r>
      <w:r w:rsidRPr="00A9723C">
        <w:rPr>
          <w:spacing w:val="-1"/>
          <w:lang w:val="ru-RU"/>
        </w:rPr>
        <w:t>июня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2012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1"/>
          <w:lang w:val="ru-RU"/>
        </w:rPr>
        <w:t>года</w:t>
      </w:r>
      <w:r w:rsidRPr="00A9723C">
        <w:rPr>
          <w:spacing w:val="-3"/>
          <w:lang w:val="ru-RU"/>
        </w:rPr>
        <w:t xml:space="preserve"> </w:t>
      </w:r>
      <w:r w:rsidRPr="00A9723C">
        <w:rPr>
          <w:lang w:val="ru-RU"/>
        </w:rPr>
        <w:t xml:space="preserve">и </w:t>
      </w:r>
      <w:r w:rsidRPr="00A9723C">
        <w:rPr>
          <w:spacing w:val="-1"/>
          <w:lang w:val="ru-RU"/>
        </w:rPr>
        <w:t>28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1"/>
          <w:lang w:val="ru-RU"/>
        </w:rPr>
        <w:t>декабря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2012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1"/>
          <w:lang w:val="ru-RU"/>
        </w:rPr>
        <w:t>года.</w:t>
      </w:r>
    </w:p>
    <w:p w:rsidR="00AF1803" w:rsidRPr="00FF19C3" w:rsidRDefault="00AF1803" w:rsidP="004512D4">
      <w:pPr>
        <w:pStyle w:val="a3"/>
        <w:ind w:left="0" w:firstLine="709"/>
        <w:jc w:val="both"/>
        <w:rPr>
          <w:spacing w:val="43"/>
          <w:lang w:val="ru-RU"/>
        </w:rPr>
      </w:pPr>
      <w:r w:rsidRPr="00A9723C">
        <w:rPr>
          <w:spacing w:val="-1"/>
          <w:lang w:val="ru-RU"/>
        </w:rPr>
        <w:t>Приоритетным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1"/>
          <w:lang w:val="ru-RU"/>
        </w:rPr>
        <w:t>направлением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1"/>
          <w:lang w:val="ru-RU"/>
        </w:rPr>
        <w:t>бюджетных</w:t>
      </w:r>
      <w:r w:rsidRPr="00A9723C">
        <w:rPr>
          <w:spacing w:val="3"/>
          <w:lang w:val="ru-RU"/>
        </w:rPr>
        <w:t xml:space="preserve"> </w:t>
      </w:r>
      <w:r w:rsidRPr="00A9723C">
        <w:rPr>
          <w:spacing w:val="-1"/>
          <w:lang w:val="ru-RU"/>
        </w:rPr>
        <w:t>расходов</w:t>
      </w:r>
      <w:r>
        <w:rPr>
          <w:spacing w:val="-1"/>
          <w:lang w:val="ru-RU"/>
        </w:rPr>
        <w:t xml:space="preserve"> (не учитывая целевые субсидии)</w:t>
      </w:r>
      <w:r w:rsidRPr="00A9723C">
        <w:rPr>
          <w:spacing w:val="1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1"/>
          <w:lang w:val="ru-RU"/>
        </w:rPr>
        <w:t xml:space="preserve"> </w:t>
      </w:r>
      <w:r w:rsidRPr="00A9723C">
        <w:rPr>
          <w:lang w:val="ru-RU"/>
        </w:rPr>
        <w:t>отчетном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1"/>
          <w:lang w:val="ru-RU"/>
        </w:rPr>
        <w:t>периоде</w:t>
      </w:r>
      <w:r w:rsidRPr="00A9723C">
        <w:rPr>
          <w:spacing w:val="29"/>
          <w:lang w:val="ru-RU"/>
        </w:rPr>
        <w:t xml:space="preserve"> </w:t>
      </w:r>
      <w:r w:rsidRPr="00A9723C">
        <w:rPr>
          <w:spacing w:val="-1"/>
          <w:lang w:val="ru-RU"/>
        </w:rPr>
        <w:t>остаются</w:t>
      </w:r>
      <w:r w:rsidRPr="00A9723C">
        <w:rPr>
          <w:spacing w:val="61"/>
          <w:lang w:val="ru-RU"/>
        </w:rPr>
        <w:t xml:space="preserve"> </w:t>
      </w:r>
      <w:r w:rsidRPr="00A9723C">
        <w:rPr>
          <w:spacing w:val="-1"/>
          <w:lang w:val="ru-RU"/>
        </w:rPr>
        <w:t>расходы</w:t>
      </w:r>
      <w:r w:rsidRPr="00A9723C">
        <w:rPr>
          <w:spacing w:val="62"/>
          <w:lang w:val="ru-RU"/>
        </w:rPr>
        <w:t xml:space="preserve"> </w:t>
      </w:r>
      <w:r w:rsidRPr="00A9723C">
        <w:rPr>
          <w:lang w:val="ru-RU"/>
        </w:rPr>
        <w:t>на</w:t>
      </w:r>
      <w:r w:rsidRPr="00A9723C">
        <w:rPr>
          <w:spacing w:val="61"/>
          <w:lang w:val="ru-RU"/>
        </w:rPr>
        <w:t xml:space="preserve"> </w:t>
      </w:r>
      <w:r w:rsidRPr="00A9723C">
        <w:rPr>
          <w:spacing w:val="-1"/>
          <w:lang w:val="ru-RU"/>
        </w:rPr>
        <w:t>социально</w:t>
      </w:r>
      <w:r w:rsidRPr="00A9723C">
        <w:rPr>
          <w:rFonts w:cs="Times New Roman"/>
          <w:spacing w:val="-1"/>
          <w:lang w:val="ru-RU"/>
        </w:rPr>
        <w:t>-</w:t>
      </w:r>
      <w:r w:rsidRPr="00A9723C">
        <w:rPr>
          <w:spacing w:val="-1"/>
          <w:lang w:val="ru-RU"/>
        </w:rPr>
        <w:t>культурную</w:t>
      </w:r>
      <w:r w:rsidRPr="00A9723C">
        <w:rPr>
          <w:spacing w:val="62"/>
          <w:lang w:val="ru-RU"/>
        </w:rPr>
        <w:t xml:space="preserve"> </w:t>
      </w:r>
      <w:r w:rsidRPr="00A9723C">
        <w:rPr>
          <w:lang w:val="ru-RU"/>
        </w:rPr>
        <w:t>сферу</w:t>
      </w:r>
      <w:r w:rsidRPr="00A9723C">
        <w:rPr>
          <w:spacing w:val="63"/>
          <w:lang w:val="ru-RU"/>
        </w:rPr>
        <w:t xml:space="preserve"> </w:t>
      </w:r>
      <w:r w:rsidRPr="00A9723C">
        <w:rPr>
          <w:lang w:val="ru-RU"/>
        </w:rPr>
        <w:t>–</w:t>
      </w:r>
      <w:r w:rsidRPr="00A9723C">
        <w:rPr>
          <w:spacing w:val="63"/>
          <w:lang w:val="ru-RU"/>
        </w:rPr>
        <w:t xml:space="preserve"> </w:t>
      </w:r>
      <w:r w:rsidRPr="00A9723C">
        <w:rPr>
          <w:lang w:val="ru-RU"/>
        </w:rPr>
        <w:t>это</w:t>
      </w:r>
      <w:r w:rsidRPr="00A9723C">
        <w:rPr>
          <w:spacing w:val="61"/>
          <w:lang w:val="ru-RU"/>
        </w:rPr>
        <w:t xml:space="preserve"> </w:t>
      </w:r>
      <w:r w:rsidRPr="00A9723C">
        <w:rPr>
          <w:spacing w:val="-1"/>
          <w:lang w:val="ru-RU"/>
        </w:rPr>
        <w:t>культура,</w:t>
      </w:r>
      <w:r w:rsidRPr="00A9723C">
        <w:rPr>
          <w:spacing w:val="10"/>
          <w:lang w:val="ru-RU"/>
        </w:rPr>
        <w:t xml:space="preserve"> </w:t>
      </w:r>
      <w:r w:rsidRPr="00A9723C">
        <w:rPr>
          <w:spacing w:val="-1"/>
          <w:lang w:val="ru-RU"/>
        </w:rPr>
        <w:t>спорт,</w:t>
      </w:r>
      <w:r w:rsidRPr="00A9723C">
        <w:rPr>
          <w:spacing w:val="10"/>
          <w:lang w:val="ru-RU"/>
        </w:rPr>
        <w:t xml:space="preserve"> </w:t>
      </w:r>
      <w:r>
        <w:rPr>
          <w:spacing w:val="10"/>
          <w:lang w:val="ru-RU"/>
        </w:rPr>
        <w:t xml:space="preserve">образование, </w:t>
      </w:r>
      <w:r w:rsidRPr="00A9723C">
        <w:rPr>
          <w:spacing w:val="-1"/>
          <w:lang w:val="ru-RU"/>
        </w:rPr>
        <w:t>обеспечение</w:t>
      </w:r>
      <w:r w:rsidRPr="00A9723C">
        <w:rPr>
          <w:spacing w:val="11"/>
          <w:lang w:val="ru-RU"/>
        </w:rPr>
        <w:t xml:space="preserve"> </w:t>
      </w:r>
      <w:r w:rsidRPr="00A9723C">
        <w:rPr>
          <w:spacing w:val="-2"/>
          <w:lang w:val="ru-RU"/>
        </w:rPr>
        <w:t>социальных</w:t>
      </w:r>
      <w:r w:rsidRPr="00A9723C">
        <w:rPr>
          <w:spacing w:val="12"/>
          <w:lang w:val="ru-RU"/>
        </w:rPr>
        <w:t xml:space="preserve"> </w:t>
      </w:r>
      <w:r w:rsidRPr="00A9723C">
        <w:rPr>
          <w:spacing w:val="-1"/>
          <w:lang w:val="ru-RU"/>
        </w:rPr>
        <w:t>гарантий</w:t>
      </w:r>
      <w:r w:rsidRPr="00A9723C">
        <w:rPr>
          <w:spacing w:val="12"/>
          <w:lang w:val="ru-RU"/>
        </w:rPr>
        <w:t xml:space="preserve"> </w:t>
      </w:r>
      <w:r w:rsidRPr="00A9723C">
        <w:rPr>
          <w:lang w:val="ru-RU"/>
        </w:rPr>
        <w:t>и</w:t>
      </w:r>
      <w:r w:rsidRPr="00A9723C">
        <w:rPr>
          <w:spacing w:val="12"/>
          <w:lang w:val="ru-RU"/>
        </w:rPr>
        <w:t xml:space="preserve"> </w:t>
      </w:r>
      <w:r w:rsidRPr="00A9723C">
        <w:rPr>
          <w:spacing w:val="-1"/>
          <w:lang w:val="ru-RU"/>
        </w:rPr>
        <w:t>льгот</w:t>
      </w:r>
      <w:r w:rsidRPr="00A9723C">
        <w:rPr>
          <w:spacing w:val="39"/>
          <w:lang w:val="ru-RU"/>
        </w:rPr>
        <w:t xml:space="preserve"> </w:t>
      </w:r>
      <w:r w:rsidRPr="00A9723C">
        <w:rPr>
          <w:spacing w:val="-1"/>
          <w:lang w:val="ru-RU"/>
        </w:rPr>
        <w:t>населению.</w:t>
      </w:r>
      <w:r w:rsidRPr="00A9723C">
        <w:rPr>
          <w:spacing w:val="3"/>
          <w:lang w:val="ru-RU"/>
        </w:rPr>
        <w:t xml:space="preserve"> </w:t>
      </w:r>
      <w:r w:rsidRPr="00A9723C">
        <w:rPr>
          <w:spacing w:val="-1"/>
          <w:lang w:val="ru-RU"/>
        </w:rPr>
        <w:t>Данные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1"/>
          <w:lang w:val="ru-RU"/>
        </w:rPr>
        <w:t>расходы</w:t>
      </w:r>
      <w:r w:rsidRPr="00A9723C">
        <w:rPr>
          <w:spacing w:val="4"/>
          <w:lang w:val="ru-RU"/>
        </w:rPr>
        <w:t xml:space="preserve"> </w:t>
      </w:r>
      <w:r w:rsidRPr="00A9723C">
        <w:rPr>
          <w:spacing w:val="-1"/>
          <w:lang w:val="ru-RU"/>
        </w:rPr>
        <w:t>составили</w:t>
      </w:r>
      <w:r w:rsidRPr="00A9723C">
        <w:rPr>
          <w:spacing w:val="7"/>
          <w:lang w:val="ru-RU"/>
        </w:rPr>
        <w:t xml:space="preserve"> </w:t>
      </w:r>
      <w:r>
        <w:rPr>
          <w:rFonts w:cs="Times New Roman"/>
          <w:lang w:val="ru-RU"/>
        </w:rPr>
        <w:t>182798,6</w:t>
      </w:r>
      <w:r w:rsidRPr="00145D4D">
        <w:rPr>
          <w:spacing w:val="9"/>
          <w:lang w:val="ru-RU"/>
        </w:rPr>
        <w:t xml:space="preserve"> </w:t>
      </w:r>
      <w:r w:rsidRPr="00145D4D">
        <w:rPr>
          <w:spacing w:val="-1"/>
          <w:lang w:val="ru-RU"/>
        </w:rPr>
        <w:t>тыс.</w:t>
      </w:r>
      <w:r w:rsidRPr="00145D4D">
        <w:rPr>
          <w:spacing w:val="3"/>
          <w:lang w:val="ru-RU"/>
        </w:rPr>
        <w:t xml:space="preserve"> </w:t>
      </w:r>
      <w:r w:rsidRPr="00145D4D">
        <w:rPr>
          <w:spacing w:val="-1"/>
          <w:lang w:val="ru-RU"/>
        </w:rPr>
        <w:t>руб.</w:t>
      </w:r>
      <w:r w:rsidRPr="00145D4D">
        <w:rPr>
          <w:spacing w:val="3"/>
          <w:lang w:val="ru-RU"/>
        </w:rPr>
        <w:t xml:space="preserve"> </w:t>
      </w:r>
      <w:r w:rsidRPr="00145D4D">
        <w:rPr>
          <w:spacing w:val="-1"/>
          <w:lang w:val="ru-RU"/>
        </w:rPr>
        <w:t>или</w:t>
      </w:r>
      <w:r w:rsidRPr="00145D4D">
        <w:rPr>
          <w:spacing w:val="4"/>
          <w:lang w:val="ru-RU"/>
        </w:rPr>
        <w:t xml:space="preserve"> </w:t>
      </w:r>
      <w:r>
        <w:rPr>
          <w:spacing w:val="-1"/>
          <w:lang w:val="ru-RU"/>
        </w:rPr>
        <w:t>69,1</w:t>
      </w:r>
      <w:r w:rsidRPr="00145D4D">
        <w:rPr>
          <w:spacing w:val="4"/>
          <w:lang w:val="ru-RU"/>
        </w:rPr>
        <w:t xml:space="preserve"> </w:t>
      </w:r>
      <w:r w:rsidRPr="00145D4D">
        <w:rPr>
          <w:lang w:val="ru-RU"/>
        </w:rPr>
        <w:t>%</w:t>
      </w:r>
      <w:r w:rsidRPr="00A9723C">
        <w:rPr>
          <w:spacing w:val="3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10"/>
          <w:lang w:val="ru-RU"/>
        </w:rPr>
        <w:t xml:space="preserve"> </w:t>
      </w:r>
      <w:r w:rsidRPr="00A9723C">
        <w:rPr>
          <w:spacing w:val="-1"/>
          <w:lang w:val="ru-RU"/>
        </w:rPr>
        <w:t>общих</w:t>
      </w:r>
      <w:r w:rsidRPr="00A9723C">
        <w:rPr>
          <w:spacing w:val="53"/>
          <w:lang w:val="ru-RU"/>
        </w:rPr>
        <w:t xml:space="preserve"> </w:t>
      </w:r>
      <w:r w:rsidRPr="00A9723C">
        <w:rPr>
          <w:spacing w:val="-1"/>
          <w:lang w:val="ru-RU"/>
        </w:rPr>
        <w:t>расходах</w:t>
      </w:r>
      <w:r w:rsidRPr="00A9723C">
        <w:rPr>
          <w:spacing w:val="21"/>
          <w:lang w:val="ru-RU"/>
        </w:rPr>
        <w:t xml:space="preserve"> </w:t>
      </w:r>
      <w:r w:rsidRPr="00A9723C">
        <w:rPr>
          <w:spacing w:val="-1"/>
          <w:lang w:val="ru-RU"/>
        </w:rPr>
        <w:t>бюджета</w:t>
      </w:r>
      <w:r w:rsidRPr="008E44F3">
        <w:rPr>
          <w:rFonts w:cs="Times New Roman"/>
          <w:lang w:val="ru-RU"/>
        </w:rPr>
        <w:t xml:space="preserve"> </w:t>
      </w:r>
      <w:r w:rsidRPr="00F64E36">
        <w:rPr>
          <w:rFonts w:cs="Times New Roman"/>
          <w:lang w:val="ru-RU"/>
        </w:rPr>
        <w:t>Симского городского поселения</w:t>
      </w:r>
      <w:r w:rsidRPr="00A9723C">
        <w:rPr>
          <w:spacing w:val="-1"/>
          <w:lang w:val="ru-RU"/>
        </w:rPr>
        <w:t>.</w:t>
      </w:r>
      <w:r w:rsidRPr="00A9723C">
        <w:rPr>
          <w:spacing w:val="20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20"/>
          <w:lang w:val="ru-RU"/>
        </w:rPr>
        <w:t xml:space="preserve"> </w:t>
      </w:r>
      <w:r w:rsidRPr="00A9723C">
        <w:rPr>
          <w:spacing w:val="-1"/>
          <w:lang w:val="ru-RU"/>
        </w:rPr>
        <w:t>20</w:t>
      </w:r>
      <w:r>
        <w:rPr>
          <w:spacing w:val="-1"/>
          <w:lang w:val="ru-RU"/>
        </w:rPr>
        <w:t>24</w:t>
      </w:r>
      <w:r w:rsidRPr="00A9723C">
        <w:rPr>
          <w:rFonts w:cs="Times New Roman"/>
          <w:spacing w:val="24"/>
          <w:lang w:val="ru-RU"/>
        </w:rPr>
        <w:t xml:space="preserve"> </w:t>
      </w:r>
      <w:r w:rsidRPr="00A9723C">
        <w:rPr>
          <w:spacing w:val="-2"/>
          <w:lang w:val="ru-RU"/>
        </w:rPr>
        <w:t>году</w:t>
      </w:r>
      <w:r w:rsidRPr="00A9723C">
        <w:rPr>
          <w:spacing w:val="19"/>
          <w:lang w:val="ru-RU"/>
        </w:rPr>
        <w:t xml:space="preserve"> </w:t>
      </w:r>
      <w:r w:rsidRPr="00A9723C">
        <w:rPr>
          <w:spacing w:val="-1"/>
          <w:lang w:val="ru-RU"/>
        </w:rPr>
        <w:t>получила</w:t>
      </w:r>
      <w:r w:rsidRPr="00A9723C">
        <w:rPr>
          <w:spacing w:val="20"/>
          <w:lang w:val="ru-RU"/>
        </w:rPr>
        <w:t xml:space="preserve"> </w:t>
      </w:r>
      <w:r w:rsidRPr="00A9723C">
        <w:rPr>
          <w:spacing w:val="-1"/>
          <w:lang w:val="ru-RU"/>
        </w:rPr>
        <w:t>продолжение</w:t>
      </w:r>
      <w:r w:rsidRPr="00A9723C">
        <w:rPr>
          <w:spacing w:val="29"/>
          <w:lang w:val="ru-RU"/>
        </w:rPr>
        <w:t xml:space="preserve"> </w:t>
      </w:r>
      <w:r w:rsidRPr="00A9723C">
        <w:rPr>
          <w:spacing w:val="-1"/>
          <w:lang w:val="ru-RU"/>
        </w:rPr>
        <w:t>положительная</w:t>
      </w:r>
      <w:r w:rsidRPr="00A9723C">
        <w:rPr>
          <w:spacing w:val="20"/>
          <w:lang w:val="ru-RU"/>
        </w:rPr>
        <w:t xml:space="preserve"> </w:t>
      </w:r>
      <w:r w:rsidRPr="00A9723C">
        <w:rPr>
          <w:spacing w:val="-1"/>
          <w:lang w:val="ru-RU"/>
        </w:rPr>
        <w:t>тенденция</w:t>
      </w:r>
      <w:r w:rsidRPr="00A9723C">
        <w:rPr>
          <w:spacing w:val="18"/>
          <w:lang w:val="ru-RU"/>
        </w:rPr>
        <w:t xml:space="preserve"> </w:t>
      </w:r>
      <w:r w:rsidRPr="00A9723C">
        <w:rPr>
          <w:spacing w:val="-1"/>
          <w:lang w:val="ru-RU"/>
        </w:rPr>
        <w:t>освоения</w:t>
      </w:r>
      <w:r w:rsidRPr="00A9723C">
        <w:rPr>
          <w:spacing w:val="15"/>
          <w:lang w:val="ru-RU"/>
        </w:rPr>
        <w:t xml:space="preserve"> </w:t>
      </w:r>
      <w:r w:rsidRPr="00A9723C">
        <w:rPr>
          <w:spacing w:val="-1"/>
          <w:lang w:val="ru-RU"/>
        </w:rPr>
        <w:t>средств</w:t>
      </w:r>
      <w:r w:rsidRPr="00A9723C">
        <w:rPr>
          <w:spacing w:val="19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17"/>
          <w:lang w:val="ru-RU"/>
        </w:rPr>
        <w:t xml:space="preserve"> </w:t>
      </w:r>
      <w:r w:rsidRPr="00A9723C">
        <w:rPr>
          <w:spacing w:val="-1"/>
          <w:lang w:val="ru-RU"/>
        </w:rPr>
        <w:t>рамках</w:t>
      </w:r>
      <w:r w:rsidRPr="00A9723C">
        <w:rPr>
          <w:spacing w:val="19"/>
          <w:lang w:val="ru-RU"/>
        </w:rPr>
        <w:t xml:space="preserve"> </w:t>
      </w:r>
      <w:r w:rsidRPr="00A9723C">
        <w:rPr>
          <w:spacing w:val="-1"/>
          <w:lang w:val="ru-RU"/>
        </w:rPr>
        <w:lastRenderedPageBreak/>
        <w:t>муниципальных</w:t>
      </w:r>
      <w:r w:rsidRPr="00A9723C">
        <w:rPr>
          <w:spacing w:val="23"/>
          <w:lang w:val="ru-RU"/>
        </w:rPr>
        <w:t xml:space="preserve"> </w:t>
      </w:r>
      <w:r w:rsidRPr="00A9723C">
        <w:rPr>
          <w:spacing w:val="-1"/>
          <w:lang w:val="ru-RU"/>
        </w:rPr>
        <w:t>программ.</w:t>
      </w:r>
      <w:r w:rsidRPr="00A9723C">
        <w:rPr>
          <w:spacing w:val="43"/>
          <w:lang w:val="ru-RU"/>
        </w:rPr>
        <w:t xml:space="preserve"> </w:t>
      </w:r>
      <w:r w:rsidRPr="00A9723C">
        <w:rPr>
          <w:spacing w:val="-1"/>
          <w:lang w:val="ru-RU"/>
        </w:rPr>
        <w:t>Расходы</w:t>
      </w:r>
      <w:r w:rsidRPr="00A9723C">
        <w:rPr>
          <w:spacing w:val="43"/>
          <w:lang w:val="ru-RU"/>
        </w:rPr>
        <w:t xml:space="preserve"> </w:t>
      </w:r>
      <w:r w:rsidRPr="00A9723C">
        <w:rPr>
          <w:lang w:val="ru-RU"/>
        </w:rPr>
        <w:t>на</w:t>
      </w:r>
      <w:r w:rsidRPr="00A9723C">
        <w:rPr>
          <w:spacing w:val="42"/>
          <w:lang w:val="ru-RU"/>
        </w:rPr>
        <w:t xml:space="preserve"> </w:t>
      </w:r>
      <w:r w:rsidRPr="00A9723C">
        <w:rPr>
          <w:spacing w:val="-1"/>
          <w:lang w:val="ru-RU"/>
        </w:rPr>
        <w:t>реализацию</w:t>
      </w:r>
      <w:r w:rsidRPr="00A9723C">
        <w:rPr>
          <w:spacing w:val="43"/>
          <w:lang w:val="ru-RU"/>
        </w:rPr>
        <w:t xml:space="preserve"> </w:t>
      </w:r>
      <w:r w:rsidRPr="00A9723C">
        <w:rPr>
          <w:spacing w:val="-1"/>
          <w:lang w:val="ru-RU"/>
        </w:rPr>
        <w:t>муниципальных</w:t>
      </w:r>
      <w:r w:rsidRPr="00A9723C">
        <w:rPr>
          <w:spacing w:val="43"/>
          <w:lang w:val="ru-RU"/>
        </w:rPr>
        <w:t xml:space="preserve"> </w:t>
      </w:r>
      <w:r w:rsidRPr="00A9723C">
        <w:rPr>
          <w:spacing w:val="-1"/>
          <w:lang w:val="ru-RU"/>
        </w:rPr>
        <w:t>программ</w:t>
      </w:r>
      <w:r w:rsidRPr="00A9723C">
        <w:rPr>
          <w:spacing w:val="41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51"/>
          <w:lang w:val="ru-RU"/>
        </w:rPr>
        <w:t xml:space="preserve"> </w:t>
      </w:r>
      <w:r w:rsidRPr="00A9723C">
        <w:rPr>
          <w:spacing w:val="-1"/>
          <w:lang w:val="ru-RU"/>
        </w:rPr>
        <w:t>20</w:t>
      </w:r>
      <w:r>
        <w:rPr>
          <w:spacing w:val="-1"/>
          <w:lang w:val="ru-RU"/>
        </w:rPr>
        <w:t>24</w:t>
      </w:r>
      <w:r w:rsidRPr="00A9723C">
        <w:rPr>
          <w:rFonts w:cs="Times New Roman"/>
          <w:spacing w:val="53"/>
          <w:lang w:val="ru-RU"/>
        </w:rPr>
        <w:t xml:space="preserve"> </w:t>
      </w:r>
      <w:r w:rsidRPr="00A9723C">
        <w:rPr>
          <w:spacing w:val="-2"/>
          <w:lang w:val="ru-RU"/>
        </w:rPr>
        <w:t>году</w:t>
      </w:r>
      <w:r w:rsidRPr="00A9723C">
        <w:rPr>
          <w:spacing w:val="-1"/>
          <w:lang w:val="ru-RU"/>
        </w:rPr>
        <w:t xml:space="preserve"> составили</w:t>
      </w:r>
      <w:r w:rsidRPr="00A9723C">
        <w:rPr>
          <w:spacing w:val="33"/>
          <w:lang w:val="ru-RU"/>
        </w:rPr>
        <w:t xml:space="preserve"> </w:t>
      </w:r>
      <w:r>
        <w:rPr>
          <w:lang w:val="ru-RU"/>
        </w:rPr>
        <w:t>232 983,4</w:t>
      </w:r>
      <w:r w:rsidRPr="00A9723C">
        <w:rPr>
          <w:rFonts w:cs="Times New Roman"/>
          <w:spacing w:val="50"/>
          <w:lang w:val="ru-RU"/>
        </w:rPr>
        <w:t xml:space="preserve"> </w:t>
      </w:r>
      <w:r>
        <w:rPr>
          <w:spacing w:val="-1"/>
          <w:lang w:val="ru-RU"/>
        </w:rPr>
        <w:t>тыс</w:t>
      </w:r>
      <w:r w:rsidRPr="00A9723C">
        <w:rPr>
          <w:spacing w:val="-1"/>
          <w:lang w:val="ru-RU"/>
        </w:rPr>
        <w:t>.</w:t>
      </w:r>
      <w:r w:rsidRPr="00A9723C">
        <w:rPr>
          <w:spacing w:val="51"/>
          <w:lang w:val="ru-RU"/>
        </w:rPr>
        <w:t xml:space="preserve"> </w:t>
      </w:r>
      <w:r w:rsidRPr="00A9723C">
        <w:rPr>
          <w:spacing w:val="-1"/>
          <w:lang w:val="ru-RU"/>
        </w:rPr>
        <w:t>руб.</w:t>
      </w:r>
      <w:r w:rsidRPr="00A9723C">
        <w:rPr>
          <w:spacing w:val="-2"/>
          <w:lang w:val="ru-RU"/>
        </w:rPr>
        <w:t>,</w:t>
      </w:r>
      <w:r w:rsidRPr="00A9723C">
        <w:rPr>
          <w:spacing w:val="51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51"/>
          <w:lang w:val="ru-RU"/>
        </w:rPr>
        <w:t xml:space="preserve"> </w:t>
      </w:r>
      <w:r w:rsidRPr="00A9723C">
        <w:rPr>
          <w:lang w:val="ru-RU"/>
        </w:rPr>
        <w:t>том</w:t>
      </w:r>
      <w:r w:rsidRPr="00A9723C">
        <w:rPr>
          <w:spacing w:val="51"/>
          <w:lang w:val="ru-RU"/>
        </w:rPr>
        <w:t xml:space="preserve"> </w:t>
      </w:r>
      <w:r w:rsidRPr="00A9723C">
        <w:rPr>
          <w:spacing w:val="-1"/>
          <w:lang w:val="ru-RU"/>
        </w:rPr>
        <w:t>числе:</w:t>
      </w:r>
      <w:r w:rsidRPr="00A9723C">
        <w:rPr>
          <w:spacing w:val="52"/>
          <w:lang w:val="ru-RU"/>
        </w:rPr>
        <w:t xml:space="preserve"> </w:t>
      </w:r>
      <w:r w:rsidRPr="00A9723C">
        <w:rPr>
          <w:spacing w:val="-1"/>
          <w:lang w:val="ru-RU"/>
        </w:rPr>
        <w:t>муниципальная</w:t>
      </w:r>
      <w:r w:rsidRPr="00A9723C">
        <w:rPr>
          <w:spacing w:val="52"/>
          <w:lang w:val="ru-RU"/>
        </w:rPr>
        <w:t xml:space="preserve"> </w:t>
      </w:r>
      <w:r w:rsidRPr="00A9723C">
        <w:rPr>
          <w:spacing w:val="-2"/>
          <w:lang w:val="ru-RU"/>
        </w:rPr>
        <w:t>программа</w:t>
      </w:r>
      <w:r w:rsidRPr="00A9723C">
        <w:rPr>
          <w:spacing w:val="43"/>
          <w:lang w:val="ru-RU"/>
        </w:rPr>
        <w:t xml:space="preserve"> </w:t>
      </w:r>
      <w:r w:rsidRPr="00553755">
        <w:rPr>
          <w:lang w:val="ru-RU"/>
        </w:rPr>
        <w:t>«Обеспечение градостроительной деятельности на территории Симского городского поселения»</w:t>
      </w:r>
      <w:r>
        <w:rPr>
          <w:sz w:val="24"/>
          <w:szCs w:val="24"/>
          <w:lang w:val="ru-RU"/>
        </w:rPr>
        <w:t>,</w:t>
      </w:r>
      <w:r w:rsidRPr="00553755">
        <w:rPr>
          <w:lang w:val="ru-RU"/>
        </w:rPr>
        <w:t xml:space="preserve"> «Мероприятия по</w:t>
      </w:r>
      <w:r w:rsidRPr="00FF19C3">
        <w:rPr>
          <w:lang w:val="ru-RU"/>
        </w:rPr>
        <w:t xml:space="preserve"> гражданской обороне, защите населения и территории от чрезвычайных ситуаций природного и техногенного характера на территории Симского городского поселения»</w:t>
      </w:r>
      <w:r w:rsidRPr="006244DB">
        <w:rPr>
          <w:lang w:val="ru-RU"/>
        </w:rPr>
        <w:t xml:space="preserve">, </w:t>
      </w:r>
      <w:r w:rsidRPr="009B4B17">
        <w:rPr>
          <w:lang w:val="ru-RU"/>
        </w:rPr>
        <w:t>«Обеспечение безопасности населения на водных объектах СГП»</w:t>
      </w:r>
      <w:r>
        <w:rPr>
          <w:lang w:val="ru-RU"/>
        </w:rPr>
        <w:t xml:space="preserve">, </w:t>
      </w:r>
      <w:r w:rsidRPr="009B4B17">
        <w:rPr>
          <w:lang w:val="ru-RU"/>
        </w:rPr>
        <w:t xml:space="preserve"> </w:t>
      </w:r>
      <w:r w:rsidRPr="006244DB">
        <w:rPr>
          <w:spacing w:val="43"/>
          <w:lang w:val="ru-RU"/>
        </w:rPr>
        <w:t>«</w:t>
      </w:r>
      <w:r w:rsidRPr="006244DB">
        <w:rPr>
          <w:lang w:val="ru-RU"/>
        </w:rPr>
        <w:t>Обеспечение первичных мер пожарной безопасности на территории Симского городского поселения»,</w:t>
      </w:r>
      <w:r w:rsidRPr="006244DB">
        <w:rPr>
          <w:spacing w:val="43"/>
          <w:lang w:val="ru-RU"/>
        </w:rPr>
        <w:t xml:space="preserve"> «</w:t>
      </w:r>
      <w:r w:rsidRPr="006244DB">
        <w:rPr>
          <w:lang w:val="ru-RU"/>
        </w:rPr>
        <w:t>Профилактика терроризма и экстремизма, а также минимизация последствий проявления терроризма и экстремизма на территории Симского городского поселения»</w:t>
      </w:r>
      <w:r>
        <w:rPr>
          <w:lang w:val="ru-RU"/>
        </w:rPr>
        <w:t>,</w:t>
      </w:r>
      <w:r w:rsidRPr="007247E1">
        <w:rPr>
          <w:sz w:val="24"/>
          <w:szCs w:val="24"/>
          <w:lang w:val="ru-RU"/>
        </w:rPr>
        <w:t xml:space="preserve"> </w:t>
      </w:r>
      <w:r w:rsidRPr="007247E1">
        <w:rPr>
          <w:lang w:val="ru-RU"/>
        </w:rPr>
        <w:t>«</w:t>
      </w:r>
      <w:r w:rsidRPr="007247E1">
        <w:rPr>
          <w:rFonts w:cs="Times New Roman"/>
          <w:lang w:val="ru-RU"/>
        </w:rPr>
        <w:t>Поддержка садоводческих, огороднических и дачных некоммерческих объединений граждан на территории Симского городского поселения</w:t>
      </w:r>
      <w:r>
        <w:rPr>
          <w:spacing w:val="43"/>
          <w:lang w:val="ru-RU"/>
        </w:rPr>
        <w:t>», «</w:t>
      </w:r>
      <w:r w:rsidRPr="00FF19C3">
        <w:rPr>
          <w:lang w:val="ru-RU"/>
        </w:rPr>
        <w:t>Содержание и ремонт автомобильных дорог общего пользования и искусственных сооружений на территории Симского городского поселения»,</w:t>
      </w:r>
      <w:r w:rsidRPr="006244DB">
        <w:rPr>
          <w:spacing w:val="43"/>
          <w:lang w:val="ru-RU"/>
        </w:rPr>
        <w:t xml:space="preserve"> «</w:t>
      </w:r>
      <w:r w:rsidRPr="006244DB">
        <w:rPr>
          <w:lang w:val="ru-RU"/>
        </w:rPr>
        <w:t xml:space="preserve">Обеспечение безопасности дорожного движения на территории Симского городского поселения», </w:t>
      </w:r>
      <w:r w:rsidRPr="007247E1">
        <w:rPr>
          <w:lang w:val="ru-RU"/>
        </w:rPr>
        <w:t>«</w:t>
      </w:r>
      <w:r w:rsidRPr="007247E1">
        <w:rPr>
          <w:rFonts w:cs="Times New Roman"/>
          <w:lang w:val="ru-RU"/>
        </w:rPr>
        <w:t>Переселение граждан Симского городского поселения из ветхого и аварийного жилищного фонда</w:t>
      </w:r>
      <w:r w:rsidRPr="007247E1">
        <w:rPr>
          <w:lang w:val="ru-RU"/>
        </w:rPr>
        <w:t>»,</w:t>
      </w:r>
      <w:r>
        <w:rPr>
          <w:lang w:val="ru-RU"/>
        </w:rPr>
        <w:t xml:space="preserve"> «</w:t>
      </w:r>
      <w:r w:rsidRPr="00FF19C3">
        <w:rPr>
          <w:lang w:val="ru-RU"/>
        </w:rPr>
        <w:t>Развитие жилищно-коммунального хозяйства»,</w:t>
      </w:r>
      <w:r w:rsidRPr="00CB6756">
        <w:rPr>
          <w:lang w:val="ru-RU"/>
        </w:rPr>
        <w:t xml:space="preserve"> "Поддержка инициативных проектов в </w:t>
      </w:r>
      <w:proofErr w:type="spellStart"/>
      <w:r w:rsidRPr="00CB6756">
        <w:rPr>
          <w:lang w:val="ru-RU"/>
        </w:rPr>
        <w:t>Симском</w:t>
      </w:r>
      <w:proofErr w:type="spellEnd"/>
      <w:r w:rsidRPr="00CB6756">
        <w:rPr>
          <w:lang w:val="ru-RU"/>
        </w:rPr>
        <w:t xml:space="preserve"> городском поселении"</w:t>
      </w:r>
      <w:r w:rsidRPr="00FF19C3">
        <w:rPr>
          <w:lang w:val="ru-RU"/>
        </w:rPr>
        <w:t xml:space="preserve"> «Благоустройство территории»,</w:t>
      </w:r>
      <w:r w:rsidRPr="009B4B17">
        <w:rPr>
          <w:lang w:val="ru-RU"/>
        </w:rPr>
        <w:t xml:space="preserve"> «Формирование комфортной городской среды на территории СГП»</w:t>
      </w:r>
      <w:r>
        <w:rPr>
          <w:lang w:val="ru-RU"/>
        </w:rPr>
        <w:t xml:space="preserve">, </w:t>
      </w:r>
      <w:r w:rsidRPr="00FF19C3">
        <w:rPr>
          <w:lang w:val="ru-RU"/>
        </w:rPr>
        <w:t xml:space="preserve"> «Обращение с  твердыми коммунальными отходами на территории Симского городского поселения», </w:t>
      </w:r>
      <w:r>
        <w:rPr>
          <w:lang w:val="ru-RU"/>
        </w:rPr>
        <w:t>«</w:t>
      </w:r>
      <w:r w:rsidRPr="00291322">
        <w:rPr>
          <w:lang w:val="ru-RU"/>
        </w:rPr>
        <w:t xml:space="preserve">Развитие молодежной политики на территории </w:t>
      </w:r>
      <w:r w:rsidRPr="00FF19C3">
        <w:rPr>
          <w:lang w:val="ru-RU"/>
        </w:rPr>
        <w:t>Симского городского поселения</w:t>
      </w:r>
      <w:r>
        <w:rPr>
          <w:lang w:val="ru-RU"/>
        </w:rPr>
        <w:t>»,</w:t>
      </w:r>
      <w:r w:rsidRPr="00291322">
        <w:rPr>
          <w:lang w:val="ru-RU"/>
        </w:rPr>
        <w:t xml:space="preserve"> </w:t>
      </w:r>
      <w:r w:rsidRPr="00FF19C3">
        <w:rPr>
          <w:lang w:val="ru-RU"/>
        </w:rPr>
        <w:t>«</w:t>
      </w:r>
      <w:r w:rsidRPr="00553755">
        <w:rPr>
          <w:lang w:val="ru-RU"/>
        </w:rPr>
        <w:t>Развитие культуры</w:t>
      </w:r>
      <w:r w:rsidRPr="00FF19C3">
        <w:rPr>
          <w:lang w:val="ru-RU"/>
        </w:rPr>
        <w:t xml:space="preserve"> </w:t>
      </w:r>
      <w:r>
        <w:rPr>
          <w:lang w:val="ru-RU"/>
        </w:rPr>
        <w:t xml:space="preserve">в </w:t>
      </w:r>
      <w:proofErr w:type="spellStart"/>
      <w:r w:rsidRPr="00FF19C3">
        <w:rPr>
          <w:lang w:val="ru-RU"/>
        </w:rPr>
        <w:t>Симско</w:t>
      </w:r>
      <w:r>
        <w:rPr>
          <w:lang w:val="ru-RU"/>
        </w:rPr>
        <w:t>м</w:t>
      </w:r>
      <w:proofErr w:type="spellEnd"/>
      <w:r w:rsidRPr="00FF19C3">
        <w:rPr>
          <w:lang w:val="ru-RU"/>
        </w:rPr>
        <w:t xml:space="preserve"> городско</w:t>
      </w:r>
      <w:r>
        <w:rPr>
          <w:lang w:val="ru-RU"/>
        </w:rPr>
        <w:t>м</w:t>
      </w:r>
      <w:r w:rsidRPr="00FF19C3">
        <w:rPr>
          <w:lang w:val="ru-RU"/>
        </w:rPr>
        <w:t xml:space="preserve"> поселени</w:t>
      </w:r>
      <w:r>
        <w:rPr>
          <w:lang w:val="ru-RU"/>
        </w:rPr>
        <w:t>и</w:t>
      </w:r>
      <w:r w:rsidRPr="00FF19C3">
        <w:rPr>
          <w:lang w:val="ru-RU"/>
        </w:rPr>
        <w:t>»,</w:t>
      </w:r>
      <w:r>
        <w:rPr>
          <w:lang w:val="ru-RU"/>
        </w:rPr>
        <w:t xml:space="preserve"> </w:t>
      </w:r>
      <w:r w:rsidRPr="00553755">
        <w:rPr>
          <w:lang w:val="ru-RU"/>
        </w:rPr>
        <w:t>«Развитие физической культуры и спорта</w:t>
      </w:r>
      <w:r>
        <w:rPr>
          <w:lang w:val="ru-RU"/>
        </w:rPr>
        <w:t xml:space="preserve"> Симского городского поселения».</w:t>
      </w:r>
    </w:p>
    <w:p w:rsidR="00AF1803" w:rsidRPr="00A9723C" w:rsidRDefault="00AF1803" w:rsidP="004512D4">
      <w:pPr>
        <w:pStyle w:val="a3"/>
        <w:ind w:left="0" w:firstLine="709"/>
        <w:jc w:val="both"/>
        <w:rPr>
          <w:lang w:val="ru-RU"/>
        </w:rPr>
      </w:pPr>
      <w:r w:rsidRPr="00A9723C">
        <w:rPr>
          <w:spacing w:val="-1"/>
          <w:lang w:val="ru-RU"/>
        </w:rPr>
        <w:t>Расходы</w:t>
      </w:r>
      <w:r w:rsidRPr="00A9723C">
        <w:rPr>
          <w:spacing w:val="7"/>
          <w:lang w:val="ru-RU"/>
        </w:rPr>
        <w:t xml:space="preserve"> </w:t>
      </w:r>
      <w:r w:rsidRPr="00A9723C">
        <w:rPr>
          <w:lang w:val="ru-RU"/>
        </w:rPr>
        <w:t>на</w:t>
      </w:r>
      <w:r w:rsidRPr="00A9723C">
        <w:rPr>
          <w:spacing w:val="8"/>
          <w:lang w:val="ru-RU"/>
        </w:rPr>
        <w:t xml:space="preserve"> </w:t>
      </w:r>
      <w:r w:rsidRPr="00A9723C">
        <w:rPr>
          <w:spacing w:val="-1"/>
          <w:lang w:val="ru-RU"/>
        </w:rPr>
        <w:t>жилищно-коммунальное</w:t>
      </w:r>
      <w:r w:rsidRPr="00A9723C">
        <w:rPr>
          <w:spacing w:val="8"/>
          <w:lang w:val="ru-RU"/>
        </w:rPr>
        <w:t xml:space="preserve"> </w:t>
      </w:r>
      <w:r w:rsidRPr="00A9723C">
        <w:rPr>
          <w:spacing w:val="-1"/>
          <w:lang w:val="ru-RU"/>
        </w:rPr>
        <w:t>хозяйство</w:t>
      </w:r>
      <w:r w:rsidRPr="00A9723C">
        <w:rPr>
          <w:spacing w:val="9"/>
          <w:lang w:val="ru-RU"/>
        </w:rPr>
        <w:t xml:space="preserve"> </w:t>
      </w:r>
      <w:r w:rsidRPr="00A9723C">
        <w:rPr>
          <w:spacing w:val="-1"/>
          <w:lang w:val="ru-RU"/>
        </w:rPr>
        <w:t>предусмотрены</w:t>
      </w:r>
      <w:r>
        <w:rPr>
          <w:spacing w:val="-1"/>
          <w:lang w:val="ru-RU"/>
        </w:rPr>
        <w:t xml:space="preserve"> в уточненном  бюджете</w:t>
      </w:r>
      <w:r w:rsidRPr="00A9723C">
        <w:rPr>
          <w:spacing w:val="9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8"/>
          <w:lang w:val="ru-RU"/>
        </w:rPr>
        <w:t xml:space="preserve"> </w:t>
      </w:r>
      <w:r w:rsidRPr="00A9723C">
        <w:rPr>
          <w:spacing w:val="-1"/>
          <w:lang w:val="ru-RU"/>
        </w:rPr>
        <w:t>сумме</w:t>
      </w:r>
      <w:r w:rsidRPr="00A9723C">
        <w:rPr>
          <w:spacing w:val="25"/>
          <w:lang w:val="ru-RU"/>
        </w:rPr>
        <w:t xml:space="preserve"> </w:t>
      </w:r>
      <w:r>
        <w:rPr>
          <w:rFonts w:cs="Times New Roman"/>
          <w:lang w:val="ru-RU"/>
        </w:rPr>
        <w:t>26118,3</w:t>
      </w:r>
      <w:r w:rsidRPr="00145D4D">
        <w:rPr>
          <w:rFonts w:cs="Times New Roman"/>
          <w:color w:val="000000"/>
          <w:lang w:val="ru-RU"/>
        </w:rPr>
        <w:t xml:space="preserve"> </w:t>
      </w:r>
      <w:r w:rsidRPr="00145D4D">
        <w:rPr>
          <w:rFonts w:cs="Times New Roman"/>
          <w:lang w:val="ru-RU"/>
        </w:rPr>
        <w:t>т</w:t>
      </w:r>
      <w:r w:rsidRPr="00144DB7">
        <w:rPr>
          <w:rFonts w:cs="Times New Roman"/>
          <w:lang w:val="ru-RU"/>
        </w:rPr>
        <w:t>ыс</w:t>
      </w:r>
      <w:r w:rsidRPr="00A9723C">
        <w:rPr>
          <w:spacing w:val="-1"/>
          <w:lang w:val="ru-RU"/>
        </w:rPr>
        <w:t>. рублей,</w:t>
      </w:r>
      <w:r w:rsidRPr="00A9723C">
        <w:rPr>
          <w:spacing w:val="69"/>
          <w:lang w:val="ru-RU"/>
        </w:rPr>
        <w:t xml:space="preserve"> </w:t>
      </w:r>
      <w:r w:rsidRPr="00A9723C">
        <w:rPr>
          <w:lang w:val="ru-RU"/>
        </w:rPr>
        <w:t xml:space="preserve">из </w:t>
      </w:r>
      <w:r w:rsidRPr="00A9723C">
        <w:rPr>
          <w:spacing w:val="-1"/>
          <w:lang w:val="ru-RU"/>
        </w:rPr>
        <w:t>них</w:t>
      </w:r>
      <w:r w:rsidRPr="00A9723C">
        <w:rPr>
          <w:spacing w:val="-3"/>
          <w:lang w:val="ru-RU"/>
        </w:rPr>
        <w:t xml:space="preserve"> </w:t>
      </w:r>
      <w:r w:rsidRPr="00A9723C">
        <w:rPr>
          <w:spacing w:val="-1"/>
          <w:lang w:val="ru-RU"/>
        </w:rPr>
        <w:t>освоено</w:t>
      </w:r>
      <w:r w:rsidRPr="00A9723C">
        <w:rPr>
          <w:spacing w:val="1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>24747,5</w:t>
      </w:r>
      <w:r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  <w:r w:rsidRPr="00144DB7">
        <w:rPr>
          <w:rFonts w:cs="Times New Roman"/>
          <w:spacing w:val="-1"/>
          <w:lang w:val="ru-RU"/>
        </w:rPr>
        <w:t>тыс</w:t>
      </w:r>
      <w:r w:rsidRPr="00A9723C">
        <w:rPr>
          <w:spacing w:val="-1"/>
          <w:lang w:val="ru-RU"/>
        </w:rPr>
        <w:t>. рублей, что</w:t>
      </w:r>
      <w:r w:rsidRPr="00A9723C">
        <w:rPr>
          <w:spacing w:val="1"/>
          <w:lang w:val="ru-RU"/>
        </w:rPr>
        <w:t xml:space="preserve"> </w:t>
      </w:r>
      <w:r w:rsidRPr="00A9723C">
        <w:rPr>
          <w:spacing w:val="-1"/>
          <w:lang w:val="ru-RU"/>
        </w:rPr>
        <w:t>составляет</w:t>
      </w:r>
      <w:r w:rsidRPr="00A9723C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94,8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%.</w:t>
      </w:r>
    </w:p>
    <w:p w:rsidR="00AF1803" w:rsidRPr="00A9723C" w:rsidRDefault="00AF1803" w:rsidP="004512D4">
      <w:pPr>
        <w:pStyle w:val="a3"/>
        <w:ind w:left="0" w:firstLine="709"/>
        <w:jc w:val="both"/>
        <w:rPr>
          <w:lang w:val="ru-RU"/>
        </w:rPr>
      </w:pPr>
      <w:r w:rsidRPr="00A9723C">
        <w:rPr>
          <w:spacing w:val="-1"/>
          <w:lang w:val="ru-RU"/>
        </w:rPr>
        <w:t>Основные</w:t>
      </w:r>
      <w:r w:rsidRPr="00A9723C">
        <w:rPr>
          <w:spacing w:val="-3"/>
          <w:lang w:val="ru-RU"/>
        </w:rPr>
        <w:t xml:space="preserve"> </w:t>
      </w:r>
      <w:r w:rsidRPr="00A9723C">
        <w:rPr>
          <w:spacing w:val="-1"/>
          <w:lang w:val="ru-RU"/>
        </w:rPr>
        <w:t>направления</w:t>
      </w:r>
      <w:r w:rsidRPr="00A9723C">
        <w:rPr>
          <w:lang w:val="ru-RU"/>
        </w:rPr>
        <w:t xml:space="preserve"> в</w:t>
      </w:r>
      <w:r w:rsidRPr="00A9723C">
        <w:rPr>
          <w:spacing w:val="-4"/>
          <w:lang w:val="ru-RU"/>
        </w:rPr>
        <w:t xml:space="preserve"> </w:t>
      </w:r>
      <w:r w:rsidRPr="00A9723C">
        <w:rPr>
          <w:spacing w:val="-1"/>
          <w:lang w:val="ru-RU"/>
        </w:rPr>
        <w:t>данной</w:t>
      </w:r>
      <w:r w:rsidRPr="00A9723C">
        <w:rPr>
          <w:spacing w:val="-3"/>
          <w:lang w:val="ru-RU"/>
        </w:rPr>
        <w:t xml:space="preserve"> </w:t>
      </w:r>
      <w:r w:rsidRPr="00A9723C">
        <w:rPr>
          <w:spacing w:val="-1"/>
          <w:lang w:val="ru-RU"/>
        </w:rPr>
        <w:t>отрасли:</w:t>
      </w:r>
    </w:p>
    <w:p w:rsidR="00AF1803" w:rsidRDefault="00AF1803" w:rsidP="004512D4">
      <w:pPr>
        <w:pStyle w:val="a3"/>
        <w:ind w:left="0" w:firstLine="709"/>
        <w:jc w:val="both"/>
        <w:rPr>
          <w:spacing w:val="-1"/>
          <w:lang w:val="ru-RU"/>
        </w:rPr>
      </w:pPr>
      <w:r w:rsidRPr="00A9723C">
        <w:rPr>
          <w:spacing w:val="-1"/>
          <w:lang w:val="ru-RU"/>
        </w:rPr>
        <w:t>Благоустройство</w:t>
      </w:r>
      <w:r w:rsidRPr="00A9723C">
        <w:rPr>
          <w:spacing w:val="16"/>
          <w:lang w:val="ru-RU"/>
        </w:rPr>
        <w:t xml:space="preserve"> </w:t>
      </w:r>
      <w:r w:rsidRPr="00A9723C">
        <w:rPr>
          <w:lang w:val="ru-RU"/>
        </w:rPr>
        <w:t>-</w:t>
      </w:r>
      <w:r w:rsidRPr="00A9723C">
        <w:rPr>
          <w:spacing w:val="14"/>
          <w:lang w:val="ru-RU"/>
        </w:rPr>
        <w:t xml:space="preserve"> </w:t>
      </w:r>
      <w:r w:rsidRPr="00A9723C">
        <w:rPr>
          <w:spacing w:val="-1"/>
          <w:lang w:val="ru-RU"/>
        </w:rPr>
        <w:t>расходы</w:t>
      </w:r>
      <w:r w:rsidRPr="00A9723C">
        <w:rPr>
          <w:spacing w:val="14"/>
          <w:lang w:val="ru-RU"/>
        </w:rPr>
        <w:t xml:space="preserve"> </w:t>
      </w:r>
      <w:r w:rsidRPr="00A9723C">
        <w:rPr>
          <w:lang w:val="ru-RU"/>
        </w:rPr>
        <w:t>из</w:t>
      </w:r>
      <w:r w:rsidRPr="00A9723C">
        <w:rPr>
          <w:spacing w:val="13"/>
          <w:lang w:val="ru-RU"/>
        </w:rPr>
        <w:t xml:space="preserve"> </w:t>
      </w:r>
      <w:r w:rsidRPr="00A9723C">
        <w:rPr>
          <w:spacing w:val="-1"/>
          <w:lang w:val="ru-RU"/>
        </w:rPr>
        <w:t>бюджета</w:t>
      </w:r>
      <w:r w:rsidRPr="00A9723C">
        <w:rPr>
          <w:spacing w:val="11"/>
          <w:lang w:val="ru-RU"/>
        </w:rPr>
        <w:t xml:space="preserve"> </w:t>
      </w:r>
      <w:r w:rsidRPr="00A9723C">
        <w:rPr>
          <w:spacing w:val="-1"/>
          <w:lang w:val="ru-RU"/>
        </w:rPr>
        <w:t>произведены</w:t>
      </w:r>
      <w:r>
        <w:rPr>
          <w:spacing w:val="-1"/>
          <w:lang w:val="ru-RU"/>
        </w:rPr>
        <w:t>:</w:t>
      </w:r>
    </w:p>
    <w:p w:rsidR="00AF1803" w:rsidRPr="00A9723C" w:rsidRDefault="00AF1803" w:rsidP="004512D4">
      <w:pPr>
        <w:pStyle w:val="a3"/>
        <w:ind w:left="0" w:firstLine="709"/>
        <w:jc w:val="both"/>
        <w:rPr>
          <w:lang w:val="ru-RU"/>
        </w:rPr>
      </w:pPr>
      <w:r w:rsidRPr="00A9723C">
        <w:rPr>
          <w:spacing w:val="14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15"/>
          <w:lang w:val="ru-RU"/>
        </w:rPr>
        <w:t xml:space="preserve"> </w:t>
      </w:r>
      <w:r w:rsidRPr="00A9723C">
        <w:rPr>
          <w:spacing w:val="-1"/>
          <w:lang w:val="ru-RU"/>
        </w:rPr>
        <w:t>сумме</w:t>
      </w:r>
      <w:r w:rsidRPr="00A9723C">
        <w:rPr>
          <w:spacing w:val="15"/>
          <w:lang w:val="ru-RU"/>
        </w:rPr>
        <w:t xml:space="preserve"> </w:t>
      </w:r>
      <w:r>
        <w:rPr>
          <w:spacing w:val="15"/>
          <w:lang w:val="ru-RU"/>
        </w:rPr>
        <w:t>20195,8</w:t>
      </w:r>
      <w:r w:rsidRPr="00A9723C"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тыс</w:t>
      </w:r>
      <w:r w:rsidRPr="00A9723C">
        <w:rPr>
          <w:spacing w:val="-1"/>
          <w:lang w:val="ru-RU"/>
        </w:rPr>
        <w:t xml:space="preserve">. рублей </w:t>
      </w:r>
      <w:r>
        <w:rPr>
          <w:lang w:val="ru-RU"/>
        </w:rPr>
        <w:t>в рамках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реализаци</w:t>
      </w:r>
      <w:r>
        <w:rPr>
          <w:spacing w:val="-1"/>
          <w:lang w:val="ru-RU"/>
        </w:rPr>
        <w:t>и</w:t>
      </w:r>
      <w:r w:rsidRPr="00A9723C">
        <w:rPr>
          <w:spacing w:val="67"/>
          <w:lang w:val="ru-RU"/>
        </w:rPr>
        <w:t xml:space="preserve"> </w:t>
      </w:r>
      <w:r>
        <w:rPr>
          <w:spacing w:val="-1"/>
          <w:lang w:val="ru-RU"/>
        </w:rPr>
        <w:t>муниципальн</w:t>
      </w:r>
      <w:r w:rsidRPr="00A9723C">
        <w:rPr>
          <w:spacing w:val="-1"/>
          <w:lang w:val="ru-RU"/>
        </w:rPr>
        <w:t>ой</w:t>
      </w:r>
      <w:r w:rsidRPr="00A9723C">
        <w:rPr>
          <w:spacing w:val="69"/>
          <w:lang w:val="ru-RU"/>
        </w:rPr>
        <w:t xml:space="preserve"> </w:t>
      </w:r>
      <w:r w:rsidRPr="00A9723C">
        <w:rPr>
          <w:spacing w:val="-1"/>
          <w:lang w:val="ru-RU"/>
        </w:rPr>
        <w:t>программ</w:t>
      </w:r>
      <w:r>
        <w:rPr>
          <w:spacing w:val="-1"/>
          <w:lang w:val="ru-RU"/>
        </w:rPr>
        <w:t xml:space="preserve">ы </w:t>
      </w:r>
      <w:r w:rsidRPr="006244DB">
        <w:rPr>
          <w:lang w:val="ru-RU"/>
        </w:rPr>
        <w:t>«Благоустройство территории</w:t>
      </w:r>
      <w:r>
        <w:rPr>
          <w:lang w:val="ru-RU"/>
        </w:rPr>
        <w:t>»</w:t>
      </w:r>
      <w:r w:rsidRPr="00A9723C">
        <w:rPr>
          <w:spacing w:val="-1"/>
          <w:lang w:val="ru-RU"/>
        </w:rPr>
        <w:t xml:space="preserve">, </w:t>
      </w:r>
      <w:r w:rsidRPr="00A9723C">
        <w:rPr>
          <w:lang w:val="ru-RU"/>
        </w:rPr>
        <w:t>в</w:t>
      </w:r>
      <w:r w:rsidRPr="00A9723C">
        <w:rPr>
          <w:spacing w:val="-1"/>
          <w:lang w:val="ru-RU"/>
        </w:rPr>
        <w:t xml:space="preserve"> том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числе:</w:t>
      </w:r>
    </w:p>
    <w:p w:rsidR="00AF1803" w:rsidRPr="00A9723C" w:rsidRDefault="00AF1803" w:rsidP="004512D4">
      <w:pPr>
        <w:pStyle w:val="a3"/>
        <w:numPr>
          <w:ilvl w:val="0"/>
          <w:numId w:val="1"/>
        </w:numPr>
        <w:tabs>
          <w:tab w:val="left" w:pos="266"/>
        </w:tabs>
        <w:ind w:left="0" w:firstLine="709"/>
        <w:jc w:val="both"/>
        <w:rPr>
          <w:lang w:val="ru-RU"/>
        </w:rPr>
      </w:pPr>
      <w:r w:rsidRPr="00A9723C">
        <w:rPr>
          <w:lang w:val="ru-RU"/>
        </w:rPr>
        <w:t xml:space="preserve">на </w:t>
      </w:r>
      <w:r w:rsidRPr="00A9723C">
        <w:rPr>
          <w:spacing w:val="-1"/>
          <w:lang w:val="ru-RU"/>
        </w:rPr>
        <w:t>электроэнергию</w:t>
      </w:r>
      <w:r>
        <w:rPr>
          <w:spacing w:val="-1"/>
          <w:lang w:val="ru-RU"/>
        </w:rPr>
        <w:t xml:space="preserve"> </w:t>
      </w:r>
      <w:r w:rsidRPr="00A9723C">
        <w:rPr>
          <w:lang w:val="ru-RU"/>
        </w:rPr>
        <w:t xml:space="preserve">для </w:t>
      </w:r>
      <w:r w:rsidRPr="00A9723C">
        <w:rPr>
          <w:spacing w:val="-1"/>
          <w:lang w:val="ru-RU"/>
        </w:rPr>
        <w:t>уличного</w:t>
      </w:r>
      <w:r w:rsidRPr="00A9723C">
        <w:rPr>
          <w:spacing w:val="-2"/>
          <w:lang w:val="ru-RU"/>
        </w:rPr>
        <w:t xml:space="preserve"> </w:t>
      </w:r>
      <w:r w:rsidRPr="00A9723C">
        <w:rPr>
          <w:spacing w:val="-1"/>
          <w:lang w:val="ru-RU"/>
        </w:rPr>
        <w:t>освещения</w:t>
      </w:r>
      <w:r w:rsidRPr="00A9723C">
        <w:rPr>
          <w:lang w:val="ru-RU"/>
        </w:rPr>
        <w:t xml:space="preserve"> </w:t>
      </w:r>
      <w:r>
        <w:rPr>
          <w:spacing w:val="-1"/>
          <w:lang w:val="ru-RU"/>
        </w:rPr>
        <w:t>6450,0</w:t>
      </w:r>
      <w:r w:rsidRPr="00A9723C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тыс</w:t>
      </w:r>
      <w:r w:rsidRPr="00A9723C">
        <w:rPr>
          <w:spacing w:val="-1"/>
          <w:lang w:val="ru-RU"/>
        </w:rPr>
        <w:t>.</w:t>
      </w:r>
      <w:r w:rsidRPr="00A9723C">
        <w:rPr>
          <w:spacing w:val="-4"/>
          <w:lang w:val="ru-RU"/>
        </w:rPr>
        <w:t xml:space="preserve"> </w:t>
      </w:r>
      <w:r w:rsidRPr="00A9723C">
        <w:rPr>
          <w:spacing w:val="-1"/>
          <w:lang w:val="ru-RU"/>
        </w:rPr>
        <w:t>руб.;</w:t>
      </w:r>
    </w:p>
    <w:p w:rsidR="00AF1803" w:rsidRPr="00AA402D" w:rsidRDefault="00AF1803" w:rsidP="004512D4">
      <w:pPr>
        <w:pStyle w:val="a3"/>
        <w:numPr>
          <w:ilvl w:val="0"/>
          <w:numId w:val="1"/>
        </w:numPr>
        <w:tabs>
          <w:tab w:val="left" w:pos="266"/>
        </w:tabs>
        <w:ind w:left="0" w:firstLine="709"/>
        <w:jc w:val="both"/>
        <w:rPr>
          <w:lang w:val="ru-RU"/>
        </w:rPr>
      </w:pPr>
      <w:r w:rsidRPr="00A9723C">
        <w:rPr>
          <w:lang w:val="ru-RU"/>
        </w:rPr>
        <w:t xml:space="preserve">на </w:t>
      </w:r>
      <w:r w:rsidRPr="00A9723C">
        <w:rPr>
          <w:spacing w:val="-1"/>
          <w:lang w:val="ru-RU"/>
        </w:rPr>
        <w:t>обслуживание</w:t>
      </w:r>
      <w:r>
        <w:rPr>
          <w:spacing w:val="-1"/>
          <w:lang w:val="ru-RU"/>
        </w:rPr>
        <w:t xml:space="preserve"> и содержание </w:t>
      </w:r>
      <w:r w:rsidRPr="00A9723C">
        <w:rPr>
          <w:lang w:val="ru-RU"/>
        </w:rPr>
        <w:t xml:space="preserve"> </w:t>
      </w:r>
      <w:r>
        <w:rPr>
          <w:spacing w:val="-1"/>
          <w:lang w:val="ru-RU"/>
        </w:rPr>
        <w:t xml:space="preserve">города и </w:t>
      </w:r>
      <w:r w:rsidRPr="00A9723C"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>работы по благоустройству</w:t>
      </w:r>
      <w:r w:rsidRPr="00D24B18">
        <w:rPr>
          <w:spacing w:val="-3"/>
          <w:lang w:val="ru-RU"/>
        </w:rPr>
        <w:t xml:space="preserve"> </w:t>
      </w:r>
      <w:r>
        <w:rPr>
          <w:lang w:val="ru-RU"/>
        </w:rPr>
        <w:t>11132,2</w:t>
      </w:r>
      <w:r w:rsidRPr="00A9723C">
        <w:rPr>
          <w:lang w:val="ru-RU"/>
        </w:rPr>
        <w:t xml:space="preserve"> </w:t>
      </w:r>
      <w:r>
        <w:rPr>
          <w:spacing w:val="-1"/>
          <w:lang w:val="ru-RU"/>
        </w:rPr>
        <w:t>тыс</w:t>
      </w:r>
      <w:r w:rsidRPr="00A9723C">
        <w:rPr>
          <w:spacing w:val="-1"/>
          <w:lang w:val="ru-RU"/>
        </w:rPr>
        <w:t>.</w:t>
      </w:r>
      <w:r w:rsidRPr="00A9723C">
        <w:rPr>
          <w:spacing w:val="-4"/>
          <w:lang w:val="ru-RU"/>
        </w:rPr>
        <w:t xml:space="preserve"> </w:t>
      </w:r>
      <w:r w:rsidRPr="00A9723C">
        <w:rPr>
          <w:spacing w:val="-1"/>
          <w:lang w:val="ru-RU"/>
        </w:rPr>
        <w:t>руб.;</w:t>
      </w:r>
    </w:p>
    <w:p w:rsidR="00AF1803" w:rsidRPr="00AA402D" w:rsidRDefault="00AF1803" w:rsidP="004512D4">
      <w:pPr>
        <w:pStyle w:val="a3"/>
        <w:numPr>
          <w:ilvl w:val="0"/>
          <w:numId w:val="1"/>
        </w:numPr>
        <w:tabs>
          <w:tab w:val="left" w:pos="266"/>
        </w:tabs>
        <w:ind w:left="0" w:firstLine="709"/>
        <w:jc w:val="both"/>
        <w:rPr>
          <w:lang w:val="ru-RU"/>
        </w:rPr>
      </w:pPr>
      <w:r w:rsidRPr="00A9723C">
        <w:rPr>
          <w:lang w:val="ru-RU"/>
        </w:rPr>
        <w:t xml:space="preserve">на </w:t>
      </w:r>
      <w:r w:rsidRPr="00A9723C">
        <w:rPr>
          <w:spacing w:val="-1"/>
          <w:lang w:val="ru-RU"/>
        </w:rPr>
        <w:t>содержание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мест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захоронения</w:t>
      </w:r>
      <w:r w:rsidRPr="00A9723C">
        <w:rPr>
          <w:lang w:val="ru-RU"/>
        </w:rPr>
        <w:t xml:space="preserve"> </w:t>
      </w:r>
      <w:r>
        <w:rPr>
          <w:spacing w:val="-2"/>
          <w:lang w:val="ru-RU"/>
        </w:rPr>
        <w:t>250</w:t>
      </w:r>
      <w:r w:rsidRPr="00A9723C">
        <w:rPr>
          <w:spacing w:val="-2"/>
          <w:lang w:val="ru-RU"/>
        </w:rPr>
        <w:t>,</w:t>
      </w:r>
      <w:r w:rsidRPr="006A284D">
        <w:rPr>
          <w:spacing w:val="-2"/>
          <w:lang w:val="ru-RU"/>
        </w:rPr>
        <w:t>0</w:t>
      </w:r>
      <w:r w:rsidRPr="00A9723C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тыс</w:t>
      </w:r>
      <w:r w:rsidRPr="00A9723C">
        <w:rPr>
          <w:spacing w:val="-1"/>
          <w:lang w:val="ru-RU"/>
        </w:rPr>
        <w:t>.</w:t>
      </w:r>
      <w:r w:rsidRPr="00A9723C">
        <w:rPr>
          <w:spacing w:val="-4"/>
          <w:lang w:val="ru-RU"/>
        </w:rPr>
        <w:t xml:space="preserve">  </w:t>
      </w:r>
      <w:r w:rsidRPr="00A9723C">
        <w:rPr>
          <w:spacing w:val="-1"/>
          <w:lang w:val="ru-RU"/>
        </w:rPr>
        <w:t>руб.</w:t>
      </w:r>
      <w:r>
        <w:rPr>
          <w:spacing w:val="-1"/>
          <w:lang w:val="ru-RU"/>
        </w:rPr>
        <w:t>;</w:t>
      </w:r>
    </w:p>
    <w:p w:rsidR="00AF1803" w:rsidRDefault="00AF1803" w:rsidP="004512D4">
      <w:pPr>
        <w:pStyle w:val="a3"/>
        <w:ind w:left="0" w:firstLine="709"/>
        <w:jc w:val="both"/>
        <w:rPr>
          <w:rFonts w:cs="Times New Roman"/>
          <w:lang w:val="ru-RU"/>
        </w:rPr>
      </w:pPr>
      <w:r w:rsidRPr="00A9723C">
        <w:rPr>
          <w:lang w:val="ru-RU"/>
        </w:rPr>
        <w:t>в</w:t>
      </w:r>
      <w:r w:rsidRPr="00A9723C">
        <w:rPr>
          <w:spacing w:val="15"/>
          <w:lang w:val="ru-RU"/>
        </w:rPr>
        <w:t xml:space="preserve"> </w:t>
      </w:r>
      <w:r w:rsidRPr="00A9723C">
        <w:rPr>
          <w:spacing w:val="-1"/>
          <w:lang w:val="ru-RU"/>
        </w:rPr>
        <w:t>сумме</w:t>
      </w:r>
      <w:r w:rsidRPr="00A9723C">
        <w:rPr>
          <w:spacing w:val="15"/>
          <w:lang w:val="ru-RU"/>
        </w:rPr>
        <w:t xml:space="preserve"> </w:t>
      </w:r>
      <w:r>
        <w:rPr>
          <w:spacing w:val="15"/>
          <w:lang w:val="ru-RU"/>
        </w:rPr>
        <w:t>2363,6</w:t>
      </w:r>
      <w:r w:rsidRPr="00A9723C"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тыс</w:t>
      </w:r>
      <w:r w:rsidRPr="00A9723C">
        <w:rPr>
          <w:spacing w:val="-1"/>
          <w:lang w:val="ru-RU"/>
        </w:rPr>
        <w:t xml:space="preserve">. рублей </w:t>
      </w:r>
      <w:r>
        <w:rPr>
          <w:lang w:val="ru-RU"/>
        </w:rPr>
        <w:t>на комплексное озеленение</w:t>
      </w:r>
      <w:r w:rsidRPr="0079553A">
        <w:rPr>
          <w:lang w:val="ru-RU"/>
        </w:rPr>
        <w:t xml:space="preserve"> </w:t>
      </w:r>
      <w:r>
        <w:rPr>
          <w:lang w:val="ru-RU"/>
        </w:rPr>
        <w:t xml:space="preserve">территории СГП  </w:t>
      </w:r>
      <w:r w:rsidRPr="00A9723C">
        <w:rPr>
          <w:spacing w:val="-1"/>
          <w:lang w:val="ru-RU"/>
        </w:rPr>
        <w:t xml:space="preserve"> </w:t>
      </w:r>
      <w:r w:rsidRPr="004668AF">
        <w:rPr>
          <w:rFonts w:cs="Times New Roman"/>
          <w:spacing w:val="-1"/>
          <w:lang w:val="ru-RU"/>
        </w:rPr>
        <w:t>(</w:t>
      </w:r>
      <w:r>
        <w:rPr>
          <w:rFonts w:cs="Times New Roman"/>
          <w:spacing w:val="-1"/>
          <w:lang w:val="ru-RU"/>
        </w:rPr>
        <w:t>межбюджетные трансферты</w:t>
      </w:r>
      <w:r w:rsidRPr="004668AF">
        <w:rPr>
          <w:rFonts w:cs="Times New Roman"/>
          <w:spacing w:val="-1"/>
          <w:lang w:val="ru-RU"/>
        </w:rPr>
        <w:t xml:space="preserve"> областного бюджета)</w:t>
      </w:r>
      <w:r w:rsidRPr="00BF7C1E">
        <w:rPr>
          <w:rFonts w:cs="Times New Roman"/>
          <w:lang w:val="ru-RU"/>
        </w:rPr>
        <w:t>.</w:t>
      </w:r>
    </w:p>
    <w:p w:rsidR="00AF1803" w:rsidRPr="001367C9" w:rsidRDefault="00AF1803" w:rsidP="004512D4">
      <w:pPr>
        <w:pStyle w:val="a3"/>
        <w:ind w:left="0" w:firstLine="709"/>
        <w:jc w:val="both"/>
        <w:rPr>
          <w:lang w:val="ru-RU"/>
        </w:rPr>
      </w:pPr>
      <w:r w:rsidRPr="00A9723C">
        <w:rPr>
          <w:lang w:val="ru-RU"/>
        </w:rPr>
        <w:t>в</w:t>
      </w:r>
      <w:r w:rsidRPr="00A9723C">
        <w:rPr>
          <w:spacing w:val="15"/>
          <w:lang w:val="ru-RU"/>
        </w:rPr>
        <w:t xml:space="preserve"> </w:t>
      </w:r>
      <w:r w:rsidRPr="00A9723C">
        <w:rPr>
          <w:spacing w:val="-1"/>
          <w:lang w:val="ru-RU"/>
        </w:rPr>
        <w:t>сумме</w:t>
      </w:r>
      <w:r w:rsidRPr="00A9723C">
        <w:rPr>
          <w:spacing w:val="15"/>
          <w:lang w:val="ru-RU"/>
        </w:rPr>
        <w:t xml:space="preserve"> </w:t>
      </w:r>
      <w:r>
        <w:rPr>
          <w:spacing w:val="15"/>
          <w:lang w:val="ru-RU"/>
        </w:rPr>
        <w:t>5005,0</w:t>
      </w:r>
      <w:r w:rsidRPr="00A9723C"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тыс</w:t>
      </w:r>
      <w:r w:rsidRPr="00A9723C">
        <w:rPr>
          <w:spacing w:val="-1"/>
          <w:lang w:val="ru-RU"/>
        </w:rPr>
        <w:t xml:space="preserve">. рублей </w:t>
      </w:r>
      <w:r>
        <w:rPr>
          <w:lang w:val="ru-RU"/>
        </w:rPr>
        <w:t>в рамках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реализаци</w:t>
      </w:r>
      <w:r>
        <w:rPr>
          <w:spacing w:val="-1"/>
          <w:lang w:val="ru-RU"/>
        </w:rPr>
        <w:t>и</w:t>
      </w:r>
      <w:r w:rsidRPr="00A9723C">
        <w:rPr>
          <w:spacing w:val="67"/>
          <w:lang w:val="ru-RU"/>
        </w:rPr>
        <w:t xml:space="preserve"> </w:t>
      </w:r>
      <w:r>
        <w:rPr>
          <w:spacing w:val="-1"/>
          <w:lang w:val="ru-RU"/>
        </w:rPr>
        <w:t>муниципальн</w:t>
      </w:r>
      <w:r w:rsidRPr="00A9723C">
        <w:rPr>
          <w:spacing w:val="-1"/>
          <w:lang w:val="ru-RU"/>
        </w:rPr>
        <w:t>ой</w:t>
      </w:r>
      <w:r w:rsidRPr="00A9723C">
        <w:rPr>
          <w:spacing w:val="69"/>
          <w:lang w:val="ru-RU"/>
        </w:rPr>
        <w:t xml:space="preserve"> </w:t>
      </w:r>
      <w:r w:rsidRPr="00A9723C">
        <w:rPr>
          <w:spacing w:val="-1"/>
          <w:lang w:val="ru-RU"/>
        </w:rPr>
        <w:t>программ</w:t>
      </w:r>
      <w:r>
        <w:rPr>
          <w:spacing w:val="-1"/>
          <w:lang w:val="ru-RU"/>
        </w:rPr>
        <w:t xml:space="preserve">ы </w:t>
      </w:r>
      <w:r w:rsidRPr="006244DB">
        <w:rPr>
          <w:lang w:val="ru-RU"/>
        </w:rPr>
        <w:t>«</w:t>
      </w:r>
      <w:r w:rsidRPr="00CB6756">
        <w:rPr>
          <w:lang w:val="ru-RU"/>
        </w:rPr>
        <w:t xml:space="preserve">Поддержка инициативных проектов в </w:t>
      </w:r>
      <w:proofErr w:type="spellStart"/>
      <w:r w:rsidRPr="00CB6756">
        <w:rPr>
          <w:lang w:val="ru-RU"/>
        </w:rPr>
        <w:t>Симском</w:t>
      </w:r>
      <w:proofErr w:type="spellEnd"/>
      <w:r w:rsidRPr="00CB6756">
        <w:rPr>
          <w:lang w:val="ru-RU"/>
        </w:rPr>
        <w:t xml:space="preserve"> городском поселении</w:t>
      </w:r>
      <w:r>
        <w:rPr>
          <w:lang w:val="ru-RU"/>
        </w:rPr>
        <w:t>»</w:t>
      </w:r>
      <w:r w:rsidRPr="001367C9">
        <w:rPr>
          <w:rFonts w:cs="Times New Roman"/>
          <w:spacing w:val="-1"/>
          <w:lang w:val="ru-RU"/>
        </w:rPr>
        <w:t xml:space="preserve"> (субсидия областного </w:t>
      </w:r>
      <w:r>
        <w:rPr>
          <w:rFonts w:cs="Times New Roman"/>
          <w:spacing w:val="-1"/>
          <w:lang w:val="ru-RU"/>
        </w:rPr>
        <w:t>и районного бюджета</w:t>
      </w:r>
      <w:r w:rsidRPr="001367C9">
        <w:rPr>
          <w:rFonts w:cs="Times New Roman"/>
          <w:spacing w:val="-1"/>
          <w:lang w:val="ru-RU"/>
        </w:rPr>
        <w:t>)</w:t>
      </w:r>
      <w:r>
        <w:rPr>
          <w:rFonts w:cs="Times New Roman"/>
          <w:spacing w:val="-1"/>
          <w:lang w:val="ru-RU"/>
        </w:rPr>
        <w:t>.</w:t>
      </w:r>
    </w:p>
    <w:p w:rsidR="00AF1803" w:rsidRPr="00A9723C" w:rsidRDefault="00AF1803" w:rsidP="004512D4">
      <w:pPr>
        <w:pStyle w:val="a3"/>
        <w:ind w:left="0" w:firstLine="709"/>
        <w:jc w:val="both"/>
        <w:rPr>
          <w:lang w:val="ru-RU"/>
        </w:rPr>
      </w:pPr>
      <w:r w:rsidRPr="001367C9">
        <w:rPr>
          <w:lang w:val="ru-RU"/>
        </w:rPr>
        <w:t>Коммунальное хозяйство</w:t>
      </w:r>
      <w:r w:rsidRPr="001367C9">
        <w:rPr>
          <w:spacing w:val="-1"/>
          <w:lang w:val="ru-RU"/>
        </w:rPr>
        <w:t xml:space="preserve"> </w:t>
      </w:r>
      <w:r w:rsidRPr="00A9723C">
        <w:rPr>
          <w:spacing w:val="-1"/>
          <w:lang w:val="ru-RU"/>
        </w:rPr>
        <w:t>расходы</w:t>
      </w:r>
      <w:r w:rsidRPr="00A9723C">
        <w:rPr>
          <w:spacing w:val="14"/>
          <w:lang w:val="ru-RU"/>
        </w:rPr>
        <w:t xml:space="preserve"> </w:t>
      </w:r>
      <w:r w:rsidRPr="00A9723C">
        <w:rPr>
          <w:lang w:val="ru-RU"/>
        </w:rPr>
        <w:t>из</w:t>
      </w:r>
      <w:r w:rsidRPr="00A9723C">
        <w:rPr>
          <w:spacing w:val="13"/>
          <w:lang w:val="ru-RU"/>
        </w:rPr>
        <w:t xml:space="preserve"> </w:t>
      </w:r>
      <w:r w:rsidRPr="00A9723C">
        <w:rPr>
          <w:spacing w:val="-1"/>
          <w:lang w:val="ru-RU"/>
        </w:rPr>
        <w:t>бюджета</w:t>
      </w:r>
      <w:r w:rsidRPr="00A9723C">
        <w:rPr>
          <w:spacing w:val="11"/>
          <w:lang w:val="ru-RU"/>
        </w:rPr>
        <w:t xml:space="preserve"> </w:t>
      </w:r>
      <w:r w:rsidRPr="00A9723C">
        <w:rPr>
          <w:spacing w:val="-1"/>
          <w:lang w:val="ru-RU"/>
        </w:rPr>
        <w:t>произведены</w:t>
      </w:r>
      <w:r w:rsidRPr="00A9723C">
        <w:rPr>
          <w:spacing w:val="14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15"/>
          <w:lang w:val="ru-RU"/>
        </w:rPr>
        <w:t xml:space="preserve"> </w:t>
      </w:r>
      <w:r w:rsidRPr="00A9723C">
        <w:rPr>
          <w:spacing w:val="-1"/>
          <w:lang w:val="ru-RU"/>
        </w:rPr>
        <w:t>сумме</w:t>
      </w:r>
      <w:r w:rsidRPr="00A9723C">
        <w:rPr>
          <w:spacing w:val="15"/>
          <w:lang w:val="ru-RU"/>
        </w:rPr>
        <w:t xml:space="preserve"> </w:t>
      </w:r>
      <w:r>
        <w:rPr>
          <w:spacing w:val="15"/>
          <w:lang w:val="ru-RU"/>
        </w:rPr>
        <w:t>2841,1</w:t>
      </w:r>
      <w:r w:rsidRPr="00A9723C">
        <w:rPr>
          <w:spacing w:val="-6"/>
          <w:lang w:val="ru-RU"/>
        </w:rPr>
        <w:t xml:space="preserve"> </w:t>
      </w:r>
      <w:r>
        <w:rPr>
          <w:spacing w:val="-1"/>
          <w:lang w:val="ru-RU"/>
        </w:rPr>
        <w:t>тыс</w:t>
      </w:r>
      <w:r w:rsidRPr="00A9723C">
        <w:rPr>
          <w:spacing w:val="-1"/>
          <w:lang w:val="ru-RU"/>
        </w:rPr>
        <w:t xml:space="preserve">. рублей </w:t>
      </w:r>
      <w:r>
        <w:rPr>
          <w:lang w:val="ru-RU"/>
        </w:rPr>
        <w:t>в рамках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реализаци</w:t>
      </w:r>
      <w:r>
        <w:rPr>
          <w:spacing w:val="-1"/>
          <w:lang w:val="ru-RU"/>
        </w:rPr>
        <w:t>и</w:t>
      </w:r>
      <w:r w:rsidRPr="00A9723C">
        <w:rPr>
          <w:spacing w:val="67"/>
          <w:lang w:val="ru-RU"/>
        </w:rPr>
        <w:t xml:space="preserve"> </w:t>
      </w:r>
      <w:r>
        <w:rPr>
          <w:spacing w:val="-1"/>
          <w:lang w:val="ru-RU"/>
        </w:rPr>
        <w:t>муниципальн</w:t>
      </w:r>
      <w:r w:rsidRPr="00A9723C">
        <w:rPr>
          <w:spacing w:val="-1"/>
          <w:lang w:val="ru-RU"/>
        </w:rPr>
        <w:t>ой</w:t>
      </w:r>
      <w:r w:rsidRPr="00A9723C">
        <w:rPr>
          <w:spacing w:val="69"/>
          <w:lang w:val="ru-RU"/>
        </w:rPr>
        <w:t xml:space="preserve"> </w:t>
      </w:r>
      <w:r w:rsidRPr="00A9723C">
        <w:rPr>
          <w:spacing w:val="-1"/>
          <w:lang w:val="ru-RU"/>
        </w:rPr>
        <w:t>программ</w:t>
      </w:r>
      <w:r>
        <w:rPr>
          <w:spacing w:val="-1"/>
          <w:lang w:val="ru-RU"/>
        </w:rPr>
        <w:t xml:space="preserve">ы </w:t>
      </w:r>
      <w:r w:rsidRPr="006244DB">
        <w:rPr>
          <w:lang w:val="ru-RU"/>
        </w:rPr>
        <w:t>«</w:t>
      </w:r>
      <w:r w:rsidRPr="001367C9">
        <w:rPr>
          <w:lang w:val="ru-RU"/>
        </w:rPr>
        <w:t>Развитие жилищно-коммунального хозяйства</w:t>
      </w:r>
      <w:r>
        <w:rPr>
          <w:lang w:val="ru-RU"/>
        </w:rPr>
        <w:t>»</w:t>
      </w:r>
      <w:r w:rsidRPr="00A9723C">
        <w:rPr>
          <w:spacing w:val="-1"/>
          <w:lang w:val="ru-RU"/>
        </w:rPr>
        <w:t xml:space="preserve">, </w:t>
      </w:r>
      <w:r w:rsidRPr="00A9723C">
        <w:rPr>
          <w:lang w:val="ru-RU"/>
        </w:rPr>
        <w:t>в</w:t>
      </w:r>
      <w:r w:rsidRPr="00A9723C">
        <w:rPr>
          <w:spacing w:val="-1"/>
          <w:lang w:val="ru-RU"/>
        </w:rPr>
        <w:t xml:space="preserve"> том</w:t>
      </w:r>
      <w:r w:rsidRPr="00A9723C">
        <w:rPr>
          <w:lang w:val="ru-RU"/>
        </w:rPr>
        <w:t xml:space="preserve"> </w:t>
      </w:r>
      <w:r w:rsidRPr="00A9723C">
        <w:rPr>
          <w:spacing w:val="-1"/>
          <w:lang w:val="ru-RU"/>
        </w:rPr>
        <w:t>числе</w:t>
      </w:r>
      <w:r>
        <w:rPr>
          <w:spacing w:val="-1"/>
          <w:lang w:val="ru-RU"/>
        </w:rPr>
        <w:t xml:space="preserve"> на ремонт </w:t>
      </w:r>
      <w:proofErr w:type="spellStart"/>
      <w:r>
        <w:rPr>
          <w:spacing w:val="-1"/>
          <w:lang w:val="ru-RU"/>
        </w:rPr>
        <w:t>грейднра</w:t>
      </w:r>
      <w:proofErr w:type="spellEnd"/>
      <w:r>
        <w:rPr>
          <w:spacing w:val="-1"/>
          <w:lang w:val="ru-RU"/>
        </w:rPr>
        <w:t>.</w:t>
      </w:r>
    </w:p>
    <w:p w:rsidR="00AF1803" w:rsidRPr="001367C9" w:rsidRDefault="00AF1803" w:rsidP="004512D4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5C27">
        <w:rPr>
          <w:rFonts w:ascii="Times New Roman" w:hAnsi="Times New Roman" w:cs="Times New Roman"/>
          <w:b w:val="0"/>
          <w:spacing w:val="-1"/>
          <w:sz w:val="28"/>
          <w:szCs w:val="28"/>
        </w:rPr>
        <w:t>На</w:t>
      </w:r>
      <w:r w:rsidRPr="00745C27">
        <w:rPr>
          <w:rFonts w:ascii="Times New Roman" w:hAnsi="Times New Roman" w:cs="Times New Roman"/>
          <w:b w:val="0"/>
          <w:spacing w:val="54"/>
          <w:sz w:val="28"/>
          <w:szCs w:val="28"/>
        </w:rPr>
        <w:t xml:space="preserve"> </w:t>
      </w:r>
      <w:r w:rsidRPr="00745C27">
        <w:rPr>
          <w:rFonts w:ascii="Times New Roman" w:hAnsi="Times New Roman" w:cs="Times New Roman"/>
          <w:b w:val="0"/>
          <w:spacing w:val="-1"/>
          <w:sz w:val="28"/>
          <w:szCs w:val="28"/>
        </w:rPr>
        <w:t>другие</w:t>
      </w:r>
      <w:r w:rsidRPr="00745C27">
        <w:rPr>
          <w:rFonts w:ascii="Times New Roman" w:hAnsi="Times New Roman" w:cs="Times New Roman"/>
          <w:b w:val="0"/>
          <w:spacing w:val="54"/>
          <w:sz w:val="28"/>
          <w:szCs w:val="28"/>
        </w:rPr>
        <w:t xml:space="preserve"> </w:t>
      </w:r>
      <w:r w:rsidRPr="00745C27">
        <w:rPr>
          <w:rFonts w:ascii="Times New Roman" w:hAnsi="Times New Roman" w:cs="Times New Roman"/>
          <w:b w:val="0"/>
          <w:spacing w:val="-1"/>
          <w:sz w:val="28"/>
          <w:szCs w:val="28"/>
        </w:rPr>
        <w:t>вопросы</w:t>
      </w:r>
      <w:r w:rsidRPr="00745C27">
        <w:rPr>
          <w:rFonts w:ascii="Times New Roman" w:hAnsi="Times New Roman" w:cs="Times New Roman"/>
          <w:b w:val="0"/>
          <w:spacing w:val="54"/>
          <w:sz w:val="28"/>
          <w:szCs w:val="28"/>
        </w:rPr>
        <w:t xml:space="preserve"> </w:t>
      </w:r>
      <w:r w:rsidRPr="00745C27">
        <w:rPr>
          <w:rFonts w:ascii="Times New Roman" w:hAnsi="Times New Roman" w:cs="Times New Roman"/>
          <w:b w:val="0"/>
          <w:sz w:val="28"/>
          <w:szCs w:val="28"/>
        </w:rPr>
        <w:t>в</w:t>
      </w:r>
      <w:r w:rsidRPr="00745C27">
        <w:rPr>
          <w:rFonts w:ascii="Times New Roman" w:hAnsi="Times New Roman" w:cs="Times New Roman"/>
          <w:b w:val="0"/>
          <w:spacing w:val="51"/>
          <w:sz w:val="28"/>
          <w:szCs w:val="28"/>
        </w:rPr>
        <w:t xml:space="preserve"> </w:t>
      </w:r>
      <w:r w:rsidRPr="00745C27">
        <w:rPr>
          <w:rFonts w:ascii="Times New Roman" w:hAnsi="Times New Roman" w:cs="Times New Roman"/>
          <w:b w:val="0"/>
          <w:spacing w:val="-1"/>
          <w:sz w:val="28"/>
          <w:szCs w:val="28"/>
        </w:rPr>
        <w:t>области</w:t>
      </w:r>
      <w:r w:rsidRPr="00745C27">
        <w:rPr>
          <w:rFonts w:ascii="Times New Roman" w:hAnsi="Times New Roman" w:cs="Times New Roman"/>
          <w:b w:val="0"/>
          <w:spacing w:val="52"/>
          <w:sz w:val="28"/>
          <w:szCs w:val="28"/>
        </w:rPr>
        <w:t xml:space="preserve"> </w:t>
      </w:r>
      <w:r w:rsidRPr="00745C27">
        <w:rPr>
          <w:rFonts w:ascii="Times New Roman" w:hAnsi="Times New Roman" w:cs="Times New Roman"/>
          <w:b w:val="0"/>
          <w:spacing w:val="-1"/>
          <w:sz w:val="28"/>
          <w:szCs w:val="28"/>
        </w:rPr>
        <w:t>жилищно-коммунального</w:t>
      </w:r>
      <w:r w:rsidRPr="00745C27">
        <w:rPr>
          <w:rFonts w:ascii="Times New Roman" w:hAnsi="Times New Roman" w:cs="Times New Roman"/>
          <w:b w:val="0"/>
          <w:spacing w:val="52"/>
          <w:sz w:val="28"/>
          <w:szCs w:val="28"/>
        </w:rPr>
        <w:t xml:space="preserve"> </w:t>
      </w:r>
      <w:r w:rsidRPr="00745C27">
        <w:rPr>
          <w:rFonts w:ascii="Times New Roman" w:hAnsi="Times New Roman" w:cs="Times New Roman"/>
          <w:b w:val="0"/>
          <w:spacing w:val="-1"/>
          <w:sz w:val="28"/>
          <w:szCs w:val="28"/>
        </w:rPr>
        <w:t>хозяйства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 в 2023г.</w:t>
      </w:r>
      <w:r w:rsidRPr="00745C27">
        <w:rPr>
          <w:rFonts w:ascii="Times New Roman" w:hAnsi="Times New Roman" w:cs="Times New Roman"/>
          <w:b w:val="0"/>
          <w:spacing w:val="33"/>
          <w:sz w:val="28"/>
          <w:szCs w:val="28"/>
        </w:rPr>
        <w:t xml:space="preserve"> </w:t>
      </w:r>
      <w:r w:rsidRPr="00745C27">
        <w:rPr>
          <w:rFonts w:ascii="Times New Roman" w:hAnsi="Times New Roman" w:cs="Times New Roman"/>
          <w:b w:val="0"/>
          <w:spacing w:val="-2"/>
          <w:sz w:val="28"/>
          <w:szCs w:val="28"/>
        </w:rPr>
        <w:t>израсходовано</w:t>
      </w:r>
      <w:r w:rsidRPr="00745C27">
        <w:rPr>
          <w:rFonts w:ascii="Times New Roman" w:hAnsi="Times New Roman" w:cs="Times New Roman"/>
          <w:b w:val="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430,0</w:t>
      </w:r>
      <w:r w:rsidRPr="00745C27">
        <w:rPr>
          <w:rFonts w:ascii="Times New Roman" w:hAnsi="Times New Roman" w:cs="Times New Roman"/>
          <w:b w:val="0"/>
          <w:spacing w:val="8"/>
          <w:sz w:val="28"/>
          <w:szCs w:val="28"/>
        </w:rPr>
        <w:t xml:space="preserve"> </w:t>
      </w:r>
      <w:r w:rsidRPr="00745C27">
        <w:rPr>
          <w:rFonts w:ascii="Times New Roman" w:hAnsi="Times New Roman" w:cs="Times New Roman"/>
          <w:b w:val="0"/>
          <w:spacing w:val="-1"/>
          <w:sz w:val="28"/>
          <w:szCs w:val="28"/>
        </w:rPr>
        <w:t>тыс.</w:t>
      </w:r>
      <w:r w:rsidRPr="00745C27">
        <w:rPr>
          <w:rFonts w:ascii="Times New Roman" w:hAnsi="Times New Roman" w:cs="Times New Roman"/>
          <w:b w:val="0"/>
          <w:spacing w:val="8"/>
          <w:sz w:val="28"/>
          <w:szCs w:val="28"/>
        </w:rPr>
        <w:t xml:space="preserve"> </w:t>
      </w:r>
      <w:r w:rsidRPr="00745C27">
        <w:rPr>
          <w:rFonts w:ascii="Times New Roman" w:hAnsi="Times New Roman" w:cs="Times New Roman"/>
          <w:b w:val="0"/>
          <w:spacing w:val="-1"/>
          <w:sz w:val="28"/>
          <w:szCs w:val="28"/>
        </w:rPr>
        <w:t>руб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.</w:t>
      </w:r>
      <w:r w:rsidRPr="001367C9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Pr="001367C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на предоставление субсид</w:t>
      </w:r>
      <w:proofErr w:type="gramStart"/>
      <w:r w:rsidRPr="001367C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ии ООО</w:t>
      </w:r>
      <w:proofErr w:type="gramEnd"/>
      <w:r w:rsidRPr="001367C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«Симский водоканал»  </w:t>
      </w:r>
      <w:r w:rsidRPr="001367C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целях компенсации недополученных доходов </w:t>
      </w:r>
      <w:r w:rsidRPr="001367C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и (или) </w:t>
      </w:r>
      <w:r w:rsidRPr="001367C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финансового обеспечения (возмещения) затрат в связи с  выполнением работ, оказанием услуг.</w:t>
      </w:r>
    </w:p>
    <w:p w:rsidR="00AF1803" w:rsidRPr="00A9723C" w:rsidRDefault="00AF1803" w:rsidP="004512D4">
      <w:pPr>
        <w:pStyle w:val="a3"/>
        <w:ind w:left="0" w:firstLine="709"/>
        <w:jc w:val="both"/>
        <w:rPr>
          <w:lang w:val="ru-RU"/>
        </w:rPr>
      </w:pPr>
      <w:r w:rsidRPr="00A9723C">
        <w:rPr>
          <w:spacing w:val="-1"/>
          <w:lang w:val="ru-RU"/>
        </w:rPr>
        <w:t xml:space="preserve">Расходы </w:t>
      </w:r>
      <w:r>
        <w:rPr>
          <w:spacing w:val="-1"/>
          <w:lang w:val="ru-RU"/>
        </w:rPr>
        <w:t>н</w:t>
      </w:r>
      <w:r w:rsidRPr="00A9723C">
        <w:rPr>
          <w:spacing w:val="-1"/>
          <w:lang w:val="ru-RU"/>
        </w:rPr>
        <w:t>а</w:t>
      </w:r>
      <w:r w:rsidRPr="00A9723C">
        <w:rPr>
          <w:spacing w:val="20"/>
          <w:lang w:val="ru-RU"/>
        </w:rPr>
        <w:t xml:space="preserve"> </w:t>
      </w:r>
      <w:r w:rsidRPr="00A9723C">
        <w:rPr>
          <w:spacing w:val="-1"/>
          <w:lang w:val="ru-RU"/>
        </w:rPr>
        <w:t>дорожное</w:t>
      </w:r>
      <w:r w:rsidRPr="00A9723C">
        <w:rPr>
          <w:spacing w:val="20"/>
          <w:lang w:val="ru-RU"/>
        </w:rPr>
        <w:t xml:space="preserve"> </w:t>
      </w:r>
      <w:r w:rsidRPr="00A9723C">
        <w:rPr>
          <w:spacing w:val="-1"/>
          <w:lang w:val="ru-RU"/>
        </w:rPr>
        <w:t>хозяйство</w:t>
      </w:r>
      <w:r w:rsidRPr="00A9723C">
        <w:rPr>
          <w:spacing w:val="20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17"/>
          <w:lang w:val="ru-RU"/>
        </w:rPr>
        <w:t xml:space="preserve"> </w:t>
      </w:r>
      <w:r w:rsidRPr="00A9723C">
        <w:rPr>
          <w:spacing w:val="-1"/>
          <w:lang w:val="ru-RU"/>
        </w:rPr>
        <w:t>бюджете</w:t>
      </w:r>
      <w:r w:rsidRPr="00A9723C">
        <w:rPr>
          <w:spacing w:val="18"/>
          <w:lang w:val="ru-RU"/>
        </w:rPr>
        <w:t xml:space="preserve"> </w:t>
      </w:r>
      <w:r w:rsidRPr="006244DB">
        <w:rPr>
          <w:lang w:val="ru-RU"/>
        </w:rPr>
        <w:t>Симского городского поселения</w:t>
      </w:r>
      <w:r w:rsidRPr="00A9723C">
        <w:rPr>
          <w:spacing w:val="35"/>
          <w:lang w:val="ru-RU"/>
        </w:rPr>
        <w:t xml:space="preserve"> </w:t>
      </w:r>
      <w:r w:rsidRPr="00A9723C">
        <w:rPr>
          <w:lang w:val="ru-RU"/>
        </w:rPr>
        <w:t>в</w:t>
      </w:r>
      <w:r w:rsidRPr="00A9723C">
        <w:rPr>
          <w:spacing w:val="34"/>
          <w:lang w:val="ru-RU"/>
        </w:rPr>
        <w:t xml:space="preserve"> </w:t>
      </w:r>
      <w:r w:rsidRPr="00A9723C">
        <w:rPr>
          <w:spacing w:val="-1"/>
          <w:lang w:val="ru-RU"/>
        </w:rPr>
        <w:t>20</w:t>
      </w:r>
      <w:r>
        <w:rPr>
          <w:spacing w:val="-1"/>
          <w:lang w:val="ru-RU"/>
        </w:rPr>
        <w:t>24</w:t>
      </w:r>
      <w:r w:rsidRPr="00A9723C">
        <w:rPr>
          <w:spacing w:val="36"/>
          <w:lang w:val="ru-RU"/>
        </w:rPr>
        <w:t xml:space="preserve"> </w:t>
      </w:r>
      <w:r w:rsidRPr="00A9723C">
        <w:rPr>
          <w:spacing w:val="-1"/>
          <w:lang w:val="ru-RU"/>
        </w:rPr>
        <w:t>году</w:t>
      </w:r>
      <w:r w:rsidRPr="00A9723C">
        <w:rPr>
          <w:spacing w:val="31"/>
          <w:lang w:val="ru-RU"/>
        </w:rPr>
        <w:t xml:space="preserve"> </w:t>
      </w:r>
      <w:r>
        <w:rPr>
          <w:spacing w:val="-1"/>
          <w:lang w:val="ru-RU"/>
        </w:rPr>
        <w:t>составили</w:t>
      </w:r>
      <w:r w:rsidRPr="00A9723C">
        <w:rPr>
          <w:spacing w:val="36"/>
          <w:lang w:val="ru-RU"/>
        </w:rPr>
        <w:t xml:space="preserve"> </w:t>
      </w:r>
      <w:r>
        <w:rPr>
          <w:spacing w:val="-1"/>
          <w:lang w:val="ru-RU"/>
        </w:rPr>
        <w:t>23045,2</w:t>
      </w:r>
      <w:r w:rsidRPr="00A9723C">
        <w:rPr>
          <w:spacing w:val="35"/>
          <w:lang w:val="ru-RU"/>
        </w:rPr>
        <w:t xml:space="preserve"> </w:t>
      </w:r>
      <w:r w:rsidRPr="001D53E3">
        <w:rPr>
          <w:lang w:val="ru-RU"/>
        </w:rPr>
        <w:t>тыс.</w:t>
      </w:r>
      <w:r w:rsidRPr="00A9723C">
        <w:rPr>
          <w:spacing w:val="34"/>
          <w:lang w:val="ru-RU"/>
        </w:rPr>
        <w:t xml:space="preserve"> </w:t>
      </w:r>
      <w:r w:rsidRPr="00A9723C">
        <w:rPr>
          <w:spacing w:val="-1"/>
          <w:lang w:val="ru-RU"/>
        </w:rPr>
        <w:t>руб.</w:t>
      </w:r>
      <w:r>
        <w:rPr>
          <w:spacing w:val="-1"/>
          <w:lang w:val="ru-RU"/>
        </w:rPr>
        <w:t xml:space="preserve"> или </w:t>
      </w:r>
      <w:r w:rsidRPr="00A9723C">
        <w:rPr>
          <w:spacing w:val="-1"/>
          <w:lang w:val="ru-RU"/>
        </w:rPr>
        <w:t>9</w:t>
      </w:r>
      <w:r>
        <w:rPr>
          <w:spacing w:val="-1"/>
          <w:lang w:val="ru-RU"/>
        </w:rPr>
        <w:t>9</w:t>
      </w:r>
      <w:r w:rsidRPr="00A9723C">
        <w:rPr>
          <w:spacing w:val="-1"/>
          <w:lang w:val="ru-RU"/>
        </w:rPr>
        <w:t>,</w:t>
      </w:r>
      <w:r>
        <w:rPr>
          <w:spacing w:val="-1"/>
          <w:lang w:val="ru-RU"/>
        </w:rPr>
        <w:t>8</w:t>
      </w:r>
      <w:r w:rsidRPr="00A9723C">
        <w:rPr>
          <w:lang w:val="ru-RU"/>
        </w:rPr>
        <w:t xml:space="preserve"> %</w:t>
      </w:r>
      <w:r w:rsidRPr="00A9723C">
        <w:rPr>
          <w:spacing w:val="-1"/>
          <w:lang w:val="ru-RU"/>
        </w:rPr>
        <w:t xml:space="preserve"> от запланированных</w:t>
      </w:r>
      <w:r w:rsidRPr="00A9723C">
        <w:rPr>
          <w:spacing w:val="-3"/>
          <w:lang w:val="ru-RU"/>
        </w:rPr>
        <w:t xml:space="preserve"> </w:t>
      </w:r>
      <w:r w:rsidRPr="00A9723C">
        <w:rPr>
          <w:spacing w:val="-1"/>
          <w:lang w:val="ru-RU"/>
        </w:rPr>
        <w:t xml:space="preserve">ассигнований, </w:t>
      </w:r>
      <w:r w:rsidRPr="00A9723C">
        <w:rPr>
          <w:lang w:val="ru-RU"/>
        </w:rPr>
        <w:t>в</w:t>
      </w:r>
      <w:r w:rsidRPr="00A9723C">
        <w:rPr>
          <w:spacing w:val="-1"/>
          <w:lang w:val="ru-RU"/>
        </w:rPr>
        <w:t xml:space="preserve"> том</w:t>
      </w:r>
      <w:r w:rsidRPr="00A9723C">
        <w:rPr>
          <w:spacing w:val="-3"/>
          <w:lang w:val="ru-RU"/>
        </w:rPr>
        <w:t xml:space="preserve"> </w:t>
      </w:r>
      <w:r w:rsidRPr="00A9723C">
        <w:rPr>
          <w:spacing w:val="-1"/>
          <w:lang w:val="ru-RU"/>
        </w:rPr>
        <w:t>числе:</w:t>
      </w:r>
    </w:p>
    <w:p w:rsidR="00AF1803" w:rsidRPr="00A9723C" w:rsidRDefault="00AF1803" w:rsidP="004512D4">
      <w:pPr>
        <w:pStyle w:val="a3"/>
        <w:numPr>
          <w:ilvl w:val="0"/>
          <w:numId w:val="1"/>
        </w:numPr>
        <w:tabs>
          <w:tab w:val="left" w:pos="343"/>
        </w:tabs>
        <w:ind w:left="0" w:firstLine="709"/>
        <w:jc w:val="both"/>
        <w:rPr>
          <w:lang w:val="ru-RU"/>
        </w:rPr>
      </w:pPr>
      <w:r w:rsidRPr="00A9723C">
        <w:rPr>
          <w:lang w:val="ru-RU"/>
        </w:rPr>
        <w:t>на</w:t>
      </w:r>
      <w:r w:rsidRPr="00A9723C">
        <w:rPr>
          <w:spacing w:val="3"/>
          <w:lang w:val="ru-RU"/>
        </w:rPr>
        <w:t xml:space="preserve"> </w:t>
      </w:r>
      <w:r w:rsidRPr="00A9723C">
        <w:rPr>
          <w:spacing w:val="-1"/>
          <w:lang w:val="ru-RU"/>
        </w:rPr>
        <w:t>строительство,</w:t>
      </w:r>
      <w:r w:rsidRPr="00A9723C">
        <w:rPr>
          <w:spacing w:val="5"/>
          <w:lang w:val="ru-RU"/>
        </w:rPr>
        <w:t xml:space="preserve"> </w:t>
      </w:r>
      <w:r w:rsidRPr="00A9723C">
        <w:rPr>
          <w:spacing w:val="-1"/>
          <w:lang w:val="ru-RU"/>
        </w:rPr>
        <w:t>содержание</w:t>
      </w:r>
      <w:r w:rsidRPr="00A9723C">
        <w:rPr>
          <w:spacing w:val="3"/>
          <w:lang w:val="ru-RU"/>
        </w:rPr>
        <w:t xml:space="preserve"> </w:t>
      </w:r>
      <w:r w:rsidRPr="00A9723C">
        <w:rPr>
          <w:lang w:val="ru-RU"/>
        </w:rPr>
        <w:t>и</w:t>
      </w:r>
      <w:r w:rsidRPr="00A9723C">
        <w:rPr>
          <w:spacing w:val="4"/>
          <w:lang w:val="ru-RU"/>
        </w:rPr>
        <w:t xml:space="preserve"> </w:t>
      </w:r>
      <w:r w:rsidRPr="00A9723C">
        <w:rPr>
          <w:spacing w:val="-1"/>
          <w:lang w:val="ru-RU"/>
        </w:rPr>
        <w:t>ремонт</w:t>
      </w:r>
      <w:r w:rsidRPr="00A9723C">
        <w:rPr>
          <w:spacing w:val="3"/>
          <w:lang w:val="ru-RU"/>
        </w:rPr>
        <w:t xml:space="preserve"> </w:t>
      </w:r>
      <w:r w:rsidRPr="00A9723C">
        <w:rPr>
          <w:spacing w:val="-1"/>
          <w:lang w:val="ru-RU"/>
        </w:rPr>
        <w:t>автомобильных</w:t>
      </w:r>
      <w:r w:rsidRPr="00A9723C">
        <w:rPr>
          <w:spacing w:val="4"/>
          <w:lang w:val="ru-RU"/>
        </w:rPr>
        <w:t xml:space="preserve"> </w:t>
      </w:r>
      <w:r w:rsidRPr="00A9723C">
        <w:rPr>
          <w:spacing w:val="-1"/>
          <w:lang w:val="ru-RU"/>
        </w:rPr>
        <w:t>дорог</w:t>
      </w:r>
      <w:r w:rsidRPr="00A9723C">
        <w:rPr>
          <w:spacing w:val="3"/>
          <w:lang w:val="ru-RU"/>
        </w:rPr>
        <w:t xml:space="preserve"> </w:t>
      </w:r>
      <w:r w:rsidRPr="00A9723C">
        <w:rPr>
          <w:spacing w:val="-3"/>
          <w:lang w:val="ru-RU"/>
        </w:rPr>
        <w:t xml:space="preserve"> </w:t>
      </w:r>
      <w:r>
        <w:rPr>
          <w:lang w:val="ru-RU"/>
        </w:rPr>
        <w:t xml:space="preserve">21327,7 </w:t>
      </w:r>
      <w:r>
        <w:rPr>
          <w:spacing w:val="1"/>
          <w:lang w:val="ru-RU"/>
        </w:rPr>
        <w:t>тыс</w:t>
      </w:r>
      <w:r w:rsidRPr="00A9723C">
        <w:rPr>
          <w:spacing w:val="-1"/>
          <w:lang w:val="ru-RU"/>
        </w:rPr>
        <w:t xml:space="preserve">. руб. </w:t>
      </w:r>
      <w:r w:rsidRPr="00A9723C">
        <w:rPr>
          <w:lang w:val="ru-RU"/>
        </w:rPr>
        <w:t>за</w:t>
      </w:r>
      <w:r w:rsidRPr="00A9723C">
        <w:rPr>
          <w:spacing w:val="-1"/>
          <w:lang w:val="ru-RU"/>
        </w:rPr>
        <w:t xml:space="preserve"> счет</w:t>
      </w:r>
      <w:r w:rsidRPr="00A9723C">
        <w:rPr>
          <w:spacing w:val="69"/>
          <w:lang w:val="ru-RU"/>
        </w:rPr>
        <w:t xml:space="preserve"> </w:t>
      </w:r>
      <w:r w:rsidRPr="00A9723C">
        <w:rPr>
          <w:spacing w:val="-1"/>
          <w:lang w:val="ru-RU"/>
        </w:rPr>
        <w:t>средств</w:t>
      </w:r>
      <w:r>
        <w:rPr>
          <w:spacing w:val="-1"/>
          <w:lang w:val="ru-RU"/>
        </w:rPr>
        <w:t xml:space="preserve"> областного и </w:t>
      </w:r>
      <w:r w:rsidRPr="00A9723C">
        <w:rPr>
          <w:spacing w:val="-2"/>
          <w:lang w:val="ru-RU"/>
        </w:rPr>
        <w:t xml:space="preserve"> </w:t>
      </w:r>
      <w:r w:rsidRPr="00A9723C">
        <w:rPr>
          <w:spacing w:val="-1"/>
          <w:lang w:val="ru-RU"/>
        </w:rPr>
        <w:t>местного</w:t>
      </w:r>
      <w:r w:rsidRPr="00A9723C">
        <w:rPr>
          <w:spacing w:val="-3"/>
          <w:lang w:val="ru-RU"/>
        </w:rPr>
        <w:t xml:space="preserve"> </w:t>
      </w:r>
      <w:r w:rsidRPr="00A9723C">
        <w:rPr>
          <w:spacing w:val="-1"/>
          <w:lang w:val="ru-RU"/>
        </w:rPr>
        <w:t>бюджета;</w:t>
      </w:r>
    </w:p>
    <w:p w:rsidR="00AF1803" w:rsidRDefault="00AF1803" w:rsidP="004512D4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3039E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3039EA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>обеспечение</w:t>
      </w:r>
      <w:r w:rsidRPr="003039EA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>выполнения</w:t>
      </w:r>
      <w:r w:rsidRPr="003039EA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>работ</w:t>
      </w:r>
      <w:r w:rsidRPr="003039EA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>по</w:t>
      </w:r>
      <w:r w:rsidRPr="003039EA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>внедрению</w:t>
      </w:r>
      <w:r w:rsidRPr="003039EA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039EA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>содержанию</w:t>
      </w:r>
      <w:r w:rsidRPr="003039EA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>технических</w:t>
      </w:r>
      <w:r w:rsidRPr="003039EA">
        <w:rPr>
          <w:rFonts w:ascii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pacing w:val="-2"/>
          <w:sz w:val="28"/>
          <w:szCs w:val="28"/>
          <w:lang w:val="ru-RU"/>
        </w:rPr>
        <w:t>средств,</w:t>
      </w:r>
      <w:r w:rsidRPr="003039EA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>организацию</w:t>
      </w:r>
      <w:r w:rsidRPr="003039EA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039EA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>регулирование</w:t>
      </w:r>
      <w:r w:rsidRPr="003039EA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>дорожного</w:t>
      </w:r>
      <w:r w:rsidRPr="003039EA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</w:t>
      </w:r>
      <w:proofErr w:type="gramStart"/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>движения</w:t>
      </w:r>
      <w:proofErr w:type="gramEnd"/>
      <w:r w:rsidRPr="003039EA">
        <w:rPr>
          <w:rFonts w:ascii="Times New Roman" w:hAnsi="Times New Roman" w:cs="Times New Roman"/>
          <w:spacing w:val="9"/>
          <w:sz w:val="28"/>
          <w:szCs w:val="28"/>
          <w:lang w:val="ru-RU"/>
        </w:rPr>
        <w:t xml:space="preserve"> и освещение дорог </w:t>
      </w:r>
      <w:r>
        <w:rPr>
          <w:rFonts w:ascii="Times New Roman" w:hAnsi="Times New Roman" w:cs="Times New Roman"/>
          <w:sz w:val="28"/>
          <w:szCs w:val="28"/>
          <w:lang w:val="ru-RU"/>
        </w:rPr>
        <w:t>1717,5</w:t>
      </w:r>
      <w:r w:rsidRPr="003039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тыс. руб. </w:t>
      </w:r>
      <w:r w:rsidRPr="003039EA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z w:val="28"/>
          <w:szCs w:val="28"/>
          <w:lang w:val="ru-RU"/>
        </w:rPr>
        <w:t>счет</w:t>
      </w:r>
      <w:r w:rsidRPr="003039EA">
        <w:rPr>
          <w:rFonts w:ascii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>средств</w:t>
      </w:r>
      <w:r w:rsidRPr="003039E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D97A0C">
        <w:rPr>
          <w:rFonts w:ascii="Times New Roman" w:hAnsi="Times New Roman" w:cs="Times New Roman"/>
          <w:spacing w:val="-1"/>
          <w:sz w:val="28"/>
          <w:szCs w:val="28"/>
          <w:lang w:val="ru-RU"/>
        </w:rPr>
        <w:t>областного и</w:t>
      </w:r>
      <w:r>
        <w:rPr>
          <w:spacing w:val="-1"/>
          <w:lang w:val="ru-RU"/>
        </w:rPr>
        <w:t xml:space="preserve"> </w:t>
      </w:r>
      <w:r w:rsidRPr="00A9723C">
        <w:rPr>
          <w:spacing w:val="-2"/>
          <w:lang w:val="ru-RU"/>
        </w:rPr>
        <w:t xml:space="preserve"> </w:t>
      </w:r>
      <w:r w:rsidRPr="003039EA">
        <w:rPr>
          <w:rFonts w:ascii="Times New Roman" w:hAnsi="Times New Roman" w:cs="Times New Roman"/>
          <w:spacing w:val="-1"/>
          <w:sz w:val="28"/>
          <w:szCs w:val="28"/>
          <w:lang w:val="ru-RU"/>
        </w:rPr>
        <w:t>местного</w:t>
      </w:r>
      <w:r w:rsidRPr="003039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бюджета;</w:t>
      </w:r>
    </w:p>
    <w:p w:rsidR="00AF1803" w:rsidRDefault="00AF1803" w:rsidP="004512D4">
      <w:pPr>
        <w:pStyle w:val="a9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Кроме</w:t>
      </w:r>
      <w:r w:rsidRPr="00B37E72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расходов</w:t>
      </w:r>
      <w:r w:rsidRPr="00B37E72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на</w:t>
      </w:r>
      <w:r w:rsidRPr="00B37E72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заработную</w:t>
      </w:r>
      <w:r w:rsidRPr="00B37E72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z w:val="28"/>
          <w:szCs w:val="28"/>
          <w:lang w:val="ru-RU"/>
        </w:rPr>
        <w:t>плату</w:t>
      </w:r>
      <w:r w:rsidRPr="00B37E72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7E72">
        <w:rPr>
          <w:rFonts w:ascii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коммунальные</w:t>
      </w:r>
      <w:r w:rsidRPr="00B37E72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расходы,</w:t>
      </w:r>
      <w:r w:rsidRPr="00B37E72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B37E72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2"/>
          <w:sz w:val="28"/>
          <w:szCs w:val="28"/>
          <w:lang w:val="ru-RU"/>
        </w:rPr>
        <w:t>которые</w:t>
      </w:r>
      <w:r w:rsidRPr="00B37E72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направлено</w:t>
      </w:r>
      <w:r w:rsidRPr="00B37E72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86905,9</w:t>
      </w:r>
      <w:r w:rsidRPr="00B37E72">
        <w:rPr>
          <w:rFonts w:ascii="Times New Roman" w:hAnsi="Times New Roman" w:cs="Times New Roman"/>
          <w:sz w:val="28"/>
          <w:szCs w:val="28"/>
          <w:lang w:val="ru-RU"/>
        </w:rPr>
        <w:t xml:space="preserve"> тыс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.</w:t>
      </w:r>
      <w:r w:rsidRPr="00B37E72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руб.</w:t>
      </w:r>
      <w:r w:rsidRPr="00B37E72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6D3632">
        <w:rPr>
          <w:rFonts w:ascii="Times New Roman" w:hAnsi="Times New Roman" w:cs="Times New Roman"/>
          <w:spacing w:val="-1"/>
          <w:sz w:val="28"/>
          <w:szCs w:val="28"/>
          <w:lang w:val="ru-RU"/>
        </w:rPr>
        <w:t>или</w:t>
      </w:r>
      <w:r w:rsidRPr="006D3632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32,9</w:t>
      </w:r>
      <w:r w:rsidRPr="00B37E72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B37E72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расходов,</w:t>
      </w:r>
      <w:r w:rsidRPr="00B37E7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B37E72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4</w:t>
      </w:r>
      <w:r w:rsidRPr="00B37E72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год</w:t>
      </w:r>
      <w:r w:rsidRPr="00B37E72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B37E72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развитие</w:t>
      </w:r>
      <w:r w:rsidRPr="00B37E72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материально-технической</w:t>
      </w:r>
      <w:r w:rsidRPr="00B37E72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базы,</w:t>
      </w:r>
      <w:r w:rsidRPr="00B37E72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ремонт,</w:t>
      </w:r>
      <w:r w:rsidRPr="00B37E72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содержание</w:t>
      </w:r>
      <w:r w:rsidRPr="00B37E72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имущества</w:t>
      </w:r>
      <w:r w:rsidRPr="00B37E72">
        <w:rPr>
          <w:rFonts w:ascii="Times New Roman" w:hAnsi="Times New Roman" w:cs="Times New Roman"/>
          <w:sz w:val="28"/>
          <w:szCs w:val="28"/>
          <w:lang w:val="ru-RU"/>
        </w:rPr>
        <w:t xml:space="preserve"> поселения и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муниципальных</w:t>
      </w:r>
      <w:r w:rsidRPr="00B37E72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учреждений</w:t>
      </w:r>
      <w:r w:rsidRPr="00B37E7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удалось</w:t>
      </w:r>
      <w:r w:rsidRPr="00B37E72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направить</w:t>
      </w:r>
      <w:r w:rsidRPr="00B37E72">
        <w:rPr>
          <w:rFonts w:ascii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156248,8</w:t>
      </w:r>
      <w:r w:rsidRPr="00B37E72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z w:val="28"/>
          <w:szCs w:val="28"/>
          <w:lang w:val="ru-RU"/>
        </w:rPr>
        <w:t>тыс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. руб.</w:t>
      </w:r>
      <w:r w:rsidRPr="00B37E72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или</w:t>
      </w:r>
      <w:r w:rsidRPr="00B37E72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59,1</w:t>
      </w:r>
      <w:r w:rsidRPr="00B37E72">
        <w:rPr>
          <w:rFonts w:ascii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z w:val="28"/>
          <w:szCs w:val="28"/>
          <w:lang w:val="ru-RU"/>
        </w:rPr>
        <w:t>%</w:t>
      </w:r>
      <w:r w:rsidRPr="00B37E72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B37E72">
        <w:rPr>
          <w:rFonts w:ascii="Times New Roman" w:hAnsi="Times New Roman" w:cs="Times New Roman"/>
          <w:sz w:val="28"/>
          <w:szCs w:val="28"/>
          <w:lang w:val="ru-RU"/>
        </w:rPr>
        <w:t xml:space="preserve">всех </w:t>
      </w:r>
      <w:r w:rsidRPr="00B37E72">
        <w:rPr>
          <w:rFonts w:ascii="Times New Roman" w:hAnsi="Times New Roman" w:cs="Times New Roman"/>
          <w:spacing w:val="-2"/>
          <w:sz w:val="28"/>
          <w:szCs w:val="28"/>
          <w:lang w:val="ru-RU"/>
        </w:rPr>
        <w:t>расходов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бюджета</w:t>
      </w:r>
      <w:r w:rsidRPr="00B37E72">
        <w:rPr>
          <w:rFonts w:ascii="Times New Roman" w:hAnsi="Times New Roman" w:cs="Times New Roman"/>
          <w:sz w:val="28"/>
          <w:szCs w:val="28"/>
          <w:lang w:val="ru-RU"/>
        </w:rPr>
        <w:t xml:space="preserve"> Симского городского поселения</w:t>
      </w:r>
      <w:r w:rsidRPr="00B37E72">
        <w:rPr>
          <w:rFonts w:ascii="Times New Roman" w:hAnsi="Times New Roman" w:cs="Times New Roman"/>
          <w:spacing w:val="-1"/>
          <w:sz w:val="28"/>
          <w:szCs w:val="28"/>
          <w:lang w:val="ru-RU"/>
        </w:rPr>
        <w:t>.</w:t>
      </w:r>
    </w:p>
    <w:p w:rsidR="00AF1803" w:rsidRPr="00B37E72" w:rsidRDefault="00AF1803" w:rsidP="00AF1803">
      <w:pPr>
        <w:pStyle w:val="a9"/>
        <w:spacing w:line="276" w:lineRule="auto"/>
        <w:ind w:firstLine="1134"/>
        <w:rPr>
          <w:rFonts w:ascii="Times New Roman" w:hAnsi="Times New Roman" w:cs="Times New Roman"/>
          <w:sz w:val="28"/>
          <w:szCs w:val="28"/>
          <w:lang w:val="ru-RU"/>
        </w:rPr>
      </w:pPr>
    </w:p>
    <w:p w:rsidR="00AF1803" w:rsidRDefault="00AF1803" w:rsidP="00AF1803">
      <w:pPr>
        <w:spacing w:line="276" w:lineRule="auto"/>
        <w:jc w:val="both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5829300" cy="3381375"/>
            <wp:effectExtent l="38100" t="38100" r="57150" b="9525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1803" w:rsidRPr="00AF1803" w:rsidRDefault="00AF1803" w:rsidP="00AF180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12A10" w:rsidRDefault="00AF1803" w:rsidP="00AF1803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tab/>
      </w:r>
    </w:p>
    <w:p w:rsidR="00E12A10" w:rsidRDefault="00225968">
      <w:pPr>
        <w:tabs>
          <w:tab w:val="left" w:pos="442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BA259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ЭКОНОМИКА</w:t>
      </w:r>
    </w:p>
    <w:p w:rsidR="00E12A10" w:rsidRDefault="00E12A1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</w:p>
    <w:p w:rsidR="00E12A10" w:rsidRDefault="00225968">
      <w:pPr>
        <w:pStyle w:val="a3"/>
        <w:tabs>
          <w:tab w:val="left" w:pos="7182"/>
        </w:tabs>
        <w:ind w:left="0"/>
        <w:jc w:val="center"/>
        <w:rPr>
          <w:b/>
          <w:lang w:val="ru-RU"/>
        </w:rPr>
      </w:pPr>
      <w:r>
        <w:rPr>
          <w:b/>
          <w:lang w:val="ru-RU"/>
        </w:rPr>
        <w:t>Промышленное производство</w:t>
      </w:r>
    </w:p>
    <w:p w:rsidR="00E12A10" w:rsidRDefault="00E12A10">
      <w:pPr>
        <w:pStyle w:val="a3"/>
        <w:tabs>
          <w:tab w:val="left" w:pos="7182"/>
        </w:tabs>
        <w:ind w:left="0"/>
        <w:jc w:val="center"/>
        <w:rPr>
          <w:b/>
          <w:highlight w:val="yellow"/>
          <w:lang w:val="ru-RU"/>
        </w:rPr>
      </w:pPr>
    </w:p>
    <w:p w:rsidR="00E12A10" w:rsidRPr="00664239" w:rsidRDefault="00225968" w:rsidP="00664239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Наибольшую долю в структуре производства продукции, выполненных работ и  оказанных услуг в целом по муниципальному образованию  занимает градообразующее предприятие ПАО «Агрегат». Оно составляет основной потенциал социально-экономического развития моногорода. </w:t>
      </w:r>
      <w:r w:rsidR="006642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D828E8" w:rsidRPr="00D828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АО «Агрегат» более 70-ти лет является неотъемлемой частью российского аэрокосмического комплекса и одним из лидеров авиационного </w:t>
      </w:r>
      <w:proofErr w:type="spellStart"/>
      <w:r w:rsidR="00D828E8" w:rsidRPr="00D828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агрегатостроения</w:t>
      </w:r>
      <w:proofErr w:type="spellEnd"/>
      <w:r w:rsidR="00D828E8" w:rsidRPr="00D828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642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E12A10" w:rsidRDefault="00225968">
      <w:pPr>
        <w:pStyle w:val="a3"/>
        <w:tabs>
          <w:tab w:val="left" w:pos="7182"/>
        </w:tabs>
        <w:ind w:left="0" w:firstLine="709"/>
        <w:jc w:val="both"/>
        <w:rPr>
          <w:lang w:val="ru-RU"/>
        </w:rPr>
      </w:pPr>
      <w:proofErr w:type="gramStart"/>
      <w:r>
        <w:rPr>
          <w:lang w:val="ru-RU"/>
        </w:rPr>
        <w:lastRenderedPageBreak/>
        <w:t>На 01.01.202</w:t>
      </w:r>
      <w:r w:rsidR="004B5EE6">
        <w:rPr>
          <w:lang w:val="ru-RU"/>
        </w:rPr>
        <w:t>5</w:t>
      </w:r>
      <w:r>
        <w:rPr>
          <w:lang w:val="ru-RU"/>
        </w:rPr>
        <w:t xml:space="preserve">г. объём отгруженных товаров  собственного производства, выполненных работ и услуг собственными силами на градообразующем предприятии составил </w:t>
      </w:r>
      <w:r w:rsidR="004B5EE6">
        <w:rPr>
          <w:lang w:val="ru-RU"/>
        </w:rPr>
        <w:t>6</w:t>
      </w:r>
      <w:r>
        <w:rPr>
          <w:lang w:val="ru-RU"/>
        </w:rPr>
        <w:t xml:space="preserve"> </w:t>
      </w:r>
      <w:r w:rsidR="004B5EE6">
        <w:rPr>
          <w:lang w:val="ru-RU"/>
        </w:rPr>
        <w:t>414</w:t>
      </w:r>
      <w:r>
        <w:rPr>
          <w:lang w:val="ru-RU"/>
        </w:rPr>
        <w:t>,</w:t>
      </w:r>
      <w:r w:rsidR="004B5EE6">
        <w:rPr>
          <w:lang w:val="ru-RU"/>
        </w:rPr>
        <w:t>752</w:t>
      </w:r>
      <w:r>
        <w:rPr>
          <w:lang w:val="ru-RU"/>
        </w:rPr>
        <w:t xml:space="preserve"> млн. руб., по сравнению с аналогичным периодом предыдущего года объем отгрузки увеличился на 1</w:t>
      </w:r>
      <w:r w:rsidR="004B5EE6">
        <w:rPr>
          <w:lang w:val="ru-RU"/>
        </w:rPr>
        <w:t>5</w:t>
      </w:r>
      <w:r>
        <w:rPr>
          <w:lang w:val="ru-RU"/>
        </w:rPr>
        <w:t>,</w:t>
      </w:r>
      <w:r w:rsidR="004B5EE6">
        <w:rPr>
          <w:lang w:val="ru-RU"/>
        </w:rPr>
        <w:t>6</w:t>
      </w:r>
      <w:r>
        <w:rPr>
          <w:lang w:val="ru-RU"/>
        </w:rPr>
        <w:t>%. Объем прибыли (до налогообложения) ПАО «Агрегат» на 01.01.202</w:t>
      </w:r>
      <w:r w:rsidR="004B5EE6">
        <w:rPr>
          <w:lang w:val="ru-RU"/>
        </w:rPr>
        <w:t>5</w:t>
      </w:r>
      <w:r>
        <w:rPr>
          <w:lang w:val="ru-RU"/>
        </w:rPr>
        <w:t xml:space="preserve">г. составил </w:t>
      </w:r>
      <w:r w:rsidR="004B5EE6">
        <w:rPr>
          <w:lang w:val="ru-RU"/>
        </w:rPr>
        <w:t>420</w:t>
      </w:r>
      <w:r>
        <w:rPr>
          <w:lang w:val="ru-RU"/>
        </w:rPr>
        <w:t>,</w:t>
      </w:r>
      <w:r w:rsidR="004B5EE6">
        <w:rPr>
          <w:lang w:val="ru-RU"/>
        </w:rPr>
        <w:t>676</w:t>
      </w:r>
      <w:r>
        <w:rPr>
          <w:lang w:val="ru-RU"/>
        </w:rPr>
        <w:t xml:space="preserve"> </w:t>
      </w:r>
      <w:r>
        <w:rPr>
          <w:bCs/>
          <w:lang w:val="ru-RU"/>
        </w:rPr>
        <w:t>млн. руб.</w:t>
      </w:r>
      <w:r>
        <w:rPr>
          <w:lang w:val="ru-RU"/>
        </w:rPr>
        <w:t xml:space="preserve">, это на </w:t>
      </w:r>
      <w:r w:rsidR="004B5EE6">
        <w:rPr>
          <w:lang w:val="ru-RU"/>
        </w:rPr>
        <w:t>9,7</w:t>
      </w:r>
      <w:r>
        <w:rPr>
          <w:lang w:val="ru-RU"/>
        </w:rPr>
        <w:t xml:space="preserve"> % больше, чем на 01.01.202</w:t>
      </w:r>
      <w:r w:rsidR="004B5EE6">
        <w:rPr>
          <w:lang w:val="ru-RU"/>
        </w:rPr>
        <w:t>4</w:t>
      </w:r>
      <w:r>
        <w:rPr>
          <w:lang w:val="ru-RU"/>
        </w:rPr>
        <w:t>г.(3</w:t>
      </w:r>
      <w:r w:rsidR="004B5EE6">
        <w:rPr>
          <w:lang w:val="ru-RU"/>
        </w:rPr>
        <w:t>83</w:t>
      </w:r>
      <w:r>
        <w:rPr>
          <w:lang w:val="ru-RU"/>
        </w:rPr>
        <w:t>,</w:t>
      </w:r>
      <w:r w:rsidR="004B5EE6">
        <w:rPr>
          <w:lang w:val="ru-RU"/>
        </w:rPr>
        <w:t>347</w:t>
      </w:r>
      <w:r>
        <w:rPr>
          <w:lang w:val="ru-RU"/>
        </w:rPr>
        <w:t xml:space="preserve"> млн. руб.).</w:t>
      </w:r>
      <w:proofErr w:type="gramEnd"/>
      <w:r>
        <w:rPr>
          <w:lang w:val="ru-RU"/>
        </w:rPr>
        <w:t xml:space="preserve"> Объем налоговых отчислений градообразующего предприятия на 01.01.202</w:t>
      </w:r>
      <w:r w:rsidR="004B5EE6">
        <w:rPr>
          <w:lang w:val="ru-RU"/>
        </w:rPr>
        <w:t>5</w:t>
      </w:r>
      <w:r>
        <w:rPr>
          <w:lang w:val="ru-RU"/>
        </w:rPr>
        <w:t xml:space="preserve">г. составил 1 </w:t>
      </w:r>
      <w:r w:rsidR="004B5EE6">
        <w:rPr>
          <w:lang w:val="ru-RU"/>
        </w:rPr>
        <w:t>547</w:t>
      </w:r>
      <w:r>
        <w:rPr>
          <w:lang w:val="ru-RU"/>
        </w:rPr>
        <w:t>,</w:t>
      </w:r>
      <w:r w:rsidR="004B5EE6">
        <w:rPr>
          <w:lang w:val="ru-RU"/>
        </w:rPr>
        <w:t>8</w:t>
      </w:r>
      <w:r>
        <w:rPr>
          <w:lang w:val="ru-RU"/>
        </w:rPr>
        <w:t xml:space="preserve"> млн. руб.</w:t>
      </w:r>
    </w:p>
    <w:p w:rsidR="00664239" w:rsidRDefault="00664239">
      <w:pPr>
        <w:pStyle w:val="a3"/>
        <w:tabs>
          <w:tab w:val="left" w:pos="7182"/>
        </w:tabs>
        <w:ind w:left="0" w:firstLine="709"/>
        <w:jc w:val="both"/>
        <w:rPr>
          <w:highlight w:val="yellow"/>
          <w:lang w:val="ru-RU"/>
        </w:rPr>
      </w:pPr>
    </w:p>
    <w:p w:rsidR="00664239" w:rsidRPr="00664239" w:rsidRDefault="00664239" w:rsidP="00664239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</w:pPr>
      <w:proofErr w:type="spellStart"/>
      <w:r w:rsidRPr="0066423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Финансово-экономические</w:t>
      </w:r>
      <w:proofErr w:type="spellEnd"/>
      <w:r w:rsidRPr="0066423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423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показатели</w:t>
      </w:r>
      <w:proofErr w:type="spellEnd"/>
      <w:r w:rsidRPr="0066423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6423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предприятия</w:t>
      </w:r>
      <w:proofErr w:type="spellEnd"/>
      <w:r w:rsidRPr="0066423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9"/>
        <w:gridCol w:w="2373"/>
        <w:gridCol w:w="2524"/>
      </w:tblGrid>
      <w:tr w:rsidR="00E00F77" w:rsidRPr="00E00F77" w:rsidTr="00E00F77">
        <w:trPr>
          <w:trHeight w:val="623"/>
        </w:trPr>
        <w:tc>
          <w:tcPr>
            <w:tcW w:w="2538" w:type="pct"/>
            <w:shd w:val="clear" w:color="auto" w:fill="auto"/>
            <w:vAlign w:val="center"/>
            <w:hideMark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193" w:type="pct"/>
            <w:vAlign w:val="center"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2023 </w:t>
            </w:r>
            <w:proofErr w:type="spellStart"/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69" w:type="pct"/>
            <w:shd w:val="clear" w:color="auto" w:fill="auto"/>
            <w:vAlign w:val="center"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2024 </w:t>
            </w:r>
            <w:proofErr w:type="spellStart"/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E00F77" w:rsidRPr="00E00F77" w:rsidTr="00E00F77">
        <w:trPr>
          <w:trHeight w:val="307"/>
        </w:trPr>
        <w:tc>
          <w:tcPr>
            <w:tcW w:w="2538" w:type="pct"/>
            <w:shd w:val="clear" w:color="auto" w:fill="auto"/>
            <w:vAlign w:val="center"/>
          </w:tcPr>
          <w:p w:rsidR="00E00F77" w:rsidRPr="00E00F77" w:rsidRDefault="00E00F77" w:rsidP="00E00F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Индекс промышленного производства, в % к аналогичному периоду прошлого года</w:t>
            </w: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193" w:type="pct"/>
            <w:vAlign w:val="center"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111,6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112,5</w:t>
            </w:r>
          </w:p>
        </w:tc>
      </w:tr>
      <w:tr w:rsidR="00E00F77" w:rsidRPr="00E00F77" w:rsidTr="00E00F77">
        <w:trPr>
          <w:trHeight w:val="307"/>
        </w:trPr>
        <w:tc>
          <w:tcPr>
            <w:tcW w:w="2538" w:type="pct"/>
            <w:shd w:val="clear" w:color="auto" w:fill="auto"/>
            <w:vAlign w:val="center"/>
            <w:hideMark/>
          </w:tcPr>
          <w:p w:rsidR="00E00F77" w:rsidRPr="00E00F77" w:rsidRDefault="00E00F77" w:rsidP="00E00F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Объем отгруженной продукции, млн. руб.</w:t>
            </w:r>
          </w:p>
        </w:tc>
        <w:tc>
          <w:tcPr>
            <w:tcW w:w="1193" w:type="pct"/>
            <w:vAlign w:val="center"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8976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550,2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8976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414,7</w:t>
            </w:r>
          </w:p>
        </w:tc>
      </w:tr>
      <w:tr w:rsidR="00E00F77" w:rsidRPr="00E00F77" w:rsidTr="00E00F77">
        <w:trPr>
          <w:trHeight w:val="100"/>
        </w:trPr>
        <w:tc>
          <w:tcPr>
            <w:tcW w:w="2538" w:type="pct"/>
            <w:shd w:val="clear" w:color="auto" w:fill="auto"/>
            <w:vAlign w:val="center"/>
          </w:tcPr>
          <w:p w:rsidR="00E00F77" w:rsidRPr="00E00F77" w:rsidRDefault="00E00F77" w:rsidP="00E00F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Балансовая прибыль (убыток) с начала года по конец периода, </w:t>
            </w:r>
            <w:r w:rsidR="00FD66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млн</w:t>
            </w: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руб.</w:t>
            </w:r>
          </w:p>
        </w:tc>
        <w:tc>
          <w:tcPr>
            <w:tcW w:w="1193" w:type="pct"/>
            <w:vAlign w:val="center"/>
          </w:tcPr>
          <w:p w:rsidR="00E00F77" w:rsidRPr="00E00F77" w:rsidRDefault="00FD66D3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383,347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E00F77" w:rsidRPr="00E00F77" w:rsidRDefault="00FD66D3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420,676</w:t>
            </w:r>
          </w:p>
        </w:tc>
      </w:tr>
      <w:tr w:rsidR="00FD66D3" w:rsidRPr="00E00F77" w:rsidTr="00E00F77">
        <w:trPr>
          <w:trHeight w:val="100"/>
        </w:trPr>
        <w:tc>
          <w:tcPr>
            <w:tcW w:w="2538" w:type="pct"/>
            <w:shd w:val="clear" w:color="auto" w:fill="auto"/>
            <w:vAlign w:val="center"/>
          </w:tcPr>
          <w:p w:rsidR="00FD66D3" w:rsidRPr="00FD66D3" w:rsidRDefault="00FD66D3" w:rsidP="00E00F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D6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Выручка за последний отчетный период,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млн</w:t>
            </w:r>
            <w:r w:rsidRPr="00FD66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рублей</w:t>
            </w:r>
          </w:p>
        </w:tc>
        <w:tc>
          <w:tcPr>
            <w:tcW w:w="1193" w:type="pct"/>
            <w:vAlign w:val="center"/>
          </w:tcPr>
          <w:p w:rsidR="00FD66D3" w:rsidRDefault="00FD66D3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="008976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601,783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FD66D3" w:rsidRDefault="00FD66D3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8976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611,199</w:t>
            </w:r>
          </w:p>
        </w:tc>
      </w:tr>
      <w:tr w:rsidR="00E00F77" w:rsidRPr="00E00F77" w:rsidTr="00E00F77">
        <w:trPr>
          <w:trHeight w:val="100"/>
        </w:trPr>
        <w:tc>
          <w:tcPr>
            <w:tcW w:w="2538" w:type="pct"/>
            <w:shd w:val="clear" w:color="auto" w:fill="auto"/>
            <w:vAlign w:val="center"/>
            <w:hideMark/>
          </w:tcPr>
          <w:p w:rsidR="00E00F77" w:rsidRPr="00E00F77" w:rsidRDefault="00E00F77" w:rsidP="00E00F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Численность работающих на конец периода, чел.</w:t>
            </w:r>
          </w:p>
        </w:tc>
        <w:tc>
          <w:tcPr>
            <w:tcW w:w="1193" w:type="pct"/>
            <w:vAlign w:val="center"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8976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8976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540</w:t>
            </w:r>
          </w:p>
        </w:tc>
      </w:tr>
      <w:tr w:rsidR="00E00F77" w:rsidRPr="00E00F77" w:rsidTr="00E00F77">
        <w:trPr>
          <w:trHeight w:val="236"/>
        </w:trPr>
        <w:tc>
          <w:tcPr>
            <w:tcW w:w="2538" w:type="pct"/>
            <w:shd w:val="clear" w:color="auto" w:fill="auto"/>
            <w:vAlign w:val="center"/>
            <w:hideMark/>
          </w:tcPr>
          <w:p w:rsidR="00E00F77" w:rsidRPr="00E00F77" w:rsidRDefault="00E00F77" w:rsidP="00E00F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Средняя заработная плата на конец периода, руб.</w:t>
            </w:r>
          </w:p>
        </w:tc>
        <w:tc>
          <w:tcPr>
            <w:tcW w:w="1193" w:type="pct"/>
            <w:vAlign w:val="center"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64 735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79 425</w:t>
            </w:r>
          </w:p>
        </w:tc>
      </w:tr>
      <w:tr w:rsidR="00E00F77" w:rsidRPr="00E00F77" w:rsidTr="00E00F77">
        <w:trPr>
          <w:trHeight w:val="593"/>
        </w:trPr>
        <w:tc>
          <w:tcPr>
            <w:tcW w:w="2538" w:type="pct"/>
            <w:shd w:val="clear" w:color="auto" w:fill="auto"/>
            <w:vAlign w:val="center"/>
            <w:hideMark/>
          </w:tcPr>
          <w:p w:rsidR="00E00F77" w:rsidRPr="00E00F77" w:rsidRDefault="00E00F77" w:rsidP="00E00F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Объем начисленных налогов в бюджет с начала года по конец периода, млн. руб.</w:t>
            </w:r>
          </w:p>
        </w:tc>
        <w:tc>
          <w:tcPr>
            <w:tcW w:w="1193" w:type="pct"/>
            <w:vAlign w:val="center"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8976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223,4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1 547,8</w:t>
            </w:r>
          </w:p>
        </w:tc>
      </w:tr>
      <w:tr w:rsidR="00E00F77" w:rsidRPr="00E00F77" w:rsidTr="00E00F77">
        <w:trPr>
          <w:trHeight w:val="250"/>
        </w:trPr>
        <w:tc>
          <w:tcPr>
            <w:tcW w:w="2538" w:type="pct"/>
            <w:shd w:val="clear" w:color="auto" w:fill="auto"/>
            <w:vAlign w:val="center"/>
            <w:hideMark/>
          </w:tcPr>
          <w:p w:rsidR="00E00F77" w:rsidRPr="00E00F77" w:rsidRDefault="00E00F77" w:rsidP="00E00F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Объем</w:t>
            </w:r>
            <w:proofErr w:type="spellEnd"/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инвестиций</w:t>
            </w:r>
            <w:proofErr w:type="spellEnd"/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млн</w:t>
            </w:r>
            <w:proofErr w:type="spellEnd"/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93" w:type="pct"/>
            <w:vAlign w:val="center"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455,8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E00F77" w:rsidRPr="00E00F77" w:rsidRDefault="00E00F77" w:rsidP="0066423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F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284,8</w:t>
            </w:r>
          </w:p>
        </w:tc>
      </w:tr>
    </w:tbl>
    <w:p w:rsidR="00844274" w:rsidRPr="00C15A73" w:rsidRDefault="00844274" w:rsidP="00844274">
      <w:pPr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C15A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</w:t>
      </w:r>
      <w:proofErr w:type="spellEnd"/>
      <w:r w:rsidRPr="00C15A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15A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состоянию</w:t>
      </w:r>
      <w:proofErr w:type="spellEnd"/>
      <w:r w:rsidRPr="00C15A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15A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 w:rsidRPr="00C15A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01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Pr="00C15A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.2025 г.: </w:t>
      </w:r>
    </w:p>
    <w:p w:rsidR="00844274" w:rsidRPr="00844274" w:rsidRDefault="00844274" w:rsidP="00844274">
      <w:pPr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84427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– уровень загрузки производственных мощностей предприятия 85%; </w:t>
      </w:r>
    </w:p>
    <w:p w:rsidR="00844274" w:rsidRPr="00A25571" w:rsidRDefault="00844274" w:rsidP="00844274">
      <w:pPr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A255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– полная численность сотрудников – 2538 человек.</w:t>
      </w:r>
    </w:p>
    <w:p w:rsidR="00411AB5" w:rsidRPr="00A25571" w:rsidRDefault="00411AB5" w:rsidP="00844274">
      <w:pPr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val="ru-RU"/>
        </w:rPr>
      </w:pPr>
    </w:p>
    <w:p w:rsidR="00411AB5" w:rsidRPr="00A25571" w:rsidRDefault="00411AB5" w:rsidP="00411AB5">
      <w:pPr>
        <w:widowControl/>
        <w:shd w:val="clear" w:color="auto" w:fill="FFFFFF"/>
        <w:jc w:val="center"/>
        <w:textAlignment w:val="baseline"/>
        <w:rPr>
          <w:rFonts w:ascii="Times New Roman" w:eastAsia="Times New Roman" w:hAnsi="Times New Roman"/>
          <w:bCs/>
          <w:color w:val="2B2B2B"/>
          <w:sz w:val="28"/>
          <w:szCs w:val="28"/>
          <w:lang w:val="ru-RU" w:eastAsia="ru-RU"/>
        </w:rPr>
      </w:pPr>
      <w:r w:rsidRPr="00A25571">
        <w:rPr>
          <w:rFonts w:ascii="Times New Roman" w:eastAsia="Times New Roman" w:hAnsi="Times New Roman"/>
          <w:bCs/>
          <w:color w:val="2B2B2B"/>
          <w:sz w:val="28"/>
          <w:szCs w:val="28"/>
          <w:lang w:val="ru-RU" w:eastAsia="ru-RU"/>
        </w:rPr>
        <w:t>Реализуемые инвестиционные проекты: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0"/>
        <w:gridCol w:w="1566"/>
        <w:gridCol w:w="1440"/>
        <w:gridCol w:w="1786"/>
        <w:gridCol w:w="1404"/>
      </w:tblGrid>
      <w:tr w:rsidR="00411AB5" w:rsidRPr="00411AB5" w:rsidTr="00411AB5">
        <w:tc>
          <w:tcPr>
            <w:tcW w:w="1885" w:type="pct"/>
            <w:vMerge w:val="restar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инвестиционного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проекта</w:t>
            </w:r>
            <w:proofErr w:type="spellEnd"/>
          </w:p>
        </w:tc>
        <w:tc>
          <w:tcPr>
            <w:tcW w:w="787" w:type="pct"/>
            <w:vMerge w:val="restar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Период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реализации</w:t>
            </w:r>
            <w:proofErr w:type="spellEnd"/>
          </w:p>
        </w:tc>
        <w:tc>
          <w:tcPr>
            <w:tcW w:w="2328" w:type="pct"/>
            <w:gridSpan w:val="3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Объем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инвестиций</w:t>
            </w:r>
            <w:proofErr w:type="spellEnd"/>
          </w:p>
        </w:tc>
      </w:tr>
      <w:tr w:rsidR="00411AB5" w:rsidRPr="00411AB5" w:rsidTr="00411AB5">
        <w:tc>
          <w:tcPr>
            <w:tcW w:w="1885" w:type="pct"/>
            <w:vMerge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vMerge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Итого</w:t>
            </w:r>
            <w:proofErr w:type="spellEnd"/>
          </w:p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(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млн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руб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Собственные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средства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млн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руб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Заемные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средства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млн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руб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.)</w:t>
            </w:r>
          </w:p>
        </w:tc>
      </w:tr>
      <w:tr w:rsidR="00411AB5" w:rsidRPr="00411AB5" w:rsidTr="00411AB5">
        <w:tc>
          <w:tcPr>
            <w:tcW w:w="1885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Строительство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многоэтажного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жилого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дома</w:t>
            </w:r>
            <w:proofErr w:type="spellEnd"/>
          </w:p>
        </w:tc>
        <w:tc>
          <w:tcPr>
            <w:tcW w:w="787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-</w:t>
            </w:r>
          </w:p>
        </w:tc>
      </w:tr>
      <w:tr w:rsidR="00411AB5" w:rsidRPr="00411AB5" w:rsidTr="00411AB5">
        <w:tc>
          <w:tcPr>
            <w:tcW w:w="1885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Покупка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станочного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оборудования</w:t>
            </w:r>
            <w:proofErr w:type="spellEnd"/>
          </w:p>
        </w:tc>
        <w:tc>
          <w:tcPr>
            <w:tcW w:w="787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230</w:t>
            </w:r>
          </w:p>
        </w:tc>
      </w:tr>
      <w:tr w:rsidR="00411AB5" w:rsidRPr="00411AB5" w:rsidTr="00411AB5">
        <w:tc>
          <w:tcPr>
            <w:tcW w:w="5000" w:type="pct"/>
            <w:gridSpan w:val="5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Освоение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новых</w:t>
            </w:r>
            <w:proofErr w:type="spellEnd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изделий</w:t>
            </w:r>
            <w:proofErr w:type="spellEnd"/>
          </w:p>
        </w:tc>
      </w:tr>
      <w:tr w:rsidR="00411AB5" w:rsidRPr="00411AB5" w:rsidTr="00411AB5">
        <w:tc>
          <w:tcPr>
            <w:tcW w:w="1885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RU"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RU" w:eastAsia="ru-RU"/>
              </w:rPr>
              <w:t>Работа по кооперации в рамках освоения двигателя ВК-2500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30</w:t>
            </w:r>
          </w:p>
        </w:tc>
      </w:tr>
      <w:tr w:rsidR="00411AB5" w:rsidRPr="00411AB5" w:rsidTr="00411AB5">
        <w:tc>
          <w:tcPr>
            <w:tcW w:w="1885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RU"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RU" w:eastAsia="ru-RU"/>
              </w:rPr>
              <w:t>Работа по кооперации в рамках освоения двигателя ВК-800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15</w:t>
            </w:r>
          </w:p>
        </w:tc>
      </w:tr>
      <w:tr w:rsidR="00411AB5" w:rsidRPr="00411AB5" w:rsidTr="00411AB5">
        <w:tc>
          <w:tcPr>
            <w:tcW w:w="1885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RU"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RU" w:eastAsia="ru-RU"/>
              </w:rPr>
              <w:t>Работа по кооперации в рамках освоения двигателя ТА14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50</w:t>
            </w:r>
          </w:p>
        </w:tc>
      </w:tr>
      <w:tr w:rsidR="00411AB5" w:rsidRPr="00411AB5" w:rsidTr="00411AB5">
        <w:tc>
          <w:tcPr>
            <w:tcW w:w="1885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RU"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val="ru-RU" w:eastAsia="ru-RU"/>
              </w:rPr>
              <w:t>Работа по кооперации в рамках освоения двигателя АИ-9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411AB5" w:rsidRPr="00411AB5" w:rsidRDefault="00411AB5" w:rsidP="00411AB5">
            <w:pPr>
              <w:jc w:val="center"/>
              <w:textAlignment w:val="baseline"/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</w:pPr>
            <w:r w:rsidRPr="00411AB5">
              <w:rPr>
                <w:rFonts w:ascii="Times New Roman" w:eastAsia="Times New Roman" w:hAnsi="Times New Roman"/>
                <w:color w:val="2B2B2B"/>
                <w:sz w:val="24"/>
                <w:szCs w:val="24"/>
                <w:lang w:eastAsia="ru-RU"/>
              </w:rPr>
              <w:t>100</w:t>
            </w:r>
          </w:p>
        </w:tc>
      </w:tr>
    </w:tbl>
    <w:p w:rsidR="00E12A10" w:rsidRDefault="00E12A10">
      <w:pPr>
        <w:pStyle w:val="a3"/>
        <w:tabs>
          <w:tab w:val="left" w:pos="7182"/>
        </w:tabs>
        <w:ind w:left="0" w:firstLine="709"/>
        <w:jc w:val="both"/>
        <w:rPr>
          <w:highlight w:val="yellow"/>
          <w:lang w:val="ru-RU"/>
        </w:rPr>
      </w:pPr>
    </w:p>
    <w:p w:rsidR="00E12A10" w:rsidRDefault="00E12A10">
      <w:pPr>
        <w:pStyle w:val="a3"/>
        <w:tabs>
          <w:tab w:val="left" w:pos="7182"/>
        </w:tabs>
        <w:jc w:val="center"/>
        <w:rPr>
          <w:lang w:val="ru-RU"/>
        </w:rPr>
      </w:pPr>
    </w:p>
    <w:p w:rsidR="00E12A10" w:rsidRDefault="00225968">
      <w:pPr>
        <w:pStyle w:val="a3"/>
        <w:tabs>
          <w:tab w:val="left" w:pos="7182"/>
        </w:tabs>
        <w:ind w:left="0" w:firstLine="709"/>
        <w:jc w:val="both"/>
        <w:rPr>
          <w:lang w:val="ru-RU"/>
        </w:rPr>
      </w:pPr>
      <w:r>
        <w:rPr>
          <w:bCs/>
          <w:iCs/>
          <w:lang w:val="ru-RU"/>
        </w:rPr>
        <w:t>Основными факторами, оказывающими влияние на отрасль экономики, в которой ПАО «Агрегат» осуществляет свою деятельность, являются:</w:t>
      </w:r>
    </w:p>
    <w:p w:rsidR="00E12A10" w:rsidRDefault="00225968">
      <w:pPr>
        <w:pStyle w:val="a3"/>
        <w:numPr>
          <w:ilvl w:val="0"/>
          <w:numId w:val="5"/>
        </w:numPr>
        <w:tabs>
          <w:tab w:val="left" w:pos="7182"/>
        </w:tabs>
        <w:jc w:val="both"/>
        <w:rPr>
          <w:lang w:val="ru-RU"/>
        </w:rPr>
      </w:pPr>
      <w:r>
        <w:rPr>
          <w:bCs/>
          <w:iCs/>
          <w:lang w:val="ru-RU"/>
        </w:rPr>
        <w:t xml:space="preserve"> взаимодействие с зарубежными государствами в области ВТС;</w:t>
      </w:r>
    </w:p>
    <w:p w:rsidR="00E12A10" w:rsidRDefault="00225968">
      <w:pPr>
        <w:pStyle w:val="a3"/>
        <w:numPr>
          <w:ilvl w:val="0"/>
          <w:numId w:val="5"/>
        </w:numPr>
        <w:tabs>
          <w:tab w:val="left" w:pos="7182"/>
        </w:tabs>
        <w:jc w:val="both"/>
        <w:rPr>
          <w:lang w:val="ru-RU"/>
        </w:rPr>
      </w:pPr>
      <w:r>
        <w:rPr>
          <w:bCs/>
          <w:iCs/>
          <w:lang w:val="ru-RU"/>
        </w:rPr>
        <w:t xml:space="preserve"> объемы ГОЗ по поставкам ВВСТ (вооружения, военной и специальной техники);</w:t>
      </w:r>
    </w:p>
    <w:p w:rsidR="00E12A10" w:rsidRDefault="00225968">
      <w:pPr>
        <w:pStyle w:val="a3"/>
        <w:numPr>
          <w:ilvl w:val="0"/>
          <w:numId w:val="5"/>
        </w:numPr>
        <w:tabs>
          <w:tab w:val="left" w:pos="7182"/>
        </w:tabs>
        <w:jc w:val="both"/>
        <w:rPr>
          <w:lang w:val="ru-RU"/>
        </w:rPr>
      </w:pPr>
      <w:r>
        <w:rPr>
          <w:bCs/>
          <w:iCs/>
          <w:lang w:val="ru-RU"/>
        </w:rPr>
        <w:t xml:space="preserve"> поддержка и сохранение высокого уровня технологий, заложенных в объекты ВВСТ; </w:t>
      </w:r>
    </w:p>
    <w:p w:rsidR="00E12A10" w:rsidRDefault="00225968">
      <w:pPr>
        <w:pStyle w:val="a3"/>
        <w:numPr>
          <w:ilvl w:val="0"/>
          <w:numId w:val="5"/>
        </w:numPr>
        <w:tabs>
          <w:tab w:val="left" w:pos="7182"/>
        </w:tabs>
        <w:jc w:val="both"/>
        <w:rPr>
          <w:lang w:val="ru-RU"/>
        </w:rPr>
      </w:pPr>
      <w:r>
        <w:rPr>
          <w:bCs/>
          <w:iCs/>
          <w:lang w:val="ru-RU"/>
        </w:rPr>
        <w:t xml:space="preserve"> поддержка и развитие высококвалифицированного персонала;</w:t>
      </w:r>
    </w:p>
    <w:p w:rsidR="00E12A10" w:rsidRDefault="00225968">
      <w:pPr>
        <w:pStyle w:val="a3"/>
        <w:numPr>
          <w:ilvl w:val="0"/>
          <w:numId w:val="5"/>
        </w:numPr>
        <w:tabs>
          <w:tab w:val="left" w:pos="7182"/>
        </w:tabs>
        <w:jc w:val="both"/>
        <w:rPr>
          <w:lang w:val="ru-RU"/>
        </w:rPr>
      </w:pPr>
      <w:r>
        <w:rPr>
          <w:bCs/>
          <w:iCs/>
          <w:lang w:val="ru-RU"/>
        </w:rPr>
        <w:t xml:space="preserve"> сохранение и развитие системы менеджмента качества, применяемой при производстве ВВСТ.</w:t>
      </w:r>
    </w:p>
    <w:p w:rsidR="00E12A10" w:rsidRDefault="00225968">
      <w:pPr>
        <w:pStyle w:val="a3"/>
        <w:tabs>
          <w:tab w:val="left" w:pos="7182"/>
        </w:tabs>
        <w:ind w:left="0" w:firstLine="709"/>
        <w:jc w:val="both"/>
        <w:rPr>
          <w:bCs/>
          <w:iCs/>
          <w:lang w:val="ru-RU"/>
        </w:rPr>
      </w:pPr>
      <w:r>
        <w:rPr>
          <w:bCs/>
          <w:iCs/>
          <w:lang w:val="ru-RU"/>
        </w:rPr>
        <w:t xml:space="preserve">Освоение сложнейших агрегатов топливо-регулирующей системы авиационных двигателей потребовало много усилий от технических служб, особенно конструкторов и технологов. Параллельно освоению новых изделий и модернизации выпускаемых изделий велись работы согласно </w:t>
      </w:r>
      <w:proofErr w:type="spellStart"/>
      <w:r>
        <w:rPr>
          <w:bCs/>
          <w:iCs/>
          <w:lang w:val="ru-RU"/>
        </w:rPr>
        <w:t>оргтехмероприятий</w:t>
      </w:r>
      <w:proofErr w:type="spellEnd"/>
      <w:r>
        <w:rPr>
          <w:bCs/>
          <w:iCs/>
          <w:lang w:val="ru-RU"/>
        </w:rPr>
        <w:t xml:space="preserve"> по снижению трудоёмкости, металлоёмкости, повышения качества. </w:t>
      </w:r>
    </w:p>
    <w:p w:rsidR="00E12A10" w:rsidRDefault="00225968">
      <w:pPr>
        <w:pStyle w:val="a3"/>
        <w:tabs>
          <w:tab w:val="left" w:pos="7182"/>
        </w:tabs>
        <w:ind w:left="0" w:firstLine="709"/>
        <w:jc w:val="both"/>
        <w:rPr>
          <w:bCs/>
          <w:iCs/>
          <w:lang w:val="ru-RU"/>
        </w:rPr>
      </w:pPr>
      <w:r>
        <w:rPr>
          <w:bCs/>
          <w:iCs/>
          <w:lang w:val="ru-RU"/>
        </w:rPr>
        <w:t xml:space="preserve">Много усилий вкладывается в опытно-конструкторские работы, в результате которых порой находится нетрадиционное, оригинальное решение, улучшающее качество изделия или значительно снижающие трудоёмкость и себестоимость изготовления изделий. Производится поиск, рассмотрение и оформление замены материалов, введение заменителей. </w:t>
      </w:r>
    </w:p>
    <w:p w:rsidR="00E12A10" w:rsidRDefault="00225968">
      <w:pPr>
        <w:pStyle w:val="a3"/>
        <w:tabs>
          <w:tab w:val="left" w:pos="7182"/>
        </w:tabs>
        <w:ind w:left="0" w:firstLine="709"/>
        <w:jc w:val="both"/>
        <w:rPr>
          <w:bCs/>
          <w:iCs/>
          <w:lang w:val="ru-RU"/>
        </w:rPr>
      </w:pPr>
      <w:r>
        <w:rPr>
          <w:bCs/>
          <w:iCs/>
          <w:lang w:val="ru-RU"/>
        </w:rPr>
        <w:t>Технологической службой много делается в плане уменьшения длительности технологического цикла изготовления узлов и деталей выпускаемых изделий. Расширяется применение высокоточного и производительного импортного оборудования. Все это позволяет  получать удовлетворительные результаты деятельности предприятия.</w:t>
      </w:r>
    </w:p>
    <w:p w:rsidR="00E12A10" w:rsidRDefault="00E12A10">
      <w:pPr>
        <w:pStyle w:val="a3"/>
        <w:tabs>
          <w:tab w:val="left" w:pos="7182"/>
        </w:tabs>
        <w:jc w:val="both"/>
        <w:rPr>
          <w:highlight w:val="yellow"/>
          <w:lang w:val="ru-RU"/>
        </w:rPr>
      </w:pPr>
    </w:p>
    <w:p w:rsidR="00E12A10" w:rsidRDefault="00E12A10">
      <w:pPr>
        <w:pStyle w:val="a3"/>
        <w:tabs>
          <w:tab w:val="left" w:pos="7182"/>
        </w:tabs>
        <w:jc w:val="both"/>
        <w:rPr>
          <w:highlight w:val="yellow"/>
          <w:lang w:val="ru-RU"/>
        </w:rPr>
      </w:pPr>
    </w:p>
    <w:p w:rsidR="00E12A10" w:rsidRPr="000F2526" w:rsidRDefault="00225968">
      <w:pPr>
        <w:pStyle w:val="a3"/>
        <w:tabs>
          <w:tab w:val="left" w:pos="7182"/>
        </w:tabs>
        <w:jc w:val="center"/>
        <w:rPr>
          <w:b/>
          <w:lang w:val="ru-RU"/>
        </w:rPr>
      </w:pPr>
      <w:r w:rsidRPr="000F2526">
        <w:rPr>
          <w:b/>
          <w:lang w:val="ru-RU"/>
        </w:rPr>
        <w:t xml:space="preserve">Демография. Уровень жизни населения. </w:t>
      </w:r>
    </w:p>
    <w:p w:rsidR="00E12A10" w:rsidRPr="000F2526" w:rsidRDefault="00225968">
      <w:pPr>
        <w:pStyle w:val="a3"/>
        <w:tabs>
          <w:tab w:val="left" w:pos="7182"/>
        </w:tabs>
        <w:jc w:val="center"/>
        <w:rPr>
          <w:b/>
          <w:lang w:val="ru-RU"/>
        </w:rPr>
      </w:pPr>
      <w:r w:rsidRPr="000F2526">
        <w:rPr>
          <w:b/>
          <w:lang w:val="ru-RU"/>
        </w:rPr>
        <w:t xml:space="preserve">Основные </w:t>
      </w:r>
      <w:r w:rsidR="00A34E22" w:rsidRPr="000F2526">
        <w:rPr>
          <w:b/>
          <w:lang w:val="ru-RU"/>
        </w:rPr>
        <w:t>характеристики</w:t>
      </w:r>
      <w:r w:rsidRPr="000F2526">
        <w:rPr>
          <w:b/>
          <w:lang w:val="ru-RU"/>
        </w:rPr>
        <w:t xml:space="preserve"> рынка труда</w:t>
      </w:r>
    </w:p>
    <w:p w:rsidR="00E12A10" w:rsidRPr="000F2526" w:rsidRDefault="00E12A10">
      <w:pPr>
        <w:pStyle w:val="a3"/>
        <w:tabs>
          <w:tab w:val="left" w:pos="7182"/>
        </w:tabs>
        <w:jc w:val="center"/>
        <w:rPr>
          <w:b/>
          <w:lang w:val="ru-RU"/>
        </w:rPr>
      </w:pPr>
    </w:p>
    <w:p w:rsidR="00E12A10" w:rsidRDefault="00225968">
      <w:pPr>
        <w:pStyle w:val="a3"/>
        <w:tabs>
          <w:tab w:val="left" w:pos="7182"/>
        </w:tabs>
        <w:ind w:left="0" w:firstLine="709"/>
        <w:rPr>
          <w:bCs/>
          <w:lang w:val="ru-RU"/>
        </w:rPr>
      </w:pPr>
      <w:r>
        <w:rPr>
          <w:bCs/>
          <w:lang w:val="ru-RU"/>
        </w:rPr>
        <w:t>Демографическая ситуация на 01.01.202</w:t>
      </w:r>
      <w:r w:rsidR="00463D10">
        <w:rPr>
          <w:bCs/>
          <w:lang w:val="ru-RU"/>
        </w:rPr>
        <w:t>5</w:t>
      </w:r>
      <w:r>
        <w:rPr>
          <w:bCs/>
          <w:lang w:val="ru-RU"/>
        </w:rPr>
        <w:t>г. складывается следующим образом:</w:t>
      </w:r>
    </w:p>
    <w:p w:rsidR="00E12A10" w:rsidRDefault="00225968">
      <w:pPr>
        <w:widowControl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Численность населения  – 12 </w:t>
      </w:r>
      <w:r w:rsidR="00463D1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242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чел., что на 1,</w:t>
      </w:r>
      <w:r w:rsidR="00463D1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% меньше, чем в 202</w:t>
      </w:r>
      <w:r w:rsidR="00463D1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г.</w:t>
      </w:r>
    </w:p>
    <w:p w:rsidR="007E1C98" w:rsidRPr="007E1C98" w:rsidRDefault="007E1C98" w:rsidP="007E1C98">
      <w:pPr>
        <w:widowControl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женщин – 6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706</w:t>
      </w: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чел., что составляет 54,7 %;</w:t>
      </w:r>
    </w:p>
    <w:p w:rsidR="007E1C98" w:rsidRPr="007E1C98" w:rsidRDefault="007E1C98" w:rsidP="007E1C98">
      <w:pPr>
        <w:widowControl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мужчин – 5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536</w:t>
      </w: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чел., что составляет 45,3 %.</w:t>
      </w:r>
    </w:p>
    <w:p w:rsidR="007E1C98" w:rsidRPr="007E1C98" w:rsidRDefault="007E1C98" w:rsidP="007E1C98">
      <w:pPr>
        <w:widowControl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Возрастной состав:</w:t>
      </w:r>
    </w:p>
    <w:p w:rsidR="007E1C98" w:rsidRPr="007E1C98" w:rsidRDefault="007E1C98" w:rsidP="007E1C98">
      <w:pPr>
        <w:widowControl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моложе трудоспособного – 2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249</w:t>
      </w: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чел.(1</w:t>
      </w:r>
      <w:r w:rsidR="00605C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8</w:t>
      </w: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605C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%);</w:t>
      </w:r>
    </w:p>
    <w:p w:rsidR="007E1C98" w:rsidRPr="007E1C98" w:rsidRDefault="007E1C98" w:rsidP="007E1C98">
      <w:pPr>
        <w:widowControl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трудоспособный возраст – 6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24</w:t>
      </w: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 чел. (5</w:t>
      </w:r>
      <w:r w:rsidR="00605C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</w:t>
      </w: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605C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%);</w:t>
      </w:r>
    </w:p>
    <w:p w:rsidR="007E1C98" w:rsidRDefault="007E1C98" w:rsidP="007E1C98">
      <w:pPr>
        <w:widowControl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старше трудоспособного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752</w:t>
      </w: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чел. (3</w:t>
      </w:r>
      <w:r w:rsidR="00605C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</w:t>
      </w: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605C4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</w:t>
      </w:r>
      <w:r w:rsidRPr="007E1C9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%).</w:t>
      </w:r>
    </w:p>
    <w:p w:rsidR="00E12A10" w:rsidRDefault="007E1C98">
      <w:pPr>
        <w:pStyle w:val="a3"/>
        <w:tabs>
          <w:tab w:val="left" w:pos="7182"/>
        </w:tabs>
        <w:ind w:left="0" w:firstLine="709"/>
        <w:jc w:val="both"/>
        <w:rPr>
          <w:lang w:val="ru-RU"/>
        </w:rPr>
      </w:pPr>
      <w:r w:rsidRPr="007E1C98">
        <w:rPr>
          <w:lang w:val="ru-RU"/>
        </w:rPr>
        <w:t>Сложившаяся демографическая ситуация является следствием низкого уровня рождаемости, высокой смертности, старения трудоспособной части населения. Преобладает естественная убыль населения.</w:t>
      </w:r>
    </w:p>
    <w:p w:rsidR="007E1C98" w:rsidRDefault="007E1C98" w:rsidP="007E1C98">
      <w:pPr>
        <w:pStyle w:val="a3"/>
        <w:tabs>
          <w:tab w:val="left" w:pos="7182"/>
        </w:tabs>
        <w:ind w:left="0" w:firstLine="709"/>
        <w:jc w:val="both"/>
        <w:rPr>
          <w:lang w:val="ru-RU"/>
        </w:rPr>
      </w:pPr>
    </w:p>
    <w:p w:rsidR="00E12A10" w:rsidRPr="007E1C98" w:rsidRDefault="007E1C98" w:rsidP="007E1C98">
      <w:pPr>
        <w:pStyle w:val="a3"/>
        <w:tabs>
          <w:tab w:val="left" w:pos="7182"/>
        </w:tabs>
        <w:ind w:left="0" w:firstLine="709"/>
        <w:jc w:val="both"/>
        <w:rPr>
          <w:lang w:val="ru-RU"/>
        </w:rPr>
      </w:pPr>
      <w:r>
        <w:rPr>
          <w:lang w:val="ru-RU"/>
        </w:rPr>
        <w:lastRenderedPageBreak/>
        <w:t>Основные характеристики рынка труда п</w:t>
      </w:r>
      <w:r w:rsidR="00225968" w:rsidRPr="007E1C98">
        <w:rPr>
          <w:rFonts w:cs="Times New Roman"/>
          <w:bCs/>
          <w:lang w:val="ru-RU"/>
        </w:rPr>
        <w:t>о состоянию на 01.01.202</w:t>
      </w:r>
      <w:r>
        <w:rPr>
          <w:rFonts w:cs="Times New Roman"/>
          <w:bCs/>
          <w:lang w:val="ru-RU"/>
        </w:rPr>
        <w:t>5</w:t>
      </w:r>
      <w:r w:rsidR="00225968" w:rsidRPr="007E1C98">
        <w:rPr>
          <w:rFonts w:cs="Times New Roman"/>
          <w:bCs/>
          <w:lang w:val="ru-RU"/>
        </w:rPr>
        <w:t>г.:</w:t>
      </w:r>
    </w:p>
    <w:p w:rsidR="00E12A10" w:rsidRDefault="00225968">
      <w:pPr>
        <w:widowControl/>
        <w:numPr>
          <w:ilvl w:val="0"/>
          <w:numId w:val="6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общая численность занятого (привлеченного) в экономике населения города составила 3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9</w:t>
      </w:r>
      <w:r w:rsidR="007E1C98">
        <w:rPr>
          <w:rFonts w:ascii="Times New Roman" w:hAnsi="Times New Roman" w:cs="Times New Roman"/>
          <w:bCs/>
          <w:sz w:val="28"/>
          <w:szCs w:val="28"/>
          <w:lang w:val="ru-RU"/>
        </w:rPr>
        <w:t>69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человек или </w:t>
      </w:r>
      <w:r w:rsidR="00E101E6">
        <w:rPr>
          <w:rFonts w:ascii="Times New Roman" w:hAnsi="Times New Roman" w:cs="Times New Roman"/>
          <w:bCs/>
          <w:sz w:val="28"/>
          <w:szCs w:val="28"/>
          <w:lang w:val="ru-RU"/>
        </w:rPr>
        <w:t>32,4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% от общей численности постоянного населения и 63,</w:t>
      </w:r>
      <w:r w:rsidR="00E101E6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% от численности трудоспособного населения;</w:t>
      </w:r>
    </w:p>
    <w:p w:rsidR="00E12A10" w:rsidRDefault="00225968">
      <w:pPr>
        <w:widowControl/>
        <w:numPr>
          <w:ilvl w:val="0"/>
          <w:numId w:val="6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уровень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регистрируемой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безработицы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1,</w:t>
      </w:r>
      <w:r w:rsidR="00E761F5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%;</w:t>
      </w:r>
    </w:p>
    <w:p w:rsidR="00E12A10" w:rsidRDefault="00225968">
      <w:pPr>
        <w:widowControl/>
        <w:numPr>
          <w:ilvl w:val="0"/>
          <w:numId w:val="6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численность безработных граждан, зарегистрированных в органах службы занятости 8</w:t>
      </w:r>
      <w:r w:rsidR="00E761F5">
        <w:rPr>
          <w:rFonts w:ascii="Times New Roman" w:hAnsi="Times New Roman" w:cs="Times New Roman"/>
          <w:bCs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человек.</w:t>
      </w:r>
    </w:p>
    <w:p w:rsidR="00E12A10" w:rsidRDefault="0022596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Среднемесячная заработная плата работников по крупным и средним  организациям  за 202</w:t>
      </w:r>
      <w:r w:rsidR="00E761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год сложилась в размере </w:t>
      </w:r>
      <w:r w:rsidR="00E761F5" w:rsidRPr="00E761F5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="00E761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61F5" w:rsidRPr="00E761F5">
        <w:rPr>
          <w:rFonts w:ascii="Times New Roman" w:hAnsi="Times New Roman" w:cs="Times New Roman"/>
          <w:sz w:val="28"/>
          <w:szCs w:val="28"/>
          <w:lang w:val="ru-RU"/>
        </w:rPr>
        <w:t>803,7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руб. с темпом роста </w:t>
      </w:r>
      <w:r w:rsidR="00E761F5">
        <w:rPr>
          <w:rFonts w:ascii="Times New Roman" w:hAnsi="Times New Roman" w:cs="Times New Roman"/>
          <w:sz w:val="28"/>
          <w:szCs w:val="28"/>
          <w:lang w:val="ru-RU"/>
        </w:rPr>
        <w:t xml:space="preserve">121,2 </w:t>
      </w:r>
      <w:r>
        <w:rPr>
          <w:rFonts w:ascii="Times New Roman" w:hAnsi="Times New Roman" w:cs="Times New Roman"/>
          <w:sz w:val="28"/>
          <w:szCs w:val="28"/>
          <w:lang w:val="ru-RU"/>
        </w:rPr>
        <w:t>% к соответствующему периоду 202</w:t>
      </w:r>
      <w:r w:rsidR="00E761F5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E12A10" w:rsidRDefault="00E12A10">
      <w:pPr>
        <w:pStyle w:val="a3"/>
        <w:ind w:left="0"/>
        <w:jc w:val="center"/>
        <w:rPr>
          <w:rFonts w:cs="Times New Roman"/>
          <w:b/>
          <w:highlight w:val="yellow"/>
          <w:u w:val="single"/>
          <w:lang w:val="ru-RU"/>
        </w:rPr>
      </w:pPr>
    </w:p>
    <w:p w:rsidR="00E12A10" w:rsidRDefault="00E12A10">
      <w:pPr>
        <w:pStyle w:val="a3"/>
        <w:ind w:left="0"/>
        <w:jc w:val="center"/>
        <w:rPr>
          <w:b/>
          <w:highlight w:val="yellow"/>
          <w:u w:val="single"/>
          <w:lang w:val="ru-RU"/>
        </w:rPr>
      </w:pPr>
    </w:p>
    <w:p w:rsidR="00E12A10" w:rsidRDefault="00225968">
      <w:pPr>
        <w:pStyle w:val="a3"/>
        <w:ind w:left="0"/>
        <w:jc w:val="center"/>
        <w:rPr>
          <w:b/>
          <w:u w:val="single"/>
          <w:lang w:val="ru-RU"/>
        </w:rPr>
      </w:pPr>
      <w:proofErr w:type="gramStart"/>
      <w:r w:rsidRPr="00A25571">
        <w:rPr>
          <w:b/>
          <w:u w:val="single"/>
        </w:rPr>
        <w:t>КОММУНАЛЬНОЕ  ХОЗЯЙСТВО</w:t>
      </w:r>
      <w:proofErr w:type="gramEnd"/>
    </w:p>
    <w:p w:rsidR="00E12A10" w:rsidRDefault="00E12A10">
      <w:pPr>
        <w:pStyle w:val="a3"/>
        <w:jc w:val="both"/>
        <w:rPr>
          <w:b/>
          <w:lang w:val="ru-RU"/>
        </w:rPr>
      </w:pPr>
    </w:p>
    <w:p w:rsidR="00E12A10" w:rsidRDefault="00225968">
      <w:pPr>
        <w:pStyle w:val="a3"/>
        <w:jc w:val="both"/>
        <w:rPr>
          <w:b/>
        </w:rPr>
      </w:pPr>
      <w:proofErr w:type="spellStart"/>
      <w:r>
        <w:rPr>
          <w:b/>
        </w:rPr>
        <w:t>Коммунальное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хозяйство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9"/>
        <w:gridCol w:w="1464"/>
        <w:gridCol w:w="1462"/>
        <w:gridCol w:w="1671"/>
      </w:tblGrid>
      <w:tr w:rsidR="000F2526" w:rsidRPr="000F2526" w:rsidTr="000F2526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2023г.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2024г.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 xml:space="preserve">% , </w:t>
            </w:r>
            <w:proofErr w:type="spellStart"/>
            <w:r w:rsidRPr="000F2526">
              <w:rPr>
                <w:sz w:val="24"/>
                <w:szCs w:val="24"/>
              </w:rPr>
              <w:t>отклонение</w:t>
            </w:r>
            <w:proofErr w:type="spellEnd"/>
          </w:p>
        </w:tc>
      </w:tr>
      <w:tr w:rsidR="000F2526" w:rsidRPr="000F2526" w:rsidTr="000F2526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F2526">
              <w:rPr>
                <w:sz w:val="24"/>
                <w:szCs w:val="24"/>
                <w:lang w:val="ru-RU"/>
              </w:rPr>
              <w:t>Мощность водопроводов (тыс. куб м в сутки)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11,6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0</w:t>
            </w:r>
          </w:p>
        </w:tc>
      </w:tr>
      <w:tr w:rsidR="000F2526" w:rsidRPr="000F2526" w:rsidTr="000F2526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F2526">
              <w:rPr>
                <w:sz w:val="24"/>
                <w:szCs w:val="24"/>
                <w:lang w:val="ru-RU"/>
              </w:rPr>
              <w:t>Протяженность уличной водопроводной сети (км)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37,3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37,3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0</w:t>
            </w:r>
          </w:p>
        </w:tc>
      </w:tr>
      <w:tr w:rsidR="000F2526" w:rsidRPr="000F2526" w:rsidTr="000F2526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F2526">
              <w:rPr>
                <w:sz w:val="24"/>
                <w:szCs w:val="24"/>
                <w:lang w:val="ru-RU"/>
              </w:rPr>
              <w:t>Отпущено воды населению (тыс. куб м)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334,7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248,4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-25,78</w:t>
            </w:r>
          </w:p>
        </w:tc>
      </w:tr>
      <w:tr w:rsidR="000F2526" w:rsidRPr="000F2526" w:rsidTr="000F2526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F2526">
              <w:rPr>
                <w:sz w:val="24"/>
                <w:szCs w:val="24"/>
                <w:lang w:val="ru-RU"/>
              </w:rPr>
              <w:t xml:space="preserve">Установленная пропускная способность  очистных сооружений (тыс. куб </w:t>
            </w:r>
            <w:proofErr w:type="gramStart"/>
            <w:r w:rsidRPr="000F2526">
              <w:rPr>
                <w:sz w:val="24"/>
                <w:szCs w:val="24"/>
                <w:lang w:val="ru-RU"/>
              </w:rPr>
              <w:t>м</w:t>
            </w:r>
            <w:proofErr w:type="gramEnd"/>
            <w:r w:rsidRPr="000F2526">
              <w:rPr>
                <w:sz w:val="24"/>
                <w:szCs w:val="24"/>
                <w:lang w:val="ru-RU"/>
              </w:rPr>
              <w:t xml:space="preserve"> в сутки)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10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10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0</w:t>
            </w:r>
          </w:p>
        </w:tc>
      </w:tr>
      <w:tr w:rsidR="000F2526" w:rsidRPr="000F2526" w:rsidTr="000F2526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F2526">
              <w:rPr>
                <w:sz w:val="24"/>
                <w:szCs w:val="24"/>
                <w:lang w:val="ru-RU"/>
              </w:rPr>
              <w:t>Протяженность уличной канализационной сети (км)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29,3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29,3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0</w:t>
            </w:r>
          </w:p>
        </w:tc>
      </w:tr>
      <w:tr w:rsidR="000F2526" w:rsidRPr="000F2526" w:rsidTr="000F2526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F2526">
              <w:rPr>
                <w:sz w:val="24"/>
                <w:szCs w:val="24"/>
                <w:lang w:val="ru-RU"/>
              </w:rPr>
              <w:t>Пропущено сточных вод (тыс. куб м)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666,3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375,7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-43,61</w:t>
            </w:r>
          </w:p>
        </w:tc>
      </w:tr>
      <w:tr w:rsidR="000F2526" w:rsidRPr="000F2526" w:rsidTr="000F2526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F2526">
              <w:rPr>
                <w:sz w:val="24"/>
                <w:szCs w:val="24"/>
              </w:rPr>
              <w:t>Протяженность</w:t>
            </w:r>
            <w:proofErr w:type="spellEnd"/>
            <w:r w:rsidRPr="000F2526">
              <w:rPr>
                <w:sz w:val="24"/>
                <w:szCs w:val="24"/>
              </w:rPr>
              <w:t xml:space="preserve"> </w:t>
            </w:r>
            <w:proofErr w:type="spellStart"/>
            <w:r w:rsidRPr="000F2526">
              <w:rPr>
                <w:sz w:val="24"/>
                <w:szCs w:val="24"/>
              </w:rPr>
              <w:t>тепловых</w:t>
            </w:r>
            <w:proofErr w:type="spellEnd"/>
            <w:r w:rsidRPr="000F2526">
              <w:rPr>
                <w:sz w:val="24"/>
                <w:szCs w:val="24"/>
              </w:rPr>
              <w:t xml:space="preserve"> </w:t>
            </w:r>
            <w:proofErr w:type="spellStart"/>
            <w:r w:rsidRPr="000F2526">
              <w:rPr>
                <w:sz w:val="24"/>
                <w:szCs w:val="24"/>
              </w:rPr>
              <w:t>сетей</w:t>
            </w:r>
            <w:proofErr w:type="spellEnd"/>
            <w:r w:rsidRPr="000F2526">
              <w:rPr>
                <w:sz w:val="24"/>
                <w:szCs w:val="24"/>
              </w:rPr>
              <w:t xml:space="preserve"> (</w:t>
            </w:r>
            <w:proofErr w:type="spellStart"/>
            <w:r w:rsidRPr="000F2526">
              <w:rPr>
                <w:sz w:val="24"/>
                <w:szCs w:val="24"/>
              </w:rPr>
              <w:t>км</w:t>
            </w:r>
            <w:proofErr w:type="spellEnd"/>
            <w:r w:rsidRPr="000F2526">
              <w:rPr>
                <w:sz w:val="24"/>
                <w:szCs w:val="24"/>
              </w:rPr>
              <w:t>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41,96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41,96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0</w:t>
            </w:r>
          </w:p>
        </w:tc>
      </w:tr>
      <w:tr w:rsidR="000F2526" w:rsidRPr="000F2526" w:rsidTr="000F2526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0F2526">
              <w:rPr>
                <w:sz w:val="24"/>
                <w:szCs w:val="24"/>
              </w:rPr>
              <w:t>Число</w:t>
            </w:r>
            <w:proofErr w:type="spellEnd"/>
            <w:r w:rsidRPr="000F2526">
              <w:rPr>
                <w:sz w:val="24"/>
                <w:szCs w:val="24"/>
              </w:rPr>
              <w:t xml:space="preserve"> </w:t>
            </w:r>
            <w:proofErr w:type="spellStart"/>
            <w:r w:rsidRPr="000F2526">
              <w:rPr>
                <w:sz w:val="24"/>
                <w:szCs w:val="24"/>
              </w:rPr>
              <w:t>источников</w:t>
            </w:r>
            <w:proofErr w:type="spellEnd"/>
            <w:r w:rsidRPr="000F2526">
              <w:rPr>
                <w:sz w:val="24"/>
                <w:szCs w:val="24"/>
              </w:rPr>
              <w:t xml:space="preserve"> </w:t>
            </w:r>
            <w:proofErr w:type="spellStart"/>
            <w:r w:rsidRPr="000F2526">
              <w:rPr>
                <w:sz w:val="24"/>
                <w:szCs w:val="24"/>
              </w:rPr>
              <w:t>теплоснабжения</w:t>
            </w:r>
            <w:proofErr w:type="spellEnd"/>
            <w:r w:rsidRPr="000F2526">
              <w:rPr>
                <w:sz w:val="24"/>
                <w:szCs w:val="24"/>
              </w:rPr>
              <w:t xml:space="preserve"> (</w:t>
            </w:r>
            <w:proofErr w:type="spellStart"/>
            <w:r w:rsidRPr="000F2526">
              <w:rPr>
                <w:sz w:val="24"/>
                <w:szCs w:val="24"/>
              </w:rPr>
              <w:t>единиц</w:t>
            </w:r>
            <w:proofErr w:type="spellEnd"/>
            <w:r w:rsidRPr="000F2526">
              <w:rPr>
                <w:sz w:val="24"/>
                <w:szCs w:val="24"/>
              </w:rPr>
              <w:t>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0</w:t>
            </w:r>
          </w:p>
        </w:tc>
      </w:tr>
      <w:tr w:rsidR="000F2526" w:rsidRPr="000F2526" w:rsidTr="000F2526"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F2526">
              <w:rPr>
                <w:sz w:val="24"/>
                <w:szCs w:val="24"/>
                <w:lang w:val="ru-RU"/>
              </w:rPr>
              <w:t>Отпущено тепловой энергии населению (тыс. Гкал)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48,57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48,76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526" w:rsidRPr="000F2526" w:rsidRDefault="000F2526" w:rsidP="000F252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0F2526">
              <w:rPr>
                <w:sz w:val="24"/>
                <w:szCs w:val="24"/>
              </w:rPr>
              <w:t>0,4</w:t>
            </w:r>
          </w:p>
        </w:tc>
      </w:tr>
    </w:tbl>
    <w:p w:rsidR="00E12A10" w:rsidRDefault="00E12A10">
      <w:pPr>
        <w:pStyle w:val="a3"/>
        <w:jc w:val="both"/>
        <w:rPr>
          <w:b/>
          <w:highlight w:val="yellow"/>
          <w:lang w:val="ru-RU"/>
        </w:rPr>
      </w:pPr>
    </w:p>
    <w:p w:rsidR="00E12A10" w:rsidRDefault="00E12A10">
      <w:pPr>
        <w:pStyle w:val="a3"/>
        <w:jc w:val="both"/>
        <w:rPr>
          <w:b/>
          <w:highlight w:val="yellow"/>
          <w:lang w:val="ru-RU"/>
        </w:rPr>
      </w:pPr>
    </w:p>
    <w:p w:rsidR="00E12A10" w:rsidRDefault="00225968">
      <w:pPr>
        <w:pStyle w:val="a3"/>
        <w:jc w:val="both"/>
        <w:rPr>
          <w:b/>
          <w:lang w:val="ru-RU"/>
        </w:rPr>
      </w:pPr>
      <w:r>
        <w:rPr>
          <w:b/>
          <w:lang w:val="ru-RU"/>
        </w:rPr>
        <w:t>Объем коммунальных услуг по городу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6"/>
        <w:gridCol w:w="1835"/>
        <w:gridCol w:w="1530"/>
        <w:gridCol w:w="1695"/>
      </w:tblGrid>
      <w:tr w:rsidR="00E12A10" w:rsidRPr="00A13A35" w:rsidTr="006D2E9E">
        <w:tc>
          <w:tcPr>
            <w:tcW w:w="2456" w:type="pct"/>
          </w:tcPr>
          <w:p w:rsidR="00E12A10" w:rsidRPr="00A13A35" w:rsidRDefault="00E12A10">
            <w:pPr>
              <w:pStyle w:val="a3"/>
              <w:jc w:val="both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22" w:type="pct"/>
            <w:vAlign w:val="center"/>
          </w:tcPr>
          <w:p w:rsidR="00E12A10" w:rsidRPr="00A13A35" w:rsidRDefault="00225968">
            <w:pPr>
              <w:pStyle w:val="a3"/>
              <w:jc w:val="center"/>
              <w:rPr>
                <w:sz w:val="24"/>
                <w:szCs w:val="24"/>
              </w:rPr>
            </w:pPr>
            <w:r w:rsidRPr="00A13A35">
              <w:rPr>
                <w:sz w:val="24"/>
                <w:szCs w:val="24"/>
              </w:rPr>
              <w:t>202</w:t>
            </w:r>
            <w:r w:rsidR="00A13A35">
              <w:rPr>
                <w:sz w:val="24"/>
                <w:szCs w:val="24"/>
                <w:lang w:val="ru-RU"/>
              </w:rPr>
              <w:t>3</w:t>
            </w:r>
            <w:r w:rsidRPr="00A13A35">
              <w:rPr>
                <w:sz w:val="24"/>
                <w:szCs w:val="24"/>
              </w:rPr>
              <w:t>г.</w:t>
            </w:r>
          </w:p>
        </w:tc>
        <w:tc>
          <w:tcPr>
            <w:tcW w:w="769" w:type="pct"/>
            <w:vAlign w:val="center"/>
          </w:tcPr>
          <w:p w:rsidR="00E12A10" w:rsidRPr="00A13A35" w:rsidRDefault="00225968">
            <w:pPr>
              <w:pStyle w:val="a3"/>
              <w:jc w:val="center"/>
              <w:rPr>
                <w:sz w:val="24"/>
                <w:szCs w:val="24"/>
              </w:rPr>
            </w:pPr>
            <w:r w:rsidRPr="00A13A35">
              <w:rPr>
                <w:sz w:val="24"/>
                <w:szCs w:val="24"/>
              </w:rPr>
              <w:t>202</w:t>
            </w:r>
            <w:r w:rsidR="00A13A35">
              <w:rPr>
                <w:sz w:val="24"/>
                <w:szCs w:val="24"/>
                <w:lang w:val="ru-RU"/>
              </w:rPr>
              <w:t>4</w:t>
            </w:r>
            <w:r w:rsidRPr="00A13A35">
              <w:rPr>
                <w:sz w:val="24"/>
                <w:szCs w:val="24"/>
              </w:rPr>
              <w:t>г.</w:t>
            </w:r>
          </w:p>
        </w:tc>
        <w:tc>
          <w:tcPr>
            <w:tcW w:w="852" w:type="pct"/>
            <w:shd w:val="clear" w:color="auto" w:fill="auto"/>
          </w:tcPr>
          <w:p w:rsidR="00E12A10" w:rsidRPr="00A13A35" w:rsidRDefault="00225968">
            <w:pPr>
              <w:pStyle w:val="a3"/>
              <w:jc w:val="center"/>
              <w:rPr>
                <w:sz w:val="24"/>
                <w:szCs w:val="24"/>
              </w:rPr>
            </w:pPr>
            <w:r w:rsidRPr="00A13A35">
              <w:rPr>
                <w:sz w:val="24"/>
                <w:szCs w:val="24"/>
              </w:rPr>
              <w:t xml:space="preserve">%, </w:t>
            </w:r>
            <w:proofErr w:type="spellStart"/>
            <w:r w:rsidRPr="00A13A35">
              <w:rPr>
                <w:sz w:val="24"/>
                <w:szCs w:val="24"/>
              </w:rPr>
              <w:t>отклонение</w:t>
            </w:r>
            <w:proofErr w:type="spellEnd"/>
          </w:p>
        </w:tc>
      </w:tr>
      <w:tr w:rsidR="006D2E9E" w:rsidRPr="00A13A35" w:rsidTr="006D2E9E">
        <w:tc>
          <w:tcPr>
            <w:tcW w:w="2456" w:type="pct"/>
          </w:tcPr>
          <w:p w:rsidR="006D2E9E" w:rsidRPr="00A13A35" w:rsidRDefault="006D2E9E" w:rsidP="006D2E9E">
            <w:pPr>
              <w:pStyle w:val="a3"/>
              <w:jc w:val="both"/>
              <w:rPr>
                <w:bCs/>
                <w:sz w:val="24"/>
                <w:szCs w:val="24"/>
                <w:lang w:val="ru-RU"/>
              </w:rPr>
            </w:pPr>
            <w:r w:rsidRPr="00A13A35">
              <w:rPr>
                <w:bCs/>
                <w:sz w:val="24"/>
                <w:szCs w:val="24"/>
                <w:lang w:val="ru-RU"/>
              </w:rPr>
              <w:t>Водоснабжение (тыс. куб м) -всего</w:t>
            </w:r>
          </w:p>
        </w:tc>
        <w:tc>
          <w:tcPr>
            <w:tcW w:w="922" w:type="pct"/>
          </w:tcPr>
          <w:p w:rsidR="006D2E9E" w:rsidRPr="00A13A35" w:rsidRDefault="006D2E9E" w:rsidP="006D2E9E">
            <w:pPr>
              <w:pStyle w:val="a3"/>
              <w:jc w:val="center"/>
              <w:rPr>
                <w:sz w:val="24"/>
                <w:szCs w:val="24"/>
              </w:rPr>
            </w:pPr>
            <w:r w:rsidRPr="00A13A35">
              <w:rPr>
                <w:sz w:val="24"/>
                <w:szCs w:val="24"/>
              </w:rPr>
              <w:t>431,0</w:t>
            </w:r>
          </w:p>
        </w:tc>
        <w:tc>
          <w:tcPr>
            <w:tcW w:w="769" w:type="pct"/>
          </w:tcPr>
          <w:p w:rsidR="006D2E9E" w:rsidRPr="00A13A35" w:rsidRDefault="006D2E9E" w:rsidP="006D2E9E">
            <w:pPr>
              <w:pStyle w:val="a3"/>
              <w:jc w:val="center"/>
              <w:rPr>
                <w:sz w:val="24"/>
                <w:szCs w:val="24"/>
              </w:rPr>
            </w:pPr>
            <w:r w:rsidRPr="00A13A35">
              <w:rPr>
                <w:sz w:val="24"/>
                <w:szCs w:val="24"/>
              </w:rPr>
              <w:t>430,9</w:t>
            </w:r>
          </w:p>
        </w:tc>
        <w:tc>
          <w:tcPr>
            <w:tcW w:w="852" w:type="pct"/>
          </w:tcPr>
          <w:p w:rsidR="006D2E9E" w:rsidRPr="00A13A35" w:rsidRDefault="006D2E9E" w:rsidP="006D2E9E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A13A35">
              <w:rPr>
                <w:sz w:val="24"/>
                <w:szCs w:val="24"/>
              </w:rPr>
              <w:t>-0,02</w:t>
            </w:r>
          </w:p>
        </w:tc>
      </w:tr>
      <w:tr w:rsidR="006D2E9E" w:rsidRPr="00A13A35" w:rsidTr="006D2E9E">
        <w:tc>
          <w:tcPr>
            <w:tcW w:w="2456" w:type="pct"/>
          </w:tcPr>
          <w:p w:rsidR="006D2E9E" w:rsidRPr="00A13A35" w:rsidRDefault="006D2E9E" w:rsidP="006D2E9E">
            <w:pPr>
              <w:pStyle w:val="a3"/>
              <w:jc w:val="both"/>
              <w:rPr>
                <w:bCs/>
                <w:sz w:val="24"/>
                <w:szCs w:val="24"/>
                <w:lang w:val="ru-RU"/>
              </w:rPr>
            </w:pPr>
            <w:r w:rsidRPr="00A13A35">
              <w:rPr>
                <w:bCs/>
                <w:sz w:val="24"/>
                <w:szCs w:val="24"/>
                <w:lang w:val="ru-RU"/>
              </w:rPr>
              <w:t>Водоотведение (тыс. куб м) -всего</w:t>
            </w:r>
          </w:p>
        </w:tc>
        <w:tc>
          <w:tcPr>
            <w:tcW w:w="922" w:type="pct"/>
          </w:tcPr>
          <w:p w:rsidR="006D2E9E" w:rsidRPr="00A13A35" w:rsidRDefault="006D2E9E" w:rsidP="006D2E9E">
            <w:pPr>
              <w:pStyle w:val="a3"/>
              <w:jc w:val="center"/>
              <w:rPr>
                <w:sz w:val="24"/>
                <w:szCs w:val="24"/>
              </w:rPr>
            </w:pPr>
            <w:r w:rsidRPr="00A13A35">
              <w:rPr>
                <w:sz w:val="24"/>
                <w:szCs w:val="24"/>
              </w:rPr>
              <w:t>666,3</w:t>
            </w:r>
          </w:p>
        </w:tc>
        <w:tc>
          <w:tcPr>
            <w:tcW w:w="769" w:type="pct"/>
          </w:tcPr>
          <w:p w:rsidR="006D2E9E" w:rsidRPr="00A13A35" w:rsidRDefault="006D2E9E" w:rsidP="006D2E9E">
            <w:pPr>
              <w:pStyle w:val="a3"/>
              <w:jc w:val="center"/>
              <w:rPr>
                <w:sz w:val="24"/>
                <w:szCs w:val="24"/>
              </w:rPr>
            </w:pPr>
            <w:r w:rsidRPr="00A13A35">
              <w:rPr>
                <w:sz w:val="24"/>
                <w:szCs w:val="24"/>
              </w:rPr>
              <w:t>694,3</w:t>
            </w:r>
          </w:p>
        </w:tc>
        <w:tc>
          <w:tcPr>
            <w:tcW w:w="852" w:type="pct"/>
          </w:tcPr>
          <w:p w:rsidR="006D2E9E" w:rsidRPr="00A13A35" w:rsidRDefault="006D2E9E" w:rsidP="006D2E9E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A13A35">
              <w:rPr>
                <w:sz w:val="24"/>
                <w:szCs w:val="24"/>
              </w:rPr>
              <w:t>4,2</w:t>
            </w:r>
          </w:p>
        </w:tc>
      </w:tr>
      <w:tr w:rsidR="006D2E9E" w:rsidRPr="00A13A35" w:rsidTr="006D2E9E">
        <w:tc>
          <w:tcPr>
            <w:tcW w:w="2456" w:type="pct"/>
          </w:tcPr>
          <w:p w:rsidR="006D2E9E" w:rsidRPr="00A13A35" w:rsidRDefault="006D2E9E" w:rsidP="006D2E9E">
            <w:pPr>
              <w:pStyle w:val="a3"/>
              <w:jc w:val="both"/>
              <w:rPr>
                <w:bCs/>
                <w:sz w:val="24"/>
                <w:szCs w:val="24"/>
              </w:rPr>
            </w:pPr>
            <w:proofErr w:type="spellStart"/>
            <w:r w:rsidRPr="00A13A35">
              <w:rPr>
                <w:bCs/>
                <w:sz w:val="24"/>
                <w:szCs w:val="24"/>
              </w:rPr>
              <w:t>Теплоснабжение</w:t>
            </w:r>
            <w:proofErr w:type="spellEnd"/>
            <w:r w:rsidRPr="00A13A35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A13A35">
              <w:rPr>
                <w:bCs/>
                <w:sz w:val="24"/>
                <w:szCs w:val="24"/>
              </w:rPr>
              <w:t>тыс</w:t>
            </w:r>
            <w:proofErr w:type="spellEnd"/>
            <w:r w:rsidRPr="00A13A35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A13A35">
              <w:rPr>
                <w:bCs/>
                <w:sz w:val="24"/>
                <w:szCs w:val="24"/>
              </w:rPr>
              <w:t>Гкал</w:t>
            </w:r>
            <w:proofErr w:type="spellEnd"/>
            <w:r w:rsidRPr="00A13A35">
              <w:rPr>
                <w:bCs/>
                <w:sz w:val="24"/>
                <w:szCs w:val="24"/>
              </w:rPr>
              <w:t>)</w:t>
            </w:r>
            <w:r w:rsidRPr="00A13A3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13A35">
              <w:rPr>
                <w:bCs/>
                <w:sz w:val="24"/>
                <w:szCs w:val="24"/>
              </w:rPr>
              <w:t>-</w:t>
            </w:r>
            <w:proofErr w:type="spellStart"/>
            <w:r w:rsidRPr="00A13A35">
              <w:rPr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22" w:type="pct"/>
          </w:tcPr>
          <w:p w:rsidR="006D2E9E" w:rsidRPr="00A13A35" w:rsidRDefault="006D2E9E" w:rsidP="006D2E9E">
            <w:pPr>
              <w:pStyle w:val="a3"/>
              <w:jc w:val="center"/>
              <w:rPr>
                <w:sz w:val="24"/>
                <w:szCs w:val="24"/>
              </w:rPr>
            </w:pPr>
            <w:r w:rsidRPr="00A13A35">
              <w:rPr>
                <w:sz w:val="24"/>
                <w:szCs w:val="24"/>
              </w:rPr>
              <w:t>48,57</w:t>
            </w:r>
          </w:p>
        </w:tc>
        <w:tc>
          <w:tcPr>
            <w:tcW w:w="769" w:type="pct"/>
          </w:tcPr>
          <w:p w:rsidR="006D2E9E" w:rsidRPr="00A13A35" w:rsidRDefault="006D2E9E" w:rsidP="006D2E9E">
            <w:pPr>
              <w:pStyle w:val="a3"/>
              <w:jc w:val="center"/>
              <w:rPr>
                <w:sz w:val="24"/>
                <w:szCs w:val="24"/>
              </w:rPr>
            </w:pPr>
            <w:r w:rsidRPr="00A13A35">
              <w:rPr>
                <w:sz w:val="24"/>
                <w:szCs w:val="24"/>
              </w:rPr>
              <w:t>48,76</w:t>
            </w:r>
          </w:p>
        </w:tc>
        <w:tc>
          <w:tcPr>
            <w:tcW w:w="852" w:type="pct"/>
          </w:tcPr>
          <w:p w:rsidR="006D2E9E" w:rsidRPr="00A13A35" w:rsidRDefault="006D2E9E" w:rsidP="006D2E9E">
            <w:pPr>
              <w:pStyle w:val="a3"/>
              <w:jc w:val="center"/>
              <w:rPr>
                <w:sz w:val="24"/>
                <w:szCs w:val="24"/>
              </w:rPr>
            </w:pPr>
            <w:r w:rsidRPr="00A13A35">
              <w:rPr>
                <w:sz w:val="24"/>
                <w:szCs w:val="24"/>
              </w:rPr>
              <w:t>0,4</w:t>
            </w:r>
          </w:p>
        </w:tc>
      </w:tr>
    </w:tbl>
    <w:p w:rsidR="00E12A10" w:rsidRDefault="00225968">
      <w:pPr>
        <w:pStyle w:val="a3"/>
        <w:jc w:val="both"/>
        <w:rPr>
          <w:b/>
          <w:lang w:val="ru-RU"/>
        </w:rPr>
      </w:pPr>
      <w:r>
        <w:rPr>
          <w:b/>
          <w:lang w:val="ru-RU"/>
        </w:rPr>
        <w:t>Работа с должниками в 202</w:t>
      </w:r>
      <w:r w:rsidR="00C02701">
        <w:rPr>
          <w:b/>
          <w:lang w:val="ru-RU"/>
        </w:rPr>
        <w:t>4</w:t>
      </w:r>
      <w:r>
        <w:rPr>
          <w:b/>
          <w:lang w:val="ru-RU"/>
        </w:rPr>
        <w:t xml:space="preserve"> году </w:t>
      </w:r>
    </w:p>
    <w:p w:rsidR="00E12A10" w:rsidRDefault="00E12A10">
      <w:pPr>
        <w:pStyle w:val="a3"/>
        <w:jc w:val="both"/>
        <w:rPr>
          <w:b/>
          <w:highlight w:val="yellow"/>
          <w:lang w:val="ru-RU"/>
        </w:rPr>
      </w:pPr>
    </w:p>
    <w:p w:rsidR="00E12A10" w:rsidRDefault="0022596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Задолженность населения по оплате коммунальных услуг на 01 января 202</w:t>
      </w:r>
      <w:r w:rsidR="00942A1A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Симскому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городскому поселению составила </w:t>
      </w:r>
      <w:r w:rsidR="00942A1A" w:rsidRPr="00942A1A">
        <w:rPr>
          <w:rFonts w:ascii="Times New Roman" w:hAnsi="Times New Roman" w:cs="Times New Roman"/>
          <w:sz w:val="28"/>
          <w:szCs w:val="28"/>
          <w:lang w:val="ru-RU"/>
        </w:rPr>
        <w:t>103984,75</w:t>
      </w:r>
      <w:r w:rsidR="00942A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тыс. руб.</w:t>
      </w:r>
    </w:p>
    <w:p w:rsidR="00E12A10" w:rsidRDefault="0022596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Подано 7</w:t>
      </w:r>
      <w:r w:rsidR="00942A1A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иска на сумму </w:t>
      </w:r>
      <w:r w:rsidR="00942A1A" w:rsidRPr="00942A1A">
        <w:rPr>
          <w:rFonts w:ascii="Times New Roman" w:hAnsi="Times New Roman" w:cs="Times New Roman"/>
          <w:sz w:val="28"/>
          <w:szCs w:val="28"/>
          <w:lang w:val="ru-RU"/>
        </w:rPr>
        <w:t>2296,4</w:t>
      </w:r>
      <w:r w:rsidR="00942A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тыс. руб., выиграно  6</w:t>
      </w:r>
      <w:r w:rsidR="00942A1A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исков на сумму  </w:t>
      </w:r>
      <w:r w:rsidR="00942A1A" w:rsidRPr="00942A1A">
        <w:rPr>
          <w:rFonts w:ascii="Times New Roman" w:hAnsi="Times New Roman" w:cs="Times New Roman"/>
          <w:sz w:val="28"/>
          <w:szCs w:val="28"/>
          <w:lang w:val="ru-RU"/>
        </w:rPr>
        <w:t>2177,7</w:t>
      </w:r>
      <w:r w:rsidR="00942A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тыс. руб.</w:t>
      </w:r>
    </w:p>
    <w:p w:rsidR="00E12A10" w:rsidRDefault="0022596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Заключено </w:t>
      </w:r>
      <w:r w:rsidR="00942A1A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соглашени</w:t>
      </w:r>
      <w:r w:rsidR="00942A1A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реструктуризацию задолженности на сумму </w:t>
      </w:r>
      <w:r w:rsidR="00942A1A" w:rsidRPr="00942A1A">
        <w:rPr>
          <w:rFonts w:ascii="Times New Roman" w:hAnsi="Times New Roman" w:cs="Times New Roman"/>
          <w:sz w:val="28"/>
          <w:szCs w:val="28"/>
          <w:lang w:val="ru-RU"/>
        </w:rPr>
        <w:t>816,2</w:t>
      </w:r>
      <w:r w:rsidR="00942A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тыс. руб.</w:t>
      </w:r>
    </w:p>
    <w:p w:rsidR="00E12A10" w:rsidRDefault="0022596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Сумма взысканных платежей составила </w:t>
      </w:r>
      <w:r w:rsidR="00942A1A" w:rsidRPr="00942A1A">
        <w:rPr>
          <w:rFonts w:ascii="Times New Roman" w:hAnsi="Times New Roman" w:cs="Times New Roman"/>
          <w:sz w:val="28"/>
          <w:szCs w:val="28"/>
          <w:lang w:val="ru-RU"/>
        </w:rPr>
        <w:t>838,2</w:t>
      </w:r>
      <w:r w:rsidR="00942A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тыс. руб.</w:t>
      </w:r>
    </w:p>
    <w:p w:rsidR="00E12A10" w:rsidRDefault="0022596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Собираемость коммунальных платежей составила 4</w:t>
      </w:r>
      <w:r w:rsidR="00942A1A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42A1A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5 %.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9"/>
        <w:gridCol w:w="2250"/>
        <w:gridCol w:w="2252"/>
        <w:gridCol w:w="2465"/>
      </w:tblGrid>
      <w:tr w:rsidR="00942A1A" w:rsidRPr="00942A1A" w:rsidTr="00F773C2">
        <w:tc>
          <w:tcPr>
            <w:tcW w:w="1498" w:type="pct"/>
          </w:tcPr>
          <w:p w:rsidR="00942A1A" w:rsidRPr="00942A1A" w:rsidRDefault="00942A1A" w:rsidP="00700A9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31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2023г.</w:t>
            </w:r>
          </w:p>
        </w:tc>
        <w:tc>
          <w:tcPr>
            <w:tcW w:w="1132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2024г.</w:t>
            </w:r>
          </w:p>
        </w:tc>
        <w:tc>
          <w:tcPr>
            <w:tcW w:w="1239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%,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2A1A">
              <w:rPr>
                <w:sz w:val="24"/>
                <w:szCs w:val="24"/>
              </w:rPr>
              <w:t>отклонение</w:t>
            </w:r>
            <w:proofErr w:type="spellEnd"/>
          </w:p>
        </w:tc>
      </w:tr>
      <w:tr w:rsidR="00942A1A" w:rsidRPr="00942A1A" w:rsidTr="00F773C2">
        <w:tc>
          <w:tcPr>
            <w:tcW w:w="1498" w:type="pct"/>
            <w:vAlign w:val="center"/>
          </w:tcPr>
          <w:p w:rsidR="00942A1A" w:rsidRPr="00942A1A" w:rsidRDefault="00942A1A" w:rsidP="00942A1A">
            <w:pPr>
              <w:pStyle w:val="a3"/>
              <w:rPr>
                <w:sz w:val="24"/>
                <w:szCs w:val="24"/>
                <w:lang w:val="ru-RU"/>
              </w:rPr>
            </w:pPr>
            <w:r w:rsidRPr="00942A1A">
              <w:rPr>
                <w:sz w:val="24"/>
                <w:szCs w:val="24"/>
                <w:lang w:val="ru-RU"/>
              </w:rPr>
              <w:t>Подано судебных исков</w:t>
            </w:r>
          </w:p>
          <w:p w:rsidR="00942A1A" w:rsidRPr="00942A1A" w:rsidRDefault="00942A1A" w:rsidP="00942A1A">
            <w:pPr>
              <w:pStyle w:val="a3"/>
              <w:rPr>
                <w:sz w:val="24"/>
                <w:szCs w:val="24"/>
                <w:lang w:val="ru-RU"/>
              </w:rPr>
            </w:pPr>
            <w:r w:rsidRPr="00942A1A">
              <w:rPr>
                <w:sz w:val="24"/>
                <w:szCs w:val="24"/>
                <w:lang w:val="ru-RU"/>
              </w:rPr>
              <w:t xml:space="preserve">Кол-во </w:t>
            </w:r>
          </w:p>
          <w:p w:rsidR="00942A1A" w:rsidRPr="00942A1A" w:rsidRDefault="00942A1A" w:rsidP="00942A1A">
            <w:pPr>
              <w:pStyle w:val="a3"/>
              <w:rPr>
                <w:sz w:val="24"/>
                <w:szCs w:val="24"/>
                <w:lang w:val="ru-RU"/>
              </w:rPr>
            </w:pPr>
            <w:r w:rsidRPr="00942A1A">
              <w:rPr>
                <w:sz w:val="24"/>
                <w:szCs w:val="24"/>
                <w:lang w:val="ru-RU"/>
              </w:rPr>
              <w:t>На сумму, тыс.руб.</w:t>
            </w:r>
          </w:p>
        </w:tc>
        <w:tc>
          <w:tcPr>
            <w:tcW w:w="1131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73</w:t>
            </w: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3442,30</w:t>
            </w:r>
          </w:p>
        </w:tc>
        <w:tc>
          <w:tcPr>
            <w:tcW w:w="1132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70</w:t>
            </w: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2296,4</w:t>
            </w:r>
          </w:p>
        </w:tc>
        <w:tc>
          <w:tcPr>
            <w:tcW w:w="1239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-4,1</w:t>
            </w: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942A1A">
              <w:rPr>
                <w:sz w:val="24"/>
                <w:szCs w:val="24"/>
              </w:rPr>
              <w:t>-33,3</w:t>
            </w:r>
          </w:p>
        </w:tc>
      </w:tr>
      <w:tr w:rsidR="00942A1A" w:rsidRPr="00942A1A" w:rsidTr="00F773C2">
        <w:tc>
          <w:tcPr>
            <w:tcW w:w="1498" w:type="pct"/>
            <w:vAlign w:val="center"/>
          </w:tcPr>
          <w:p w:rsidR="00942A1A" w:rsidRPr="00942A1A" w:rsidRDefault="00942A1A" w:rsidP="00942A1A">
            <w:pPr>
              <w:pStyle w:val="a3"/>
              <w:rPr>
                <w:sz w:val="24"/>
                <w:szCs w:val="24"/>
                <w:lang w:val="ru-RU"/>
              </w:rPr>
            </w:pPr>
            <w:r w:rsidRPr="00942A1A">
              <w:rPr>
                <w:sz w:val="24"/>
                <w:szCs w:val="24"/>
                <w:lang w:val="ru-RU"/>
              </w:rPr>
              <w:t>Выиграно судебных исков,</w:t>
            </w:r>
          </w:p>
          <w:p w:rsidR="00942A1A" w:rsidRPr="00942A1A" w:rsidRDefault="00942A1A" w:rsidP="00942A1A">
            <w:pPr>
              <w:pStyle w:val="a3"/>
              <w:rPr>
                <w:sz w:val="24"/>
                <w:szCs w:val="24"/>
                <w:lang w:val="ru-RU"/>
              </w:rPr>
            </w:pPr>
            <w:r w:rsidRPr="00942A1A">
              <w:rPr>
                <w:sz w:val="24"/>
                <w:szCs w:val="24"/>
                <w:lang w:val="ru-RU"/>
              </w:rPr>
              <w:t xml:space="preserve">Кол-во </w:t>
            </w:r>
          </w:p>
          <w:p w:rsidR="00942A1A" w:rsidRPr="00942A1A" w:rsidRDefault="00942A1A" w:rsidP="00942A1A">
            <w:pPr>
              <w:pStyle w:val="a3"/>
              <w:rPr>
                <w:sz w:val="24"/>
                <w:szCs w:val="24"/>
                <w:lang w:val="ru-RU"/>
              </w:rPr>
            </w:pPr>
            <w:r w:rsidRPr="00942A1A">
              <w:rPr>
                <w:sz w:val="24"/>
                <w:szCs w:val="24"/>
                <w:lang w:val="ru-RU"/>
              </w:rPr>
              <w:t>На сумму</w:t>
            </w:r>
          </w:p>
        </w:tc>
        <w:tc>
          <w:tcPr>
            <w:tcW w:w="1131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67</w:t>
            </w: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3212,30</w:t>
            </w:r>
          </w:p>
        </w:tc>
        <w:tc>
          <w:tcPr>
            <w:tcW w:w="1132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66</w:t>
            </w: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2177,7</w:t>
            </w:r>
          </w:p>
        </w:tc>
        <w:tc>
          <w:tcPr>
            <w:tcW w:w="1239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-1,5</w:t>
            </w: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942A1A">
              <w:rPr>
                <w:sz w:val="24"/>
                <w:szCs w:val="24"/>
              </w:rPr>
              <w:t>-32,2</w:t>
            </w:r>
          </w:p>
        </w:tc>
      </w:tr>
      <w:tr w:rsidR="00942A1A" w:rsidRPr="00942A1A" w:rsidTr="00F773C2">
        <w:tc>
          <w:tcPr>
            <w:tcW w:w="1498" w:type="pct"/>
            <w:vAlign w:val="center"/>
          </w:tcPr>
          <w:p w:rsidR="00942A1A" w:rsidRPr="00942A1A" w:rsidRDefault="00942A1A" w:rsidP="00942A1A">
            <w:pPr>
              <w:pStyle w:val="a3"/>
              <w:rPr>
                <w:sz w:val="24"/>
                <w:szCs w:val="24"/>
                <w:lang w:val="ru-RU"/>
              </w:rPr>
            </w:pPr>
            <w:r w:rsidRPr="00942A1A">
              <w:rPr>
                <w:sz w:val="24"/>
                <w:szCs w:val="24"/>
                <w:lang w:val="ru-RU"/>
              </w:rPr>
              <w:t>Сумма взысканных платежей, тыс.руб.</w:t>
            </w:r>
          </w:p>
        </w:tc>
        <w:tc>
          <w:tcPr>
            <w:tcW w:w="1131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919,80</w:t>
            </w:r>
          </w:p>
        </w:tc>
        <w:tc>
          <w:tcPr>
            <w:tcW w:w="1132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838,2</w:t>
            </w:r>
          </w:p>
        </w:tc>
        <w:tc>
          <w:tcPr>
            <w:tcW w:w="1239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942A1A">
              <w:rPr>
                <w:sz w:val="24"/>
                <w:szCs w:val="24"/>
              </w:rPr>
              <w:t>-8,9</w:t>
            </w:r>
          </w:p>
        </w:tc>
      </w:tr>
      <w:tr w:rsidR="00942A1A" w:rsidRPr="00942A1A" w:rsidTr="00F773C2">
        <w:tc>
          <w:tcPr>
            <w:tcW w:w="1498" w:type="pct"/>
            <w:vAlign w:val="center"/>
          </w:tcPr>
          <w:p w:rsidR="00942A1A" w:rsidRPr="00942A1A" w:rsidRDefault="00942A1A" w:rsidP="00942A1A">
            <w:pPr>
              <w:pStyle w:val="a3"/>
              <w:rPr>
                <w:sz w:val="24"/>
                <w:szCs w:val="24"/>
                <w:lang w:val="ru-RU"/>
              </w:rPr>
            </w:pPr>
            <w:r w:rsidRPr="00942A1A">
              <w:rPr>
                <w:sz w:val="24"/>
                <w:szCs w:val="24"/>
                <w:lang w:val="ru-RU"/>
              </w:rPr>
              <w:t xml:space="preserve">Заключено соглашений на реструктуризацию задолженности: </w:t>
            </w:r>
          </w:p>
          <w:p w:rsidR="00942A1A" w:rsidRPr="00942A1A" w:rsidRDefault="00942A1A" w:rsidP="00942A1A">
            <w:pPr>
              <w:pStyle w:val="a3"/>
              <w:rPr>
                <w:sz w:val="24"/>
                <w:szCs w:val="24"/>
              </w:rPr>
            </w:pPr>
            <w:proofErr w:type="spellStart"/>
            <w:r w:rsidRPr="00942A1A">
              <w:rPr>
                <w:sz w:val="24"/>
                <w:szCs w:val="24"/>
              </w:rPr>
              <w:t>Кол-во</w:t>
            </w:r>
            <w:proofErr w:type="spellEnd"/>
            <w:r w:rsidRPr="00942A1A">
              <w:rPr>
                <w:sz w:val="24"/>
                <w:szCs w:val="24"/>
              </w:rPr>
              <w:t xml:space="preserve"> </w:t>
            </w:r>
          </w:p>
          <w:p w:rsidR="00942A1A" w:rsidRPr="00942A1A" w:rsidRDefault="00942A1A" w:rsidP="00942A1A">
            <w:pPr>
              <w:pStyle w:val="a3"/>
              <w:rPr>
                <w:sz w:val="24"/>
                <w:szCs w:val="24"/>
              </w:rPr>
            </w:pPr>
            <w:proofErr w:type="spellStart"/>
            <w:r w:rsidRPr="00942A1A">
              <w:rPr>
                <w:sz w:val="24"/>
                <w:szCs w:val="24"/>
              </w:rPr>
              <w:t>На</w:t>
            </w:r>
            <w:proofErr w:type="spellEnd"/>
            <w:r w:rsidRPr="00942A1A">
              <w:rPr>
                <w:sz w:val="24"/>
                <w:szCs w:val="24"/>
              </w:rPr>
              <w:t xml:space="preserve"> </w:t>
            </w:r>
            <w:proofErr w:type="spellStart"/>
            <w:r w:rsidRPr="00942A1A">
              <w:rPr>
                <w:sz w:val="24"/>
                <w:szCs w:val="24"/>
              </w:rPr>
              <w:t>сумму</w:t>
            </w:r>
            <w:proofErr w:type="spellEnd"/>
          </w:p>
        </w:tc>
        <w:tc>
          <w:tcPr>
            <w:tcW w:w="1131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7</w:t>
            </w: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631,10</w:t>
            </w:r>
          </w:p>
        </w:tc>
        <w:tc>
          <w:tcPr>
            <w:tcW w:w="1132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5</w:t>
            </w: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816,2</w:t>
            </w:r>
          </w:p>
        </w:tc>
        <w:tc>
          <w:tcPr>
            <w:tcW w:w="1239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-28,6</w:t>
            </w: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942A1A">
              <w:rPr>
                <w:sz w:val="24"/>
                <w:szCs w:val="24"/>
              </w:rPr>
              <w:t>29,3</w:t>
            </w:r>
          </w:p>
        </w:tc>
      </w:tr>
      <w:tr w:rsidR="00942A1A" w:rsidRPr="00942A1A" w:rsidTr="00F773C2">
        <w:tc>
          <w:tcPr>
            <w:tcW w:w="1498" w:type="pct"/>
            <w:vAlign w:val="center"/>
          </w:tcPr>
          <w:p w:rsidR="00942A1A" w:rsidRPr="00942A1A" w:rsidRDefault="00942A1A" w:rsidP="00942A1A">
            <w:pPr>
              <w:pStyle w:val="a3"/>
              <w:rPr>
                <w:sz w:val="24"/>
                <w:szCs w:val="24"/>
              </w:rPr>
            </w:pPr>
            <w:proofErr w:type="spellStart"/>
            <w:r w:rsidRPr="00942A1A">
              <w:rPr>
                <w:sz w:val="24"/>
                <w:szCs w:val="24"/>
              </w:rPr>
              <w:t>Собираемость</w:t>
            </w:r>
            <w:proofErr w:type="spellEnd"/>
            <w:r w:rsidRPr="00942A1A">
              <w:rPr>
                <w:sz w:val="24"/>
                <w:szCs w:val="24"/>
              </w:rPr>
              <w:t xml:space="preserve"> </w:t>
            </w:r>
            <w:proofErr w:type="spellStart"/>
            <w:r w:rsidRPr="00942A1A">
              <w:rPr>
                <w:sz w:val="24"/>
                <w:szCs w:val="24"/>
              </w:rPr>
              <w:t>платежей</w:t>
            </w:r>
            <w:proofErr w:type="spellEnd"/>
            <w:r w:rsidRPr="00942A1A">
              <w:rPr>
                <w:sz w:val="24"/>
                <w:szCs w:val="24"/>
              </w:rPr>
              <w:t xml:space="preserve"> в %</w:t>
            </w:r>
          </w:p>
        </w:tc>
        <w:tc>
          <w:tcPr>
            <w:tcW w:w="1131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43,05</w:t>
            </w:r>
          </w:p>
        </w:tc>
        <w:tc>
          <w:tcPr>
            <w:tcW w:w="1132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40,45</w:t>
            </w:r>
          </w:p>
        </w:tc>
        <w:tc>
          <w:tcPr>
            <w:tcW w:w="1239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942A1A">
              <w:rPr>
                <w:sz w:val="24"/>
                <w:szCs w:val="24"/>
              </w:rPr>
              <w:t>-6,1</w:t>
            </w:r>
          </w:p>
        </w:tc>
      </w:tr>
      <w:tr w:rsidR="00942A1A" w:rsidRPr="00942A1A" w:rsidTr="00F773C2">
        <w:tc>
          <w:tcPr>
            <w:tcW w:w="1498" w:type="pct"/>
            <w:vAlign w:val="center"/>
          </w:tcPr>
          <w:p w:rsidR="00942A1A" w:rsidRPr="00942A1A" w:rsidRDefault="00942A1A" w:rsidP="00942A1A">
            <w:pPr>
              <w:pStyle w:val="a3"/>
              <w:rPr>
                <w:sz w:val="24"/>
                <w:szCs w:val="24"/>
                <w:lang w:val="ru-RU"/>
              </w:rPr>
            </w:pPr>
            <w:r w:rsidRPr="00942A1A">
              <w:rPr>
                <w:sz w:val="24"/>
                <w:szCs w:val="24"/>
                <w:lang w:val="ru-RU"/>
              </w:rPr>
              <w:t>Задолженность населения за коммунальные услуги, тыс.руб.</w:t>
            </w:r>
          </w:p>
        </w:tc>
        <w:tc>
          <w:tcPr>
            <w:tcW w:w="1131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942A1A">
              <w:rPr>
                <w:sz w:val="24"/>
                <w:szCs w:val="24"/>
              </w:rPr>
              <w:t>101268,35</w:t>
            </w:r>
          </w:p>
        </w:tc>
        <w:tc>
          <w:tcPr>
            <w:tcW w:w="1132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942A1A">
              <w:rPr>
                <w:sz w:val="24"/>
                <w:szCs w:val="24"/>
              </w:rPr>
              <w:t>103984,75</w:t>
            </w:r>
          </w:p>
        </w:tc>
        <w:tc>
          <w:tcPr>
            <w:tcW w:w="1239" w:type="pct"/>
          </w:tcPr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</w:p>
          <w:p w:rsidR="00942A1A" w:rsidRPr="00942A1A" w:rsidRDefault="00942A1A" w:rsidP="00700A90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 w:rsidRPr="00942A1A">
              <w:rPr>
                <w:sz w:val="24"/>
                <w:szCs w:val="24"/>
              </w:rPr>
              <w:t>2,68</w:t>
            </w:r>
          </w:p>
        </w:tc>
      </w:tr>
    </w:tbl>
    <w:p w:rsidR="00E12A10" w:rsidRDefault="00E12A10">
      <w:pPr>
        <w:pStyle w:val="a3"/>
        <w:jc w:val="both"/>
        <w:rPr>
          <w:b/>
          <w:highlight w:val="yellow"/>
        </w:rPr>
      </w:pPr>
    </w:p>
    <w:p w:rsidR="00E12A10" w:rsidRDefault="00225968">
      <w:pPr>
        <w:pStyle w:val="a3"/>
        <w:jc w:val="both"/>
        <w:rPr>
          <w:b/>
          <w:lang w:val="ru-RU"/>
        </w:rPr>
      </w:pPr>
      <w:r>
        <w:rPr>
          <w:b/>
          <w:lang w:val="ru-RU"/>
        </w:rPr>
        <w:t>О строительстве и ремонте объектов благоустройства по району</w:t>
      </w:r>
      <w:r>
        <w:rPr>
          <w:lang w:val="ru-RU"/>
        </w:rPr>
        <w:t xml:space="preserve">                      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9"/>
        <w:gridCol w:w="1973"/>
        <w:gridCol w:w="1784"/>
      </w:tblGrid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A25571">
              <w:rPr>
                <w:sz w:val="24"/>
                <w:szCs w:val="24"/>
                <w:lang w:val="ru-RU"/>
              </w:rPr>
              <w:t xml:space="preserve">                             </w:t>
            </w:r>
            <w:proofErr w:type="spellStart"/>
            <w:r w:rsidRPr="00F773C2">
              <w:rPr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2023г.</w:t>
            </w: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2024г.</w:t>
            </w: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  <w:lang w:val="ru-RU"/>
              </w:rPr>
              <w:t>Освоено средств на строительство объектов  благоустройства</w:t>
            </w:r>
            <w:proofErr w:type="gramStart"/>
            <w:r w:rsidRPr="00F773C2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F773C2">
              <w:rPr>
                <w:sz w:val="24"/>
                <w:szCs w:val="24"/>
                <w:lang w:val="ru-RU"/>
              </w:rPr>
              <w:t xml:space="preserve">тыс.  </w:t>
            </w:r>
            <w:proofErr w:type="spellStart"/>
            <w:r w:rsidRPr="00F773C2">
              <w:rPr>
                <w:sz w:val="24"/>
                <w:szCs w:val="24"/>
              </w:rPr>
              <w:t>руб</w:t>
            </w:r>
            <w:proofErr w:type="spellEnd"/>
            <w:r w:rsidRPr="00F773C2">
              <w:rPr>
                <w:sz w:val="24"/>
                <w:szCs w:val="24"/>
              </w:rPr>
              <w:t>. –</w:t>
            </w:r>
            <w:proofErr w:type="spellStart"/>
            <w:r w:rsidRPr="00F773C2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F773C2" w:rsidRPr="004B47DE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F773C2">
              <w:rPr>
                <w:sz w:val="24"/>
                <w:szCs w:val="24"/>
                <w:lang w:val="ru-RU"/>
              </w:rPr>
              <w:t>-в том числе Ашинское поселение</w:t>
            </w:r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  <w:lang w:val="ru-RU"/>
              </w:rPr>
              <w:t xml:space="preserve">                      </w:t>
            </w:r>
            <w:proofErr w:type="spellStart"/>
            <w:r w:rsidRPr="00F773C2">
              <w:rPr>
                <w:sz w:val="24"/>
                <w:szCs w:val="24"/>
              </w:rPr>
              <w:t>Симское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0</w:t>
            </w: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0</w:t>
            </w: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 xml:space="preserve">                      </w:t>
            </w:r>
            <w:proofErr w:type="spellStart"/>
            <w:r w:rsidRPr="00F773C2">
              <w:rPr>
                <w:sz w:val="24"/>
                <w:szCs w:val="24"/>
              </w:rPr>
              <w:t>Миньярское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 xml:space="preserve">                      </w:t>
            </w:r>
            <w:proofErr w:type="spellStart"/>
            <w:r w:rsidRPr="00F773C2">
              <w:rPr>
                <w:sz w:val="24"/>
                <w:szCs w:val="24"/>
              </w:rPr>
              <w:t>Кропачевское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-</w:t>
            </w: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-</w:t>
            </w:r>
          </w:p>
        </w:tc>
      </w:tr>
      <w:tr w:rsidR="00F773C2" w:rsidRPr="004B47DE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F773C2">
              <w:rPr>
                <w:sz w:val="24"/>
                <w:szCs w:val="24"/>
                <w:lang w:val="ru-RU"/>
              </w:rPr>
              <w:t>Ремонт и содержание объектов благоустройства, тыс. руб. –всего</w:t>
            </w:r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73C2" w:rsidRPr="004B47DE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F773C2">
              <w:rPr>
                <w:sz w:val="24"/>
                <w:szCs w:val="24"/>
                <w:lang w:val="ru-RU"/>
              </w:rPr>
              <w:t xml:space="preserve">-в том числе </w:t>
            </w:r>
            <w:proofErr w:type="spellStart"/>
            <w:r w:rsidRPr="00F773C2">
              <w:rPr>
                <w:sz w:val="24"/>
                <w:szCs w:val="24"/>
                <w:lang w:val="ru-RU"/>
              </w:rPr>
              <w:t>Ашинское</w:t>
            </w:r>
            <w:proofErr w:type="spellEnd"/>
            <w:r w:rsidRPr="00F773C2">
              <w:rPr>
                <w:sz w:val="24"/>
                <w:szCs w:val="24"/>
                <w:lang w:val="ru-RU"/>
              </w:rPr>
              <w:t xml:space="preserve"> поселение</w:t>
            </w:r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  <w:lang w:val="ru-RU"/>
              </w:rPr>
              <w:t xml:space="preserve">                       </w:t>
            </w:r>
            <w:proofErr w:type="spellStart"/>
            <w:r w:rsidRPr="00F773C2">
              <w:rPr>
                <w:sz w:val="24"/>
                <w:szCs w:val="24"/>
              </w:rPr>
              <w:t>Симское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12000,5</w:t>
            </w: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12607</w:t>
            </w: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 xml:space="preserve">                        </w:t>
            </w:r>
            <w:proofErr w:type="spellStart"/>
            <w:r w:rsidRPr="00F773C2">
              <w:rPr>
                <w:sz w:val="24"/>
                <w:szCs w:val="24"/>
              </w:rPr>
              <w:t>Миньярское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F773C2">
              <w:rPr>
                <w:sz w:val="24"/>
                <w:szCs w:val="24"/>
              </w:rPr>
              <w:t>Кропачевское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773C2">
              <w:rPr>
                <w:sz w:val="24"/>
                <w:szCs w:val="24"/>
              </w:rPr>
              <w:t>Обеспеченность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улиц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освещением</w:t>
            </w:r>
            <w:proofErr w:type="spellEnd"/>
            <w:r w:rsidRPr="00F773C2">
              <w:rPr>
                <w:sz w:val="24"/>
                <w:szCs w:val="24"/>
              </w:rPr>
              <w:t>, %</w:t>
            </w:r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773C2" w:rsidRPr="004B47DE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F773C2">
              <w:rPr>
                <w:sz w:val="24"/>
                <w:szCs w:val="24"/>
                <w:lang w:val="ru-RU"/>
              </w:rPr>
              <w:t>-в том числе Ашинское поселение</w:t>
            </w:r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  <w:lang w:val="ru-RU"/>
              </w:rPr>
              <w:t xml:space="preserve">                       </w:t>
            </w:r>
            <w:proofErr w:type="spellStart"/>
            <w:r w:rsidRPr="00F773C2">
              <w:rPr>
                <w:sz w:val="24"/>
                <w:szCs w:val="24"/>
              </w:rPr>
              <w:t>Симское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86</w:t>
            </w: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86</w:t>
            </w: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 xml:space="preserve">                        </w:t>
            </w:r>
            <w:proofErr w:type="spellStart"/>
            <w:r w:rsidRPr="00F773C2">
              <w:rPr>
                <w:sz w:val="24"/>
                <w:szCs w:val="24"/>
              </w:rPr>
              <w:t>Миньярское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F773C2">
              <w:rPr>
                <w:sz w:val="24"/>
                <w:szCs w:val="24"/>
              </w:rPr>
              <w:t>Кропачевское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773C2" w:rsidRPr="004B47DE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F773C2">
              <w:rPr>
                <w:sz w:val="24"/>
                <w:szCs w:val="24"/>
                <w:lang w:val="ru-RU"/>
              </w:rPr>
              <w:t>Доля населения, охваченного централизованным сбором и вывозом твердых бытовых отходов</w:t>
            </w:r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73C2" w:rsidRPr="004B47DE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F773C2">
              <w:rPr>
                <w:sz w:val="24"/>
                <w:szCs w:val="24"/>
                <w:lang w:val="ru-RU"/>
              </w:rPr>
              <w:t xml:space="preserve">-в том числе </w:t>
            </w:r>
            <w:proofErr w:type="spellStart"/>
            <w:r w:rsidRPr="00F773C2">
              <w:rPr>
                <w:sz w:val="24"/>
                <w:szCs w:val="24"/>
                <w:lang w:val="ru-RU"/>
              </w:rPr>
              <w:t>Ашинское</w:t>
            </w:r>
            <w:proofErr w:type="spellEnd"/>
            <w:r w:rsidRPr="00F773C2">
              <w:rPr>
                <w:sz w:val="24"/>
                <w:szCs w:val="24"/>
                <w:lang w:val="ru-RU"/>
              </w:rPr>
              <w:t xml:space="preserve"> поселение</w:t>
            </w:r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  <w:lang w:val="ru-RU"/>
              </w:rPr>
              <w:t xml:space="preserve">                       </w:t>
            </w:r>
            <w:proofErr w:type="spellStart"/>
            <w:r w:rsidRPr="00F773C2">
              <w:rPr>
                <w:sz w:val="24"/>
                <w:szCs w:val="24"/>
              </w:rPr>
              <w:t>Симское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100</w:t>
            </w: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100</w:t>
            </w: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 xml:space="preserve">                        </w:t>
            </w:r>
            <w:proofErr w:type="spellStart"/>
            <w:r w:rsidRPr="00F773C2">
              <w:rPr>
                <w:sz w:val="24"/>
                <w:szCs w:val="24"/>
              </w:rPr>
              <w:t>Миньярское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F773C2">
              <w:rPr>
                <w:sz w:val="24"/>
                <w:szCs w:val="24"/>
              </w:rPr>
              <w:t>Кропачевское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773C2" w:rsidRPr="004B47DE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F773C2">
              <w:rPr>
                <w:sz w:val="24"/>
                <w:szCs w:val="24"/>
                <w:lang w:val="ru-RU"/>
              </w:rPr>
              <w:t>Обеспеченность населения площадками для игр и отдыха, %</w:t>
            </w:r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73C2" w:rsidRPr="004B47DE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F773C2">
              <w:rPr>
                <w:sz w:val="24"/>
                <w:szCs w:val="24"/>
                <w:lang w:val="ru-RU"/>
              </w:rPr>
              <w:t xml:space="preserve">-в том числе </w:t>
            </w:r>
            <w:proofErr w:type="spellStart"/>
            <w:r w:rsidRPr="00F773C2">
              <w:rPr>
                <w:sz w:val="24"/>
                <w:szCs w:val="24"/>
                <w:lang w:val="ru-RU"/>
              </w:rPr>
              <w:t>Ашинское</w:t>
            </w:r>
            <w:proofErr w:type="spellEnd"/>
            <w:r w:rsidRPr="00F773C2">
              <w:rPr>
                <w:sz w:val="24"/>
                <w:szCs w:val="24"/>
                <w:lang w:val="ru-RU"/>
              </w:rPr>
              <w:t xml:space="preserve"> поселение</w:t>
            </w:r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  <w:lang w:val="ru-RU"/>
              </w:rPr>
              <w:t xml:space="preserve">                       </w:t>
            </w:r>
            <w:proofErr w:type="spellStart"/>
            <w:r w:rsidRPr="00F773C2">
              <w:rPr>
                <w:sz w:val="24"/>
                <w:szCs w:val="24"/>
              </w:rPr>
              <w:t>Симское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40</w:t>
            </w: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45</w:t>
            </w: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 xml:space="preserve">                        </w:t>
            </w:r>
            <w:proofErr w:type="spellStart"/>
            <w:r w:rsidRPr="00F773C2">
              <w:rPr>
                <w:sz w:val="24"/>
                <w:szCs w:val="24"/>
              </w:rPr>
              <w:t>Миньярское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lastRenderedPageBreak/>
              <w:t xml:space="preserve">                       </w:t>
            </w:r>
            <w:proofErr w:type="spellStart"/>
            <w:r w:rsidRPr="00F773C2">
              <w:rPr>
                <w:sz w:val="24"/>
                <w:szCs w:val="24"/>
              </w:rPr>
              <w:t>Кропачевское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773C2">
              <w:rPr>
                <w:sz w:val="24"/>
                <w:szCs w:val="24"/>
              </w:rPr>
              <w:t>Обеспеченность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населения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общественными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туалетами</w:t>
            </w:r>
            <w:proofErr w:type="spellEnd"/>
            <w:r w:rsidRPr="00F773C2">
              <w:rPr>
                <w:sz w:val="24"/>
                <w:szCs w:val="24"/>
              </w:rPr>
              <w:t>, %</w:t>
            </w:r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773C2" w:rsidRPr="004B47DE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F773C2">
              <w:rPr>
                <w:sz w:val="24"/>
                <w:szCs w:val="24"/>
                <w:lang w:val="ru-RU"/>
              </w:rPr>
              <w:t>-в том числе Ашинское поселение</w:t>
            </w:r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  <w:lang w:val="ru-RU"/>
              </w:rPr>
              <w:t xml:space="preserve">                       </w:t>
            </w:r>
            <w:proofErr w:type="spellStart"/>
            <w:r w:rsidRPr="00F773C2">
              <w:rPr>
                <w:sz w:val="24"/>
                <w:szCs w:val="24"/>
              </w:rPr>
              <w:t>Симское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10</w:t>
            </w: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10</w:t>
            </w: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 xml:space="preserve">                        </w:t>
            </w:r>
            <w:proofErr w:type="spellStart"/>
            <w:r w:rsidRPr="00F773C2">
              <w:rPr>
                <w:sz w:val="24"/>
                <w:szCs w:val="24"/>
              </w:rPr>
              <w:t>Миньярское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F773C2">
              <w:rPr>
                <w:sz w:val="24"/>
                <w:szCs w:val="24"/>
              </w:rPr>
              <w:t>Кропачевское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F773C2">
              <w:rPr>
                <w:sz w:val="24"/>
                <w:szCs w:val="24"/>
              </w:rPr>
              <w:t>Обеспеченность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населения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зелеными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насаждениями</w:t>
            </w:r>
            <w:proofErr w:type="spellEnd"/>
            <w:r w:rsidRPr="00F773C2">
              <w:rPr>
                <w:sz w:val="24"/>
                <w:szCs w:val="24"/>
              </w:rPr>
              <w:t>, %</w:t>
            </w:r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773C2" w:rsidRPr="004B47DE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  <w:r w:rsidRPr="00F773C2">
              <w:rPr>
                <w:sz w:val="24"/>
                <w:szCs w:val="24"/>
                <w:lang w:val="ru-RU"/>
              </w:rPr>
              <w:t>-в том числе Ашинское поселение</w:t>
            </w:r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  <w:lang w:val="ru-RU"/>
              </w:rPr>
              <w:t xml:space="preserve">                       </w:t>
            </w:r>
            <w:proofErr w:type="spellStart"/>
            <w:r w:rsidRPr="00F773C2">
              <w:rPr>
                <w:sz w:val="24"/>
                <w:szCs w:val="24"/>
              </w:rPr>
              <w:t>Симское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86</w:t>
            </w: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>89</w:t>
            </w: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 xml:space="preserve">                        </w:t>
            </w:r>
            <w:proofErr w:type="spellStart"/>
            <w:r w:rsidRPr="00F773C2">
              <w:rPr>
                <w:sz w:val="24"/>
                <w:szCs w:val="24"/>
              </w:rPr>
              <w:t>Миньярское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773C2" w:rsidRPr="00F773C2" w:rsidTr="00F773C2">
        <w:tc>
          <w:tcPr>
            <w:tcW w:w="3111" w:type="pct"/>
          </w:tcPr>
          <w:p w:rsidR="00F773C2" w:rsidRPr="00F773C2" w:rsidRDefault="00F773C2" w:rsidP="00700A90">
            <w:pPr>
              <w:pStyle w:val="a3"/>
              <w:jc w:val="both"/>
              <w:rPr>
                <w:sz w:val="24"/>
                <w:szCs w:val="24"/>
              </w:rPr>
            </w:pPr>
            <w:r w:rsidRPr="00F773C2">
              <w:rPr>
                <w:sz w:val="24"/>
                <w:szCs w:val="24"/>
              </w:rPr>
              <w:t xml:space="preserve">                       </w:t>
            </w:r>
            <w:proofErr w:type="spellStart"/>
            <w:r w:rsidRPr="00F773C2">
              <w:rPr>
                <w:sz w:val="24"/>
                <w:szCs w:val="24"/>
              </w:rPr>
              <w:t>Кропачевское</w:t>
            </w:r>
            <w:proofErr w:type="spellEnd"/>
            <w:r w:rsidRPr="00F773C2">
              <w:rPr>
                <w:sz w:val="24"/>
                <w:szCs w:val="24"/>
              </w:rPr>
              <w:t xml:space="preserve"> </w:t>
            </w:r>
            <w:proofErr w:type="spellStart"/>
            <w:r w:rsidRPr="00F773C2">
              <w:rPr>
                <w:sz w:val="24"/>
                <w:szCs w:val="24"/>
              </w:rPr>
              <w:t>поселение</w:t>
            </w:r>
            <w:proofErr w:type="spellEnd"/>
          </w:p>
        </w:tc>
        <w:tc>
          <w:tcPr>
            <w:tcW w:w="992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</w:tcPr>
          <w:p w:rsidR="00F773C2" w:rsidRPr="00F773C2" w:rsidRDefault="00F773C2" w:rsidP="00700A9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225968" w:rsidRDefault="00225968">
      <w:pPr>
        <w:pStyle w:val="a3"/>
        <w:jc w:val="center"/>
        <w:rPr>
          <w:b/>
          <w:u w:val="single"/>
          <w:lang w:val="ru-RU"/>
        </w:rPr>
      </w:pPr>
    </w:p>
    <w:p w:rsidR="00E12A10" w:rsidRDefault="00225968">
      <w:pPr>
        <w:pStyle w:val="a3"/>
        <w:jc w:val="center"/>
        <w:rPr>
          <w:b/>
          <w:u w:val="single"/>
          <w:lang w:val="ru-RU"/>
        </w:rPr>
      </w:pPr>
      <w:r w:rsidRPr="00A25571">
        <w:rPr>
          <w:b/>
          <w:u w:val="single"/>
          <w:lang w:val="ru-RU"/>
        </w:rPr>
        <w:t>УЧАСТИЕ В ПРОГРАММАХ</w:t>
      </w:r>
    </w:p>
    <w:p w:rsidR="00E77147" w:rsidRDefault="00E77147">
      <w:pPr>
        <w:pStyle w:val="a3"/>
        <w:jc w:val="center"/>
        <w:rPr>
          <w:b/>
          <w:u w:val="single"/>
          <w:lang w:val="ru-RU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55"/>
        <w:gridCol w:w="22"/>
        <w:gridCol w:w="3383"/>
        <w:gridCol w:w="19"/>
        <w:gridCol w:w="1541"/>
        <w:gridCol w:w="18"/>
        <w:gridCol w:w="1559"/>
      </w:tblGrid>
      <w:tr w:rsidR="00A25571" w:rsidRPr="00494DD6" w:rsidTr="00E77147">
        <w:trPr>
          <w:trHeight w:val="219"/>
        </w:trPr>
        <w:tc>
          <w:tcPr>
            <w:tcW w:w="2977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4DD6">
              <w:rPr>
                <w:rFonts w:ascii="Times New Roman" w:hAnsi="Times New Roman" w:cs="Times New Roman"/>
                <w:b/>
              </w:rPr>
              <w:t>Муниципальные</w:t>
            </w:r>
            <w:proofErr w:type="spellEnd"/>
            <w:r w:rsidRPr="00494DD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94DD6">
              <w:rPr>
                <w:rFonts w:ascii="Times New Roman" w:hAnsi="Times New Roman" w:cs="Times New Roman"/>
                <w:b/>
              </w:rPr>
              <w:t>программы</w:t>
            </w:r>
            <w:proofErr w:type="spellEnd"/>
          </w:p>
        </w:tc>
        <w:tc>
          <w:tcPr>
            <w:tcW w:w="3402" w:type="dxa"/>
            <w:gridSpan w:val="2"/>
            <w:vMerge w:val="restart"/>
            <w:tcBorders>
              <w:top w:val="thinThickSmallGap" w:sz="2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4DD6">
              <w:rPr>
                <w:rFonts w:ascii="Times New Roman" w:hAnsi="Times New Roman" w:cs="Times New Roman"/>
                <w:b/>
              </w:rPr>
              <w:t>Виды</w:t>
            </w:r>
            <w:proofErr w:type="spellEnd"/>
            <w:r w:rsidRPr="00494DD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94DD6">
              <w:rPr>
                <w:rFonts w:ascii="Times New Roman" w:hAnsi="Times New Roman" w:cs="Times New Roman"/>
                <w:b/>
              </w:rPr>
              <w:t>работ</w:t>
            </w:r>
            <w:proofErr w:type="spellEnd"/>
          </w:p>
        </w:tc>
        <w:tc>
          <w:tcPr>
            <w:tcW w:w="3118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94DD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  <w:r w:rsidRPr="00494DD6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A25571" w:rsidRPr="004B47DE" w:rsidTr="00E77147">
        <w:trPr>
          <w:trHeight w:val="219"/>
        </w:trPr>
        <w:tc>
          <w:tcPr>
            <w:tcW w:w="2977" w:type="dxa"/>
            <w:gridSpan w:val="2"/>
            <w:vMerge/>
            <w:tcBorders>
              <w:bottom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  <w:vMerge/>
            <w:tcBorders>
              <w:bottom w:val="thinThickSmallGap" w:sz="24" w:space="0" w:color="auto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94DD6">
              <w:rPr>
                <w:rFonts w:ascii="Times New Roman" w:hAnsi="Times New Roman" w:cs="Times New Roman"/>
                <w:b/>
              </w:rPr>
              <w:t>Сумма</w:t>
            </w:r>
            <w:proofErr w:type="spellEnd"/>
            <w:r w:rsidRPr="00494DD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494DD6">
              <w:rPr>
                <w:rFonts w:ascii="Times New Roman" w:hAnsi="Times New Roman" w:cs="Times New Roman"/>
                <w:b/>
              </w:rPr>
              <w:t>тыс</w:t>
            </w:r>
            <w:proofErr w:type="spellEnd"/>
            <w:r w:rsidR="00E77147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Pr="00494DD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94DD6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94DD6">
              <w:rPr>
                <w:rFonts w:ascii="Times New Roman" w:hAnsi="Times New Roman" w:cs="Times New Roman"/>
                <w:b/>
                <w:lang w:val="ru-RU"/>
              </w:rPr>
              <w:t>В том числе ОБ (</w:t>
            </w:r>
            <w:proofErr w:type="spellStart"/>
            <w:r w:rsidRPr="00494DD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тыс</w:t>
            </w:r>
            <w:proofErr w:type="gramStart"/>
            <w:r w:rsidRPr="00494DD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.р</w:t>
            </w:r>
            <w:proofErr w:type="gramEnd"/>
            <w:r w:rsidRPr="00494DD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уб</w:t>
            </w:r>
            <w:proofErr w:type="spellEnd"/>
            <w:r w:rsidRPr="00494DD6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)</w:t>
            </w:r>
          </w:p>
        </w:tc>
      </w:tr>
      <w:tr w:rsidR="00A25571" w:rsidRPr="00C443AC" w:rsidTr="00E77147">
        <w:trPr>
          <w:trHeight w:val="219"/>
        </w:trPr>
        <w:tc>
          <w:tcPr>
            <w:tcW w:w="2977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DD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94DD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494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ЖКХ»</w:t>
            </w:r>
          </w:p>
        </w:tc>
        <w:tc>
          <w:tcPr>
            <w:tcW w:w="3402" w:type="dxa"/>
            <w:gridSpan w:val="2"/>
            <w:tcBorders>
              <w:top w:val="thinThickSmallGap" w:sz="24" w:space="0" w:color="auto"/>
            </w:tcBorders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ПСД с экспертизой на «</w:t>
            </w:r>
            <w:r w:rsidRPr="007E47FD">
              <w:rPr>
                <w:rFonts w:ascii="Times New Roman" w:eastAsia="Calibri" w:hAnsi="Times New Roman" w:cs="Times New Roman"/>
                <w:color w:val="000000"/>
                <w:lang w:val="ru-RU"/>
              </w:rPr>
              <w:t>Капитальный ремонт участка центрального водопровода по адресу: Челябинская область, Ашинский р-н, г. Сим, расположенного под проезжей частью автодороги по ул. Кирова от МБУДО «ЦВР «Радуга» до МБУДО «Симская школа искусств».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</w:tcBorders>
            <w:vAlign w:val="center"/>
          </w:tcPr>
          <w:p w:rsidR="00A25571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106,92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25571" w:rsidRPr="000B07B4" w:rsidTr="00E77147">
        <w:trPr>
          <w:trHeight w:val="552"/>
        </w:trPr>
        <w:tc>
          <w:tcPr>
            <w:tcW w:w="2977" w:type="dxa"/>
            <w:gridSpan w:val="2"/>
            <w:vMerge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ПСД с экспертизой на «</w:t>
            </w:r>
            <w:r w:rsidRPr="007E47FD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Капитальный ремонт распределительной водопроводной сети от напорного накопительного  резервуара к  многоквартирным жилым  домам пос. </w:t>
            </w:r>
            <w:proofErr w:type="spellStart"/>
            <w:r w:rsidRPr="007E47FD">
              <w:rPr>
                <w:rFonts w:ascii="Times New Roman" w:eastAsia="Calibri" w:hAnsi="Times New Roman" w:cs="Times New Roman"/>
                <w:color w:val="000000"/>
              </w:rPr>
              <w:t>Верхняя</w:t>
            </w:r>
            <w:proofErr w:type="spellEnd"/>
            <w:r w:rsidRPr="007E47F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E47FD">
              <w:rPr>
                <w:rFonts w:ascii="Times New Roman" w:eastAsia="Calibri" w:hAnsi="Times New Roman" w:cs="Times New Roman"/>
                <w:color w:val="000000"/>
              </w:rPr>
              <w:t>Зона</w:t>
            </w:r>
            <w:proofErr w:type="spellEnd"/>
            <w:r w:rsidRPr="007E47FD">
              <w:rPr>
                <w:rFonts w:ascii="Times New Roman" w:eastAsia="Calibri" w:hAnsi="Times New Roman" w:cs="Times New Roman"/>
                <w:color w:val="000000"/>
              </w:rPr>
              <w:t xml:space="preserve"> в </w:t>
            </w:r>
            <w:proofErr w:type="gramStart"/>
            <w:r w:rsidRPr="007E47FD">
              <w:rPr>
                <w:rFonts w:ascii="Times New Roman" w:eastAsia="Calibri" w:hAnsi="Times New Roman" w:cs="Times New Roman"/>
                <w:color w:val="000000"/>
              </w:rPr>
              <w:t>г</w:t>
            </w:r>
            <w:proofErr w:type="gramEnd"/>
            <w:r w:rsidRPr="007E47FD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proofErr w:type="spellStart"/>
            <w:r w:rsidRPr="007E47FD">
              <w:rPr>
                <w:rFonts w:ascii="Times New Roman" w:eastAsia="Calibri" w:hAnsi="Times New Roman" w:cs="Times New Roman"/>
                <w:color w:val="000000"/>
              </w:rPr>
              <w:t>Сим</w:t>
            </w:r>
            <w:proofErr w:type="spellEnd"/>
            <w:r w:rsidRPr="007E47F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E47FD">
              <w:rPr>
                <w:rFonts w:ascii="Times New Roman" w:eastAsia="Calibri" w:hAnsi="Times New Roman" w:cs="Times New Roman"/>
                <w:color w:val="000000"/>
              </w:rPr>
              <w:t>Челябинской</w:t>
            </w:r>
            <w:proofErr w:type="spellEnd"/>
            <w:r w:rsidRPr="007E47F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E47FD">
              <w:rPr>
                <w:rFonts w:ascii="Times New Roman" w:eastAsia="Calibri" w:hAnsi="Times New Roman" w:cs="Times New Roman"/>
                <w:color w:val="000000"/>
              </w:rPr>
              <w:t>области</w:t>
            </w:r>
            <w:proofErr w:type="spellEnd"/>
            <w:r w:rsidRPr="007E47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A25571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325,98</w:t>
            </w:r>
          </w:p>
        </w:tc>
        <w:tc>
          <w:tcPr>
            <w:tcW w:w="1559" w:type="dxa"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25571" w:rsidRPr="000B07B4" w:rsidTr="00E77147">
        <w:trPr>
          <w:trHeight w:val="552"/>
        </w:trPr>
        <w:tc>
          <w:tcPr>
            <w:tcW w:w="2977" w:type="dxa"/>
            <w:gridSpan w:val="2"/>
            <w:vMerge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ПСД с экспертизой на «</w:t>
            </w:r>
            <w:r w:rsidRPr="007E47FD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Капитальный ремонт участка центрального водопровода по адресу: Челябинская область, г. Сим ул. </w:t>
            </w:r>
            <w:proofErr w:type="spellStart"/>
            <w:r w:rsidRPr="007E47FD">
              <w:rPr>
                <w:rFonts w:ascii="Times New Roman" w:eastAsia="Calibri" w:hAnsi="Times New Roman" w:cs="Times New Roman"/>
                <w:color w:val="000000"/>
              </w:rPr>
              <w:t>Пугачева</w:t>
            </w:r>
            <w:proofErr w:type="spellEnd"/>
            <w:r w:rsidRPr="007E47FD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E47FD">
              <w:rPr>
                <w:rFonts w:ascii="Times New Roman" w:eastAsia="Calibri" w:hAnsi="Times New Roman" w:cs="Times New Roman"/>
                <w:color w:val="000000"/>
              </w:rPr>
              <w:t>Сибирева</w:t>
            </w:r>
            <w:proofErr w:type="spellEnd"/>
            <w:r w:rsidRPr="007E47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A25571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113,7</w:t>
            </w:r>
          </w:p>
        </w:tc>
        <w:tc>
          <w:tcPr>
            <w:tcW w:w="1559" w:type="dxa"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25571" w:rsidRPr="000B07B4" w:rsidTr="00E77147">
        <w:trPr>
          <w:trHeight w:val="552"/>
        </w:trPr>
        <w:tc>
          <w:tcPr>
            <w:tcW w:w="2977" w:type="dxa"/>
            <w:gridSpan w:val="2"/>
            <w:vMerge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ПСД с экспертизой на «</w:t>
            </w:r>
            <w:r w:rsidRPr="007E47FD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Капитальный ремонт участка центрального водопровода по адресу: Челябинская область, Ашинский р-н, г. Сим ул. </w:t>
            </w:r>
            <w:proofErr w:type="spellStart"/>
            <w:r w:rsidRPr="007E47FD">
              <w:rPr>
                <w:rFonts w:ascii="Times New Roman" w:eastAsia="Calibri" w:hAnsi="Times New Roman" w:cs="Times New Roman"/>
                <w:color w:val="000000"/>
              </w:rPr>
              <w:t>Чапаева</w:t>
            </w:r>
            <w:proofErr w:type="spellEnd"/>
            <w:r w:rsidRPr="007E47FD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E47FD">
              <w:rPr>
                <w:rFonts w:ascii="Times New Roman" w:eastAsia="Calibri" w:hAnsi="Times New Roman" w:cs="Times New Roman"/>
                <w:color w:val="000000"/>
              </w:rPr>
              <w:t>Фурманова</w:t>
            </w:r>
            <w:proofErr w:type="spellEnd"/>
            <w:r w:rsidRPr="007E47FD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7E47FD">
              <w:rPr>
                <w:rFonts w:ascii="Times New Roman" w:eastAsia="Calibri" w:hAnsi="Times New Roman" w:cs="Times New Roman"/>
                <w:color w:val="000000"/>
              </w:rPr>
              <w:t>Железнодорожная</w:t>
            </w:r>
            <w:proofErr w:type="spellEnd"/>
            <w:r w:rsidRPr="007E47FD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A25571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178</w:t>
            </w:r>
          </w:p>
        </w:tc>
        <w:tc>
          <w:tcPr>
            <w:tcW w:w="1559" w:type="dxa"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25571" w:rsidRPr="000B07B4" w:rsidTr="00E77147">
        <w:trPr>
          <w:trHeight w:val="552"/>
        </w:trPr>
        <w:tc>
          <w:tcPr>
            <w:tcW w:w="2977" w:type="dxa"/>
            <w:gridSpan w:val="2"/>
            <w:vMerge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водопровода по ул.Революции к д.5</w:t>
            </w:r>
          </w:p>
        </w:tc>
        <w:tc>
          <w:tcPr>
            <w:tcW w:w="1559" w:type="dxa"/>
            <w:gridSpan w:val="2"/>
            <w:vAlign w:val="center"/>
          </w:tcPr>
          <w:p w:rsidR="00A25571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200</w:t>
            </w:r>
          </w:p>
        </w:tc>
        <w:tc>
          <w:tcPr>
            <w:tcW w:w="1559" w:type="dxa"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25571" w:rsidRPr="00494DD6" w:rsidTr="00E77147">
        <w:trPr>
          <w:trHeight w:val="552"/>
        </w:trPr>
        <w:tc>
          <w:tcPr>
            <w:tcW w:w="2977" w:type="dxa"/>
            <w:gridSpan w:val="2"/>
            <w:vMerge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Ремонт водопровода по </w:t>
            </w: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ул.Сибирева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199,063</w:t>
            </w:r>
          </w:p>
        </w:tc>
        <w:tc>
          <w:tcPr>
            <w:tcW w:w="1559" w:type="dxa"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94DD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A25571" w:rsidRPr="00494DD6" w:rsidTr="00E77147">
        <w:trPr>
          <w:trHeight w:val="465"/>
        </w:trPr>
        <w:tc>
          <w:tcPr>
            <w:tcW w:w="2977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94DD6">
              <w:rPr>
                <w:rFonts w:ascii="Times New Roman" w:hAnsi="Times New Roman" w:cs="Times New Roman"/>
                <w:b/>
                <w:lang w:val="ru-RU"/>
              </w:rPr>
              <w:t xml:space="preserve">«Содержание  и ремонт </w:t>
            </w:r>
            <w:r w:rsidRPr="00494DD6">
              <w:rPr>
                <w:rFonts w:ascii="Times New Roman" w:hAnsi="Times New Roman" w:cs="Times New Roman"/>
                <w:b/>
                <w:lang w:val="ru-RU"/>
              </w:rPr>
              <w:lastRenderedPageBreak/>
              <w:t>автомобильных  дорог  общего пользования и искусственных сооружений на них»</w:t>
            </w:r>
          </w:p>
        </w:tc>
        <w:tc>
          <w:tcPr>
            <w:tcW w:w="340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  <w:proofErr w:type="spellEnd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покрытия</w:t>
            </w:r>
            <w:proofErr w:type="spellEnd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ул.Курчатова</w:t>
            </w:r>
            <w:proofErr w:type="spellEnd"/>
          </w:p>
        </w:tc>
        <w:tc>
          <w:tcPr>
            <w:tcW w:w="155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10904,4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10 483,2</w:t>
            </w:r>
          </w:p>
        </w:tc>
      </w:tr>
      <w:tr w:rsidR="00A25571" w:rsidRPr="00C443AC" w:rsidTr="00E77147">
        <w:trPr>
          <w:trHeight w:val="219"/>
        </w:trPr>
        <w:tc>
          <w:tcPr>
            <w:tcW w:w="2977" w:type="dxa"/>
            <w:gridSpan w:val="2"/>
            <w:vMerge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освещения по ул.Курчатова</w:t>
            </w:r>
          </w:p>
        </w:tc>
        <w:tc>
          <w:tcPr>
            <w:tcW w:w="1559" w:type="dxa"/>
            <w:gridSpan w:val="2"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937,2</w:t>
            </w:r>
          </w:p>
        </w:tc>
        <w:tc>
          <w:tcPr>
            <w:tcW w:w="1559" w:type="dxa"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890,3</w:t>
            </w:r>
          </w:p>
        </w:tc>
      </w:tr>
      <w:tr w:rsidR="00A25571" w:rsidRPr="00C443AC" w:rsidTr="00E77147">
        <w:trPr>
          <w:trHeight w:val="219"/>
        </w:trPr>
        <w:tc>
          <w:tcPr>
            <w:tcW w:w="2977" w:type="dxa"/>
            <w:gridSpan w:val="2"/>
            <w:vMerge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освещения по ул. 40лет Октября</w:t>
            </w:r>
          </w:p>
        </w:tc>
        <w:tc>
          <w:tcPr>
            <w:tcW w:w="1559" w:type="dxa"/>
            <w:gridSpan w:val="2"/>
            <w:vAlign w:val="center"/>
          </w:tcPr>
          <w:p w:rsidR="00A25571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753,8</w:t>
            </w:r>
          </w:p>
        </w:tc>
        <w:tc>
          <w:tcPr>
            <w:tcW w:w="1559" w:type="dxa"/>
            <w:vAlign w:val="center"/>
          </w:tcPr>
          <w:p w:rsidR="00A25571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689</w:t>
            </w:r>
          </w:p>
        </w:tc>
      </w:tr>
      <w:tr w:rsidR="00A25571" w:rsidRPr="00507EFC" w:rsidTr="00E77147">
        <w:trPr>
          <w:trHeight w:val="219"/>
        </w:trPr>
        <w:tc>
          <w:tcPr>
            <w:tcW w:w="2977" w:type="dxa"/>
            <w:gridSpan w:val="2"/>
            <w:vMerge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Ремонт покрытия по </w:t>
            </w: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ул.Октябряя</w:t>
            </w:r>
            <w:proofErr w:type="spellEnd"/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A25571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3049,2</w:t>
            </w:r>
          </w:p>
        </w:tc>
        <w:tc>
          <w:tcPr>
            <w:tcW w:w="1559" w:type="dxa"/>
            <w:vAlign w:val="center"/>
          </w:tcPr>
          <w:p w:rsidR="00A25571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2936,8</w:t>
            </w:r>
          </w:p>
        </w:tc>
      </w:tr>
      <w:tr w:rsidR="00A25571" w:rsidRPr="00494DD6" w:rsidTr="00E77147">
        <w:trPr>
          <w:trHeight w:val="219"/>
        </w:trPr>
        <w:tc>
          <w:tcPr>
            <w:tcW w:w="2977" w:type="dxa"/>
            <w:gridSpan w:val="2"/>
            <w:vMerge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 xml:space="preserve"> БДД (</w:t>
            </w: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пешеходные</w:t>
            </w:r>
            <w:proofErr w:type="spellEnd"/>
            <w:r w:rsidR="00E771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переходы</w:t>
            </w:r>
            <w:proofErr w:type="spellEnd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526,3</w:t>
            </w:r>
          </w:p>
        </w:tc>
        <w:tc>
          <w:tcPr>
            <w:tcW w:w="1559" w:type="dxa"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</w:t>
            </w:r>
          </w:p>
        </w:tc>
      </w:tr>
      <w:tr w:rsidR="00A25571" w:rsidRPr="00494DD6" w:rsidTr="00E77147">
        <w:trPr>
          <w:trHeight w:val="219"/>
        </w:trPr>
        <w:tc>
          <w:tcPr>
            <w:tcW w:w="2977" w:type="dxa"/>
            <w:gridSpan w:val="2"/>
            <w:vMerge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4 208</w:t>
            </w:r>
          </w:p>
        </w:tc>
        <w:tc>
          <w:tcPr>
            <w:tcW w:w="1559" w:type="dxa"/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71" w:rsidRPr="00494DD6" w:rsidTr="00E77147">
        <w:trPr>
          <w:trHeight w:val="219"/>
        </w:trPr>
        <w:tc>
          <w:tcPr>
            <w:tcW w:w="2977" w:type="dxa"/>
            <w:gridSpan w:val="2"/>
            <w:vMerge/>
            <w:tcBorders>
              <w:bottom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bottom w:val="thinThickSmallGap" w:sz="24" w:space="0" w:color="auto"/>
            </w:tcBorders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71" w:rsidRPr="00494DD6" w:rsidTr="00E77147">
        <w:trPr>
          <w:trHeight w:val="375"/>
        </w:trPr>
        <w:tc>
          <w:tcPr>
            <w:tcW w:w="2977" w:type="dxa"/>
            <w:gridSpan w:val="2"/>
            <w:tcBorders>
              <w:top w:val="thinThickSmallGap" w:sz="24" w:space="0" w:color="auto"/>
            </w:tcBorders>
            <w:vAlign w:val="center"/>
          </w:tcPr>
          <w:p w:rsidR="00A25571" w:rsidRPr="008B2A5F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A5F">
              <w:rPr>
                <w:rFonts w:ascii="Times New Roman" w:hAnsi="Times New Roman" w:cs="Times New Roman"/>
                <w:b/>
              </w:rPr>
              <w:t>Формирование</w:t>
            </w:r>
            <w:proofErr w:type="spellEnd"/>
            <w:r w:rsidRPr="008B2A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B2A5F">
              <w:rPr>
                <w:rFonts w:ascii="Times New Roman" w:hAnsi="Times New Roman" w:cs="Times New Roman"/>
                <w:b/>
              </w:rPr>
              <w:t>комфортной</w:t>
            </w:r>
            <w:proofErr w:type="spellEnd"/>
            <w:r w:rsidRPr="008B2A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B2A5F">
              <w:rPr>
                <w:rFonts w:ascii="Times New Roman" w:hAnsi="Times New Roman" w:cs="Times New Roman"/>
                <w:b/>
              </w:rPr>
              <w:t>городской</w:t>
            </w:r>
            <w:proofErr w:type="spellEnd"/>
            <w:r w:rsidRPr="008B2A5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B2A5F">
              <w:rPr>
                <w:rFonts w:ascii="Times New Roman" w:hAnsi="Times New Roman" w:cs="Times New Roman"/>
                <w:b/>
              </w:rPr>
              <w:t>среды</w:t>
            </w:r>
            <w:proofErr w:type="spellEnd"/>
          </w:p>
        </w:tc>
        <w:tc>
          <w:tcPr>
            <w:tcW w:w="340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Благоустройство парка ДК (обустройство детской игровой  площадки)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5 710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A25571" w:rsidRPr="008B2A5F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5710</w:t>
            </w:r>
          </w:p>
        </w:tc>
      </w:tr>
      <w:tr w:rsidR="00A25571" w:rsidRPr="00D63F66" w:rsidTr="00E77147">
        <w:trPr>
          <w:trHeight w:val="417"/>
        </w:trPr>
        <w:tc>
          <w:tcPr>
            <w:tcW w:w="2977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25571" w:rsidRPr="00A25571" w:rsidRDefault="00A25571" w:rsidP="00E77147">
            <w:pPr>
              <w:tabs>
                <w:tab w:val="left" w:pos="4395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25571">
              <w:rPr>
                <w:rFonts w:ascii="Times New Roman" w:hAnsi="Times New Roman" w:cs="Times New Roman"/>
                <w:b/>
                <w:lang w:val="ru-RU"/>
              </w:rPr>
              <w:t>Поддержка инициативных</w:t>
            </w:r>
          </w:p>
          <w:p w:rsidR="00A25571" w:rsidRPr="00D63F6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63F66">
              <w:rPr>
                <w:rFonts w:ascii="Times New Roman" w:hAnsi="Times New Roman" w:cs="Times New Roman"/>
                <w:b/>
                <w:lang w:val="ru-RU"/>
              </w:rPr>
              <w:t xml:space="preserve">проектов в </w:t>
            </w:r>
            <w:proofErr w:type="spellStart"/>
            <w:r w:rsidRPr="00D63F66">
              <w:rPr>
                <w:rFonts w:ascii="Times New Roman" w:hAnsi="Times New Roman" w:cs="Times New Roman"/>
                <w:b/>
                <w:lang w:val="ru-RU"/>
              </w:rPr>
              <w:t>Симском</w:t>
            </w:r>
            <w:proofErr w:type="spellEnd"/>
            <w:r w:rsidRPr="00D63F66">
              <w:rPr>
                <w:rFonts w:ascii="Times New Roman" w:hAnsi="Times New Roman" w:cs="Times New Roman"/>
                <w:b/>
                <w:lang w:val="ru-RU"/>
              </w:rPr>
              <w:t xml:space="preserve"> городском поселении</w:t>
            </w:r>
          </w:p>
        </w:tc>
        <w:tc>
          <w:tcPr>
            <w:tcW w:w="3402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Благоустройство территории кладбища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5005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5000</w:t>
            </w:r>
          </w:p>
        </w:tc>
      </w:tr>
      <w:tr w:rsidR="00A25571" w:rsidRPr="00494DD6" w:rsidTr="00E77147">
        <w:trPr>
          <w:trHeight w:val="219"/>
        </w:trPr>
        <w:tc>
          <w:tcPr>
            <w:tcW w:w="2977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94DD6">
              <w:rPr>
                <w:rFonts w:ascii="Times New Roman" w:hAnsi="Times New Roman" w:cs="Times New Roman"/>
                <w:b/>
                <w:lang w:val="ru-RU"/>
              </w:rPr>
              <w:t>«Обращение с ТКО на территории СГП»</w:t>
            </w:r>
          </w:p>
        </w:tc>
        <w:tc>
          <w:tcPr>
            <w:tcW w:w="3402" w:type="dxa"/>
            <w:gridSpan w:val="2"/>
            <w:tcBorders>
              <w:top w:val="thinThickSmallGap" w:sz="24" w:space="0" w:color="auto"/>
            </w:tcBorders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7E47FD">
              <w:rPr>
                <w:rFonts w:ascii="Times New Roman" w:hAnsi="Times New Roman" w:cs="Times New Roman"/>
                <w:lang w:val="ru-RU"/>
              </w:rPr>
              <w:t xml:space="preserve">Обустройство мест накопления площадок (1 </w:t>
            </w:r>
            <w:proofErr w:type="spellStart"/>
            <w:r w:rsidRPr="007E47FD"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r w:rsidRPr="007E47FD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76,7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A25571" w:rsidRPr="00494DD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72,9</w:t>
            </w:r>
          </w:p>
        </w:tc>
      </w:tr>
      <w:tr w:rsidR="00A25571" w:rsidRPr="006C1066" w:rsidTr="00E77147">
        <w:trPr>
          <w:trHeight w:val="70"/>
        </w:trPr>
        <w:tc>
          <w:tcPr>
            <w:tcW w:w="2977" w:type="dxa"/>
            <w:gridSpan w:val="2"/>
            <w:vMerge/>
            <w:tcBorders>
              <w:bottom w:val="thinThickSmallGap" w:sz="24" w:space="0" w:color="auto"/>
            </w:tcBorders>
            <w:vAlign w:val="center"/>
          </w:tcPr>
          <w:p w:rsidR="00A25571" w:rsidRPr="006C106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gridSpan w:val="2"/>
            <w:tcBorders>
              <w:bottom w:val="thinThickSmallGap" w:sz="24" w:space="0" w:color="auto"/>
            </w:tcBorders>
            <w:shd w:val="clear" w:color="auto" w:fill="auto"/>
            <w:tcMar>
              <w:left w:w="45" w:type="dxa"/>
              <w:right w:w="45" w:type="dxa"/>
            </w:tcMar>
          </w:tcPr>
          <w:p w:rsidR="00A25571" w:rsidRPr="007E47FD" w:rsidRDefault="00A25571" w:rsidP="004512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A25571" w:rsidRPr="006C106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:rsidR="00A25571" w:rsidRPr="006C1066" w:rsidRDefault="00A25571" w:rsidP="00E771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A25571" w:rsidRPr="006C1066" w:rsidTr="00E77147">
        <w:tblPrEx>
          <w:tblLook w:val="0000"/>
        </w:tblPrEx>
        <w:trPr>
          <w:trHeight w:val="345"/>
        </w:trPr>
        <w:tc>
          <w:tcPr>
            <w:tcW w:w="2955" w:type="dxa"/>
            <w:vMerge w:val="restart"/>
            <w:vAlign w:val="center"/>
          </w:tcPr>
          <w:p w:rsidR="00A25571" w:rsidRPr="006C1066" w:rsidRDefault="00A25571" w:rsidP="00E7714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25571" w:rsidRPr="006C6874" w:rsidRDefault="00A25571" w:rsidP="00E77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571" w:rsidRPr="006C6874" w:rsidRDefault="00A25571" w:rsidP="00E77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87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C687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  <w:proofErr w:type="spellEnd"/>
            <w:r w:rsidRPr="006C6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6874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6C6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6874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</w:t>
            </w:r>
            <w:proofErr w:type="spellEnd"/>
            <w:r w:rsidRPr="006C6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СГП»</w:t>
            </w:r>
          </w:p>
          <w:p w:rsidR="00A25571" w:rsidRPr="006C1066" w:rsidRDefault="00A25571" w:rsidP="00E7714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05" w:type="dxa"/>
            <w:gridSpan w:val="2"/>
          </w:tcPr>
          <w:p w:rsidR="00A25571" w:rsidRPr="007E47FD" w:rsidRDefault="00A25571" w:rsidP="00451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Озеленение в парке ДК</w:t>
            </w:r>
          </w:p>
        </w:tc>
        <w:tc>
          <w:tcPr>
            <w:tcW w:w="1560" w:type="dxa"/>
            <w:gridSpan w:val="2"/>
            <w:vAlign w:val="center"/>
          </w:tcPr>
          <w:p w:rsidR="00A25571" w:rsidRPr="007E47FD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2 364,3</w:t>
            </w:r>
          </w:p>
        </w:tc>
        <w:tc>
          <w:tcPr>
            <w:tcW w:w="1577" w:type="dxa"/>
            <w:gridSpan w:val="2"/>
            <w:vAlign w:val="center"/>
          </w:tcPr>
          <w:p w:rsidR="00A25571" w:rsidRPr="006C6874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2 337,2</w:t>
            </w:r>
          </w:p>
        </w:tc>
      </w:tr>
      <w:tr w:rsidR="00A25571" w:rsidRPr="006C1066" w:rsidTr="00E77147">
        <w:tblPrEx>
          <w:tblLook w:val="0000"/>
        </w:tblPrEx>
        <w:trPr>
          <w:trHeight w:val="345"/>
        </w:trPr>
        <w:tc>
          <w:tcPr>
            <w:tcW w:w="2955" w:type="dxa"/>
            <w:vMerge/>
            <w:vAlign w:val="center"/>
          </w:tcPr>
          <w:p w:rsidR="00A25571" w:rsidRPr="006C1066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5" w:type="dxa"/>
            <w:gridSpan w:val="2"/>
          </w:tcPr>
          <w:p w:rsidR="00A25571" w:rsidRPr="007E47FD" w:rsidRDefault="00A25571" w:rsidP="00451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Озеленение в парке</w:t>
            </w:r>
          </w:p>
        </w:tc>
        <w:tc>
          <w:tcPr>
            <w:tcW w:w="1560" w:type="dxa"/>
            <w:gridSpan w:val="2"/>
            <w:vAlign w:val="center"/>
          </w:tcPr>
          <w:p w:rsidR="00A25571" w:rsidRPr="007E47FD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A25571" w:rsidRPr="002F6D58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5175,6</w:t>
            </w:r>
          </w:p>
        </w:tc>
      </w:tr>
      <w:tr w:rsidR="00A25571" w:rsidRPr="006C1066" w:rsidTr="00E77147">
        <w:tblPrEx>
          <w:tblLook w:val="0000"/>
        </w:tblPrEx>
        <w:trPr>
          <w:trHeight w:val="345"/>
        </w:trPr>
        <w:tc>
          <w:tcPr>
            <w:tcW w:w="2955" w:type="dxa"/>
            <w:vMerge/>
            <w:vAlign w:val="center"/>
          </w:tcPr>
          <w:p w:rsidR="00A25571" w:rsidRPr="006C1066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5" w:type="dxa"/>
            <w:gridSpan w:val="2"/>
          </w:tcPr>
          <w:p w:rsidR="00A25571" w:rsidRPr="007E47FD" w:rsidRDefault="00A25571" w:rsidP="0045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Субботники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A25571" w:rsidRPr="007E47FD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89,4</w:t>
            </w:r>
          </w:p>
        </w:tc>
        <w:tc>
          <w:tcPr>
            <w:tcW w:w="1577" w:type="dxa"/>
            <w:gridSpan w:val="2"/>
            <w:vAlign w:val="center"/>
          </w:tcPr>
          <w:p w:rsidR="00A25571" w:rsidRPr="006C1066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571" w:rsidRPr="006C1066" w:rsidTr="00E77147">
        <w:tblPrEx>
          <w:tblLook w:val="0000"/>
        </w:tblPrEx>
        <w:trPr>
          <w:trHeight w:val="345"/>
        </w:trPr>
        <w:tc>
          <w:tcPr>
            <w:tcW w:w="2955" w:type="dxa"/>
            <w:vMerge/>
            <w:vAlign w:val="center"/>
          </w:tcPr>
          <w:p w:rsidR="00A25571" w:rsidRPr="006C1066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5" w:type="dxa"/>
            <w:gridSpan w:val="2"/>
          </w:tcPr>
          <w:p w:rsidR="00A25571" w:rsidRPr="007E47FD" w:rsidRDefault="00A25571" w:rsidP="0045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A25571" w:rsidRPr="007E47FD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2 047,9</w:t>
            </w:r>
          </w:p>
        </w:tc>
        <w:tc>
          <w:tcPr>
            <w:tcW w:w="1577" w:type="dxa"/>
            <w:gridSpan w:val="2"/>
            <w:vAlign w:val="center"/>
          </w:tcPr>
          <w:p w:rsidR="00A25571" w:rsidRPr="00494DD6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71" w:rsidRPr="006C1066" w:rsidTr="00E77147">
        <w:tblPrEx>
          <w:tblLook w:val="0000"/>
        </w:tblPrEx>
        <w:trPr>
          <w:trHeight w:val="345"/>
        </w:trPr>
        <w:tc>
          <w:tcPr>
            <w:tcW w:w="2955" w:type="dxa"/>
            <w:vMerge/>
            <w:vAlign w:val="center"/>
          </w:tcPr>
          <w:p w:rsidR="00A25571" w:rsidRPr="006C1066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5" w:type="dxa"/>
            <w:gridSpan w:val="2"/>
          </w:tcPr>
          <w:p w:rsidR="00A25571" w:rsidRPr="007E47FD" w:rsidRDefault="00A25571" w:rsidP="0045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кладбища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A25571" w:rsidRPr="007E47FD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577" w:type="dxa"/>
            <w:gridSpan w:val="2"/>
            <w:vAlign w:val="center"/>
          </w:tcPr>
          <w:p w:rsidR="00A25571" w:rsidRPr="006C1066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571" w:rsidRPr="006C1066" w:rsidTr="00E77147">
        <w:tblPrEx>
          <w:tblLook w:val="0000"/>
        </w:tblPrEx>
        <w:trPr>
          <w:trHeight w:val="345"/>
        </w:trPr>
        <w:tc>
          <w:tcPr>
            <w:tcW w:w="2955" w:type="dxa"/>
            <w:vMerge/>
            <w:vAlign w:val="center"/>
          </w:tcPr>
          <w:p w:rsidR="00A25571" w:rsidRPr="006C1066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5" w:type="dxa"/>
            <w:gridSpan w:val="2"/>
          </w:tcPr>
          <w:p w:rsidR="00A25571" w:rsidRPr="007E47FD" w:rsidRDefault="00A25571" w:rsidP="00451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Обслуживание</w:t>
            </w:r>
            <w:proofErr w:type="spellEnd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уличного</w:t>
            </w:r>
            <w:proofErr w:type="spellEnd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</w:rPr>
              <w:t>освещения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A25571" w:rsidRPr="007E47FD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883,7</w:t>
            </w:r>
          </w:p>
        </w:tc>
        <w:tc>
          <w:tcPr>
            <w:tcW w:w="1577" w:type="dxa"/>
            <w:gridSpan w:val="2"/>
            <w:vAlign w:val="center"/>
          </w:tcPr>
          <w:p w:rsidR="00A25571" w:rsidRPr="006C1066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5571" w:rsidRPr="006C1066" w:rsidTr="00E77147">
        <w:tblPrEx>
          <w:tblLook w:val="0000"/>
        </w:tblPrEx>
        <w:trPr>
          <w:trHeight w:val="345"/>
        </w:trPr>
        <w:tc>
          <w:tcPr>
            <w:tcW w:w="2955" w:type="dxa"/>
            <w:vMerge/>
            <w:vAlign w:val="center"/>
          </w:tcPr>
          <w:p w:rsidR="00A25571" w:rsidRPr="006C1066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5" w:type="dxa"/>
            <w:gridSpan w:val="2"/>
          </w:tcPr>
          <w:p w:rsidR="00A25571" w:rsidRPr="007E47FD" w:rsidRDefault="00A25571" w:rsidP="00451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Поставка игрового оборудования </w:t>
            </w:r>
          </w:p>
        </w:tc>
        <w:tc>
          <w:tcPr>
            <w:tcW w:w="1560" w:type="dxa"/>
            <w:gridSpan w:val="2"/>
            <w:vAlign w:val="center"/>
          </w:tcPr>
          <w:p w:rsidR="00A25571" w:rsidRPr="007E47FD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248</w:t>
            </w:r>
          </w:p>
        </w:tc>
        <w:tc>
          <w:tcPr>
            <w:tcW w:w="1577" w:type="dxa"/>
            <w:gridSpan w:val="2"/>
            <w:vAlign w:val="center"/>
          </w:tcPr>
          <w:p w:rsidR="00A25571" w:rsidRPr="006C1066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A25571" w:rsidRPr="006C6874" w:rsidTr="00E77147">
        <w:tblPrEx>
          <w:tblLook w:val="0000"/>
        </w:tblPrEx>
        <w:trPr>
          <w:trHeight w:val="345"/>
        </w:trPr>
        <w:tc>
          <w:tcPr>
            <w:tcW w:w="2955" w:type="dxa"/>
            <w:vMerge/>
            <w:vAlign w:val="center"/>
          </w:tcPr>
          <w:p w:rsidR="00A25571" w:rsidRPr="006C1066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5" w:type="dxa"/>
            <w:gridSpan w:val="2"/>
          </w:tcPr>
          <w:p w:rsidR="00A25571" w:rsidRPr="007E47FD" w:rsidRDefault="00A25571" w:rsidP="00451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Новогодний городок (иллюминация, установка фигур, горки)</w:t>
            </w:r>
          </w:p>
        </w:tc>
        <w:tc>
          <w:tcPr>
            <w:tcW w:w="1560" w:type="dxa"/>
            <w:gridSpan w:val="2"/>
            <w:vAlign w:val="center"/>
          </w:tcPr>
          <w:p w:rsidR="00A25571" w:rsidRPr="007E47FD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577" w:type="dxa"/>
            <w:gridSpan w:val="2"/>
            <w:vAlign w:val="center"/>
          </w:tcPr>
          <w:p w:rsidR="00A25571" w:rsidRPr="006C6874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A25571" w:rsidRPr="006C6874" w:rsidTr="00E77147">
        <w:tblPrEx>
          <w:tblLook w:val="0000"/>
        </w:tblPrEx>
        <w:trPr>
          <w:trHeight w:val="345"/>
        </w:trPr>
        <w:tc>
          <w:tcPr>
            <w:tcW w:w="2955" w:type="dxa"/>
            <w:vMerge/>
            <w:vAlign w:val="center"/>
          </w:tcPr>
          <w:p w:rsidR="00A25571" w:rsidRPr="006C6874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3405" w:type="dxa"/>
            <w:gridSpan w:val="2"/>
          </w:tcPr>
          <w:p w:rsidR="00A25571" w:rsidRPr="007E47FD" w:rsidRDefault="00A25571" w:rsidP="004512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Акарицидная</w:t>
            </w:r>
            <w:proofErr w:type="spellEnd"/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обработка</w:t>
            </w:r>
          </w:p>
        </w:tc>
        <w:tc>
          <w:tcPr>
            <w:tcW w:w="1560" w:type="dxa"/>
            <w:gridSpan w:val="2"/>
            <w:vAlign w:val="center"/>
          </w:tcPr>
          <w:p w:rsidR="00A25571" w:rsidRPr="007E47FD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68,3</w:t>
            </w:r>
          </w:p>
        </w:tc>
        <w:tc>
          <w:tcPr>
            <w:tcW w:w="1577" w:type="dxa"/>
            <w:gridSpan w:val="2"/>
            <w:vAlign w:val="center"/>
          </w:tcPr>
          <w:p w:rsidR="00A25571" w:rsidRPr="006C6874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A25571" w:rsidRPr="006C6874" w:rsidTr="00E77147">
        <w:tblPrEx>
          <w:tblLook w:val="0000"/>
        </w:tblPrEx>
        <w:trPr>
          <w:trHeight w:val="345"/>
        </w:trPr>
        <w:tc>
          <w:tcPr>
            <w:tcW w:w="2955" w:type="dxa"/>
            <w:vMerge/>
            <w:vAlign w:val="center"/>
          </w:tcPr>
          <w:p w:rsidR="00A25571" w:rsidRPr="006C6874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3405" w:type="dxa"/>
            <w:gridSpan w:val="2"/>
          </w:tcPr>
          <w:p w:rsidR="00A25571" w:rsidRPr="007E47FD" w:rsidRDefault="00A25571" w:rsidP="004512D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25571" w:rsidRPr="007E47FD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A25571" w:rsidRPr="006C6874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A25571" w:rsidRPr="00D63F66" w:rsidTr="00E77147">
        <w:tblPrEx>
          <w:tblLook w:val="0000"/>
        </w:tblPrEx>
        <w:trPr>
          <w:trHeight w:val="345"/>
        </w:trPr>
        <w:tc>
          <w:tcPr>
            <w:tcW w:w="2955" w:type="dxa"/>
            <w:vMerge w:val="restart"/>
            <w:vAlign w:val="center"/>
          </w:tcPr>
          <w:p w:rsidR="00A25571" w:rsidRPr="00D63F66" w:rsidRDefault="00A25571" w:rsidP="00E77147">
            <w:pPr>
              <w:tabs>
                <w:tab w:val="left" w:pos="4395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63F66">
              <w:rPr>
                <w:rFonts w:ascii="Times New Roman" w:hAnsi="Times New Roman" w:cs="Times New Roman"/>
                <w:b/>
                <w:lang w:val="ru-RU"/>
              </w:rPr>
              <w:t>«Развитие физической культуры и спорта</w:t>
            </w:r>
          </w:p>
          <w:p w:rsidR="00A25571" w:rsidRPr="00D63F66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D63F66">
              <w:rPr>
                <w:rFonts w:ascii="Times New Roman" w:hAnsi="Times New Roman" w:cs="Times New Roman"/>
                <w:b/>
                <w:lang w:val="ru-RU"/>
              </w:rPr>
              <w:t>Симского городского поселения»</w:t>
            </w:r>
          </w:p>
        </w:tc>
        <w:tc>
          <w:tcPr>
            <w:tcW w:w="3405" w:type="dxa"/>
            <w:gridSpan w:val="2"/>
          </w:tcPr>
          <w:p w:rsidR="00A25571" w:rsidRPr="007E47FD" w:rsidRDefault="00A25571" w:rsidP="004512D4">
            <w:pPr>
              <w:rPr>
                <w:rFonts w:ascii="Times New Roman" w:hAnsi="Times New Roman" w:cs="Times New Roman"/>
                <w:lang w:val="ru-RU"/>
              </w:rPr>
            </w:pPr>
            <w:r w:rsidRPr="007E47FD">
              <w:rPr>
                <w:rFonts w:ascii="Times New Roman" w:hAnsi="Times New Roman" w:cs="Times New Roman"/>
                <w:lang w:val="ru-RU"/>
              </w:rPr>
              <w:t>Поставка и монтаж модульного здания «Физкультурно-оздоровительного комплекса»</w:t>
            </w:r>
          </w:p>
        </w:tc>
        <w:tc>
          <w:tcPr>
            <w:tcW w:w="1560" w:type="dxa"/>
            <w:gridSpan w:val="2"/>
            <w:vAlign w:val="center"/>
          </w:tcPr>
          <w:p w:rsidR="00A25571" w:rsidRPr="007E47FD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94 080</w:t>
            </w:r>
          </w:p>
        </w:tc>
        <w:tc>
          <w:tcPr>
            <w:tcW w:w="1577" w:type="dxa"/>
            <w:gridSpan w:val="2"/>
            <w:vAlign w:val="center"/>
          </w:tcPr>
          <w:p w:rsidR="00A25571" w:rsidRPr="00BB4F02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F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90 316,8</w:t>
            </w:r>
          </w:p>
        </w:tc>
      </w:tr>
      <w:tr w:rsidR="00A25571" w:rsidRPr="00D63F66" w:rsidTr="00E77147">
        <w:tblPrEx>
          <w:tblLook w:val="0000"/>
        </w:tblPrEx>
        <w:trPr>
          <w:trHeight w:val="345"/>
        </w:trPr>
        <w:tc>
          <w:tcPr>
            <w:tcW w:w="2955" w:type="dxa"/>
            <w:vMerge/>
            <w:vAlign w:val="center"/>
          </w:tcPr>
          <w:p w:rsidR="00A25571" w:rsidRPr="006C6874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3405" w:type="dxa"/>
            <w:gridSpan w:val="2"/>
          </w:tcPr>
          <w:p w:rsidR="00A25571" w:rsidRPr="007E47FD" w:rsidRDefault="00A25571" w:rsidP="004512D4">
            <w:pPr>
              <w:rPr>
                <w:rFonts w:ascii="Times New Roman" w:hAnsi="Times New Roman" w:cs="Times New Roman"/>
                <w:lang w:val="ru-RU"/>
              </w:rPr>
            </w:pPr>
            <w:r w:rsidRPr="007E47FD">
              <w:rPr>
                <w:rFonts w:ascii="Times New Roman" w:hAnsi="Times New Roman" w:cs="Times New Roman"/>
                <w:lang w:val="ru-RU"/>
              </w:rPr>
              <w:t>Поставка и монтаж оборудования</w:t>
            </w:r>
          </w:p>
        </w:tc>
        <w:tc>
          <w:tcPr>
            <w:tcW w:w="1560" w:type="dxa"/>
            <w:gridSpan w:val="2"/>
            <w:vAlign w:val="center"/>
          </w:tcPr>
          <w:p w:rsidR="00A25571" w:rsidRPr="007E47FD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15 615,8</w:t>
            </w:r>
          </w:p>
        </w:tc>
        <w:tc>
          <w:tcPr>
            <w:tcW w:w="1577" w:type="dxa"/>
            <w:gridSpan w:val="2"/>
            <w:vAlign w:val="center"/>
          </w:tcPr>
          <w:p w:rsidR="00A25571" w:rsidRPr="00BB4F02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F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14 991,1</w:t>
            </w:r>
          </w:p>
        </w:tc>
      </w:tr>
      <w:tr w:rsidR="00A25571" w:rsidRPr="00D63F66" w:rsidTr="00E77147">
        <w:tblPrEx>
          <w:tblLook w:val="0000"/>
        </w:tblPrEx>
        <w:trPr>
          <w:trHeight w:val="345"/>
        </w:trPr>
        <w:tc>
          <w:tcPr>
            <w:tcW w:w="2955" w:type="dxa"/>
            <w:vAlign w:val="center"/>
          </w:tcPr>
          <w:p w:rsidR="00A25571" w:rsidRPr="00BB4F02" w:rsidRDefault="00A25571" w:rsidP="00E77147">
            <w:pPr>
              <w:tabs>
                <w:tab w:val="left" w:pos="4395"/>
              </w:tabs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BB4F02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«Развитие культуры  в </w:t>
            </w:r>
            <w:proofErr w:type="spellStart"/>
            <w:r w:rsidRPr="00BB4F0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Симском</w:t>
            </w:r>
            <w:proofErr w:type="spellEnd"/>
          </w:p>
          <w:p w:rsidR="00A25571" w:rsidRPr="00BB4F02" w:rsidRDefault="00A25571" w:rsidP="00E77147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BB4F02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городском поселении</w:t>
            </w:r>
            <w:r w:rsidR="00E77147">
              <w:rPr>
                <w:rFonts w:ascii="Times New Roman" w:hAnsi="Times New Roman" w:cs="Times New Roman"/>
                <w:b/>
                <w:bCs/>
                <w:lang w:val="ru-RU"/>
              </w:rPr>
              <w:t>»</w:t>
            </w:r>
          </w:p>
        </w:tc>
        <w:tc>
          <w:tcPr>
            <w:tcW w:w="3405" w:type="dxa"/>
            <w:gridSpan w:val="2"/>
          </w:tcPr>
          <w:p w:rsidR="00A25571" w:rsidRPr="007E47FD" w:rsidRDefault="00A25571" w:rsidP="004512D4">
            <w:pPr>
              <w:rPr>
                <w:rFonts w:ascii="Times New Roman" w:hAnsi="Times New Roman" w:cs="Times New Roman"/>
                <w:lang w:val="ru-RU"/>
              </w:rPr>
            </w:pPr>
            <w:r w:rsidRPr="007E47FD">
              <w:rPr>
                <w:rFonts w:ascii="Times New Roman" w:eastAsia="Calibri" w:hAnsi="Times New Roman" w:cs="Times New Roman"/>
                <w:lang w:val="ru-RU"/>
              </w:rPr>
              <w:t>Разработка ПСД по объекту «Строительство здания музея  МКУ «Исторический краеведческий музей г</w:t>
            </w:r>
            <w:proofErr w:type="gramStart"/>
            <w:r w:rsidRPr="007E47FD">
              <w:rPr>
                <w:rFonts w:ascii="Times New Roman" w:eastAsia="Calibri" w:hAnsi="Times New Roman" w:cs="Times New Roman"/>
                <w:lang w:val="ru-RU"/>
              </w:rPr>
              <w:t>.С</w:t>
            </w:r>
            <w:proofErr w:type="gramEnd"/>
            <w:r w:rsidRPr="007E47FD">
              <w:rPr>
                <w:rFonts w:ascii="Times New Roman" w:eastAsia="Calibri" w:hAnsi="Times New Roman" w:cs="Times New Roman"/>
                <w:lang w:val="ru-RU"/>
              </w:rPr>
              <w:t xml:space="preserve">им </w:t>
            </w:r>
            <w:proofErr w:type="spellStart"/>
            <w:r w:rsidRPr="007E47FD">
              <w:rPr>
                <w:rFonts w:ascii="Times New Roman" w:eastAsia="Calibri" w:hAnsi="Times New Roman" w:cs="Times New Roman"/>
                <w:lang w:val="ru-RU"/>
              </w:rPr>
              <w:t>Ашинского</w:t>
            </w:r>
            <w:proofErr w:type="spellEnd"/>
            <w:r w:rsidRPr="007E47FD">
              <w:rPr>
                <w:rFonts w:ascii="Times New Roman" w:eastAsia="Calibri" w:hAnsi="Times New Roman" w:cs="Times New Roman"/>
                <w:lang w:val="ru-RU"/>
              </w:rPr>
              <w:t xml:space="preserve"> муниципального района»</w:t>
            </w:r>
          </w:p>
        </w:tc>
        <w:tc>
          <w:tcPr>
            <w:tcW w:w="1560" w:type="dxa"/>
            <w:gridSpan w:val="2"/>
            <w:vAlign w:val="center"/>
          </w:tcPr>
          <w:p w:rsidR="00A25571" w:rsidRPr="007E47FD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5 850</w:t>
            </w:r>
          </w:p>
        </w:tc>
        <w:tc>
          <w:tcPr>
            <w:tcW w:w="1577" w:type="dxa"/>
            <w:gridSpan w:val="2"/>
            <w:vAlign w:val="center"/>
          </w:tcPr>
          <w:p w:rsidR="00A25571" w:rsidRPr="00BB4F02" w:rsidRDefault="00A25571" w:rsidP="00E77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F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5 000</w:t>
            </w:r>
          </w:p>
        </w:tc>
      </w:tr>
    </w:tbl>
    <w:p w:rsidR="00A25571" w:rsidRPr="006C1066" w:rsidRDefault="00A25571" w:rsidP="00A25571">
      <w:pPr>
        <w:pStyle w:val="a3"/>
        <w:jc w:val="center"/>
        <w:rPr>
          <w:b/>
          <w:color w:val="FF0000"/>
          <w:highlight w:val="yellow"/>
          <w:u w:val="single"/>
          <w:lang w:val="ru-RU"/>
        </w:rPr>
      </w:pPr>
    </w:p>
    <w:p w:rsidR="00A25571" w:rsidRPr="00652A5A" w:rsidRDefault="00A25571" w:rsidP="00A25571">
      <w:pPr>
        <w:pStyle w:val="a3"/>
        <w:ind w:left="709"/>
        <w:jc w:val="both"/>
        <w:rPr>
          <w:b/>
          <w:u w:val="single"/>
          <w:lang w:val="ru-RU"/>
        </w:rPr>
      </w:pPr>
      <w:r w:rsidRPr="00652A5A">
        <w:rPr>
          <w:b/>
          <w:u w:val="single"/>
          <w:lang w:val="ru-RU"/>
        </w:rPr>
        <w:t xml:space="preserve">Городская среда </w:t>
      </w:r>
    </w:p>
    <w:p w:rsidR="00A25571" w:rsidRPr="00652A5A" w:rsidRDefault="00A25571" w:rsidP="00A25571">
      <w:pPr>
        <w:pStyle w:val="a3"/>
        <w:ind w:left="0" w:firstLine="709"/>
        <w:jc w:val="both"/>
        <w:rPr>
          <w:lang w:val="ru-RU"/>
        </w:rPr>
      </w:pPr>
      <w:r w:rsidRPr="00652A5A">
        <w:rPr>
          <w:lang w:val="ru-RU"/>
        </w:rPr>
        <w:t>Полномочия по реализации данной программы переданы Ашинскому муниципальному району в лице единого заказчика - Управления инженерной инфраструктуры.</w:t>
      </w:r>
    </w:p>
    <w:p w:rsidR="00A25571" w:rsidRPr="00652A5A" w:rsidRDefault="00A25571" w:rsidP="00A25571">
      <w:pPr>
        <w:pStyle w:val="a3"/>
        <w:ind w:left="0" w:firstLine="709"/>
        <w:jc w:val="both"/>
        <w:rPr>
          <w:lang w:val="ru-RU"/>
        </w:rPr>
      </w:pPr>
      <w:r w:rsidRPr="00652A5A">
        <w:rPr>
          <w:lang w:val="ru-RU"/>
        </w:rPr>
        <w:t xml:space="preserve">По программе </w:t>
      </w:r>
      <w:r w:rsidR="00CD7628" w:rsidRPr="00610F2D">
        <w:rPr>
          <w:lang w:val="ru-RU"/>
        </w:rPr>
        <w:t xml:space="preserve">«Формирование комфортной городской среды» </w:t>
      </w:r>
      <w:r w:rsidRPr="00652A5A">
        <w:rPr>
          <w:lang w:val="ru-RU"/>
        </w:rPr>
        <w:t xml:space="preserve">в </w:t>
      </w:r>
      <w:proofErr w:type="spellStart"/>
      <w:r w:rsidRPr="00652A5A">
        <w:rPr>
          <w:lang w:val="ru-RU"/>
        </w:rPr>
        <w:t>Симском</w:t>
      </w:r>
      <w:proofErr w:type="spellEnd"/>
      <w:r w:rsidRPr="00652A5A">
        <w:rPr>
          <w:lang w:val="ru-RU"/>
        </w:rPr>
        <w:t xml:space="preserve"> </w:t>
      </w:r>
      <w:r w:rsidRPr="00652A5A">
        <w:rPr>
          <w:lang w:val="ru-RU"/>
        </w:rPr>
        <w:lastRenderedPageBreak/>
        <w:t>городском поселении была благоустроена общественная территория</w:t>
      </w:r>
      <w:r w:rsidRPr="00652A5A">
        <w:rPr>
          <w:bCs/>
          <w:lang w:val="ru-RU"/>
        </w:rPr>
        <w:t xml:space="preserve"> парка  Дворца культуры в г. Сим</w:t>
      </w:r>
      <w:r w:rsidRPr="00652A5A">
        <w:rPr>
          <w:lang w:val="ru-RU"/>
        </w:rPr>
        <w:t xml:space="preserve"> на сумму 5189,07 тыс</w:t>
      </w:r>
      <w:proofErr w:type="gramStart"/>
      <w:r w:rsidRPr="00652A5A">
        <w:rPr>
          <w:lang w:val="ru-RU"/>
        </w:rPr>
        <w:t>.р</w:t>
      </w:r>
      <w:proofErr w:type="gramEnd"/>
      <w:r w:rsidRPr="00652A5A">
        <w:rPr>
          <w:lang w:val="ru-RU"/>
        </w:rPr>
        <w:t>уб. (устройство детского игрового оборудования  на территории парка ДК).</w:t>
      </w:r>
    </w:p>
    <w:p w:rsidR="00B81FB4" w:rsidRDefault="00B81FB4" w:rsidP="00B81FB4">
      <w:pPr>
        <w:pStyle w:val="a3"/>
        <w:ind w:left="0"/>
        <w:jc w:val="both"/>
        <w:rPr>
          <w:lang w:val="ru-RU"/>
        </w:rPr>
      </w:pPr>
    </w:p>
    <w:p w:rsidR="00A25571" w:rsidRPr="003166F7" w:rsidRDefault="00A25571" w:rsidP="00B81FB4">
      <w:pPr>
        <w:pStyle w:val="a3"/>
        <w:ind w:left="0" w:firstLine="709"/>
        <w:jc w:val="both"/>
        <w:rPr>
          <w:b/>
          <w:u w:val="single"/>
          <w:lang w:val="ru-RU"/>
        </w:rPr>
      </w:pPr>
      <w:r w:rsidRPr="003166F7">
        <w:rPr>
          <w:b/>
          <w:u w:val="single"/>
          <w:lang w:val="ru-RU"/>
        </w:rPr>
        <w:t>Дороги</w:t>
      </w:r>
    </w:p>
    <w:p w:rsidR="00B81FB4" w:rsidRPr="003166F7" w:rsidRDefault="00B81FB4" w:rsidP="00B81FB4">
      <w:pPr>
        <w:pStyle w:val="a3"/>
        <w:ind w:left="0" w:firstLine="709"/>
        <w:jc w:val="both"/>
        <w:rPr>
          <w:color w:val="000000" w:themeColor="text1"/>
          <w:lang w:val="ru-RU"/>
        </w:rPr>
      </w:pPr>
      <w:r w:rsidRPr="003166F7">
        <w:rPr>
          <w:color w:val="000000" w:themeColor="text1"/>
          <w:lang w:val="ru-RU"/>
        </w:rPr>
        <w:t xml:space="preserve">Администрацией Симского городского поселения были </w:t>
      </w:r>
      <w:r w:rsidRPr="003166F7">
        <w:rPr>
          <w:bCs/>
          <w:color w:val="000000" w:themeColor="text1"/>
          <w:lang w:val="ru-RU"/>
        </w:rPr>
        <w:t>заключены и исполнены муниципальные контракты</w:t>
      </w:r>
      <w:r w:rsidRPr="003166F7">
        <w:rPr>
          <w:color w:val="000000" w:themeColor="text1"/>
          <w:lang w:val="ru-RU"/>
        </w:rPr>
        <w:t xml:space="preserve"> на сумму </w:t>
      </w:r>
      <w:r w:rsidRPr="003166F7">
        <w:rPr>
          <w:bCs/>
          <w:color w:val="000000" w:themeColor="text1"/>
          <w:lang w:val="ru-RU"/>
        </w:rPr>
        <w:t>17 474</w:t>
      </w:r>
      <w:r w:rsidRPr="003166F7">
        <w:rPr>
          <w:b/>
          <w:color w:val="000000" w:themeColor="text1"/>
          <w:sz w:val="22"/>
          <w:szCs w:val="22"/>
          <w:lang w:val="ru-RU"/>
        </w:rPr>
        <w:t xml:space="preserve"> </w:t>
      </w:r>
      <w:r w:rsidRPr="003166F7">
        <w:rPr>
          <w:bCs/>
          <w:color w:val="000000" w:themeColor="text1"/>
          <w:lang w:val="ru-RU"/>
        </w:rPr>
        <w:t xml:space="preserve">тыс. руб. </w:t>
      </w:r>
      <w:r w:rsidRPr="003166F7">
        <w:rPr>
          <w:color w:val="000000" w:themeColor="text1"/>
          <w:lang w:val="ru-RU"/>
        </w:rPr>
        <w:t>по объектам:</w:t>
      </w:r>
    </w:p>
    <w:p w:rsidR="00B81FB4" w:rsidRPr="003166F7" w:rsidRDefault="00B81FB4" w:rsidP="00B81FB4">
      <w:pPr>
        <w:pStyle w:val="a3"/>
        <w:ind w:left="0" w:firstLine="709"/>
        <w:jc w:val="both"/>
        <w:rPr>
          <w:color w:val="000000" w:themeColor="text1"/>
          <w:lang w:val="ru-RU"/>
        </w:rPr>
      </w:pPr>
      <w:r w:rsidRPr="003166F7">
        <w:rPr>
          <w:color w:val="000000" w:themeColor="text1"/>
          <w:lang w:val="ru-RU"/>
        </w:rPr>
        <w:t>- Ремонт асфальтобетонного покрытия по ул. Октября,  протяженностью 0,207 км;</w:t>
      </w:r>
    </w:p>
    <w:p w:rsidR="00B81FB4" w:rsidRPr="003166F7" w:rsidRDefault="00B81FB4" w:rsidP="00B81FB4">
      <w:pPr>
        <w:pStyle w:val="a3"/>
        <w:ind w:left="0" w:firstLine="709"/>
        <w:jc w:val="both"/>
        <w:rPr>
          <w:color w:val="000000" w:themeColor="text1"/>
          <w:lang w:val="ru-RU"/>
        </w:rPr>
      </w:pPr>
      <w:r w:rsidRPr="003166F7">
        <w:rPr>
          <w:color w:val="000000" w:themeColor="text1"/>
          <w:lang w:val="ru-RU"/>
        </w:rPr>
        <w:t>- Ремонт асфальтобетонного покрытия по ул. Курчатова в г. Сим протяженностью 0,497 км.</w:t>
      </w:r>
    </w:p>
    <w:p w:rsidR="00B81FB4" w:rsidRPr="003166F7" w:rsidRDefault="00B81FB4" w:rsidP="00B81FB4">
      <w:pPr>
        <w:pStyle w:val="a3"/>
        <w:ind w:left="0" w:firstLine="709"/>
        <w:jc w:val="both"/>
        <w:rPr>
          <w:color w:val="000000" w:themeColor="text1"/>
          <w:lang w:val="ru-RU"/>
        </w:rPr>
      </w:pPr>
      <w:r w:rsidRPr="003166F7">
        <w:rPr>
          <w:color w:val="000000" w:themeColor="text1"/>
          <w:lang w:val="ru-RU"/>
        </w:rPr>
        <w:t xml:space="preserve">- Отсыпка и </w:t>
      </w:r>
      <w:proofErr w:type="spellStart"/>
      <w:r w:rsidRPr="003166F7">
        <w:rPr>
          <w:color w:val="000000" w:themeColor="text1"/>
          <w:lang w:val="ru-RU"/>
        </w:rPr>
        <w:t>грейдеровка</w:t>
      </w:r>
      <w:proofErr w:type="spellEnd"/>
      <w:r w:rsidRPr="003166F7">
        <w:rPr>
          <w:color w:val="000000" w:themeColor="text1"/>
          <w:lang w:val="ru-RU"/>
        </w:rPr>
        <w:t xml:space="preserve"> улиц на сумму 299 938 тыс. руб.</w:t>
      </w:r>
    </w:p>
    <w:p w:rsidR="00B81FB4" w:rsidRPr="003166F7" w:rsidRDefault="00B81FB4" w:rsidP="00B81FB4">
      <w:pPr>
        <w:pStyle w:val="a3"/>
        <w:ind w:left="0" w:firstLine="709"/>
        <w:jc w:val="both"/>
        <w:rPr>
          <w:color w:val="000000" w:themeColor="text1"/>
          <w:lang w:val="ru-RU"/>
        </w:rPr>
      </w:pPr>
      <w:r w:rsidRPr="003166F7">
        <w:rPr>
          <w:color w:val="000000" w:themeColor="text1"/>
          <w:lang w:val="ru-RU"/>
        </w:rPr>
        <w:t>- Текущий ремонт дорог на сумму 417 313,95 тыс. руб.</w:t>
      </w:r>
    </w:p>
    <w:p w:rsidR="00B81FB4" w:rsidRPr="003166F7" w:rsidRDefault="00B81FB4" w:rsidP="00B81FB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166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Кроме того, были исполнены муниципальные следующие контракты:</w:t>
      </w:r>
    </w:p>
    <w:p w:rsidR="00B81FB4" w:rsidRPr="003166F7" w:rsidRDefault="00B81FB4" w:rsidP="00B81FB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166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 Ремонт уличного освещения вдоль проезжей части по ул. Курчатова на сумму 937 246 тыс. руб.</w:t>
      </w:r>
    </w:p>
    <w:p w:rsidR="00B81FB4" w:rsidRPr="003166F7" w:rsidRDefault="00B81FB4" w:rsidP="00B81FB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166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Ремонт уличного освещения вдоль проезжей части по ул. 40 лет Октября на сумму 541 377,80 тыс. руб.</w:t>
      </w:r>
    </w:p>
    <w:p w:rsidR="00B81FB4" w:rsidRPr="003166F7" w:rsidRDefault="00B81FB4" w:rsidP="00B81FB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166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Ремонт участка уличного освещения вдоль проезжей части по ул. 40 лет октября на сумму 212 425 тыс. руб.</w:t>
      </w:r>
    </w:p>
    <w:p w:rsidR="00B81FB4" w:rsidRPr="003166F7" w:rsidRDefault="00B81FB4" w:rsidP="00B81FB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166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Обустройство пешеходных переходов (устройство освещения) в г. Сим Челябинской области» на сумму 219 011 тыс. руб.</w:t>
      </w:r>
    </w:p>
    <w:p w:rsidR="00B81FB4" w:rsidRPr="003166F7" w:rsidRDefault="00B81FB4" w:rsidP="00B81FB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166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Обустройство пешеходных переходов (установка знаков) в г. Сим Челябинской области на сумму 160 102,53 тыс. руб.</w:t>
      </w:r>
    </w:p>
    <w:p w:rsidR="00B81FB4" w:rsidRPr="007A37BA" w:rsidRDefault="00B81FB4" w:rsidP="00B81FB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166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Обустройство пешеходных переходов (устройство ограждения) в г. Сим Челябинской области на сумму 147 202,26 тыс.</w:t>
      </w:r>
      <w:r w:rsidR="003166F7" w:rsidRPr="003166F7">
        <w:rPr>
          <w:noProof/>
          <w:lang w:val="ru-RU"/>
        </w:rPr>
        <w:t xml:space="preserve"> </w:t>
      </w:r>
      <w:r w:rsidRPr="003166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руб.</w:t>
      </w:r>
    </w:p>
    <w:p w:rsidR="00A25571" w:rsidRDefault="000D2B5D" w:rsidP="00A25571">
      <w:pPr>
        <w:pStyle w:val="a3"/>
        <w:ind w:left="0" w:firstLine="709"/>
        <w:jc w:val="both"/>
        <w:rPr>
          <w:highlight w:val="yellow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3336925</wp:posOffset>
            </wp:positionH>
            <wp:positionV relativeFrom="margin">
              <wp:posOffset>5476240</wp:posOffset>
            </wp:positionV>
            <wp:extent cx="2625090" cy="19691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66F7">
        <w:rPr>
          <w:noProof/>
          <w:lang w:val="ru-RU" w:eastAsia="ru-RU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165735</wp:posOffset>
            </wp:positionV>
            <wp:extent cx="2628900" cy="1964690"/>
            <wp:effectExtent l="0" t="0" r="0" b="0"/>
            <wp:wrapThrough wrapText="bothSides">
              <wp:wrapPolygon edited="0">
                <wp:start x="0" y="0"/>
                <wp:lineTo x="0" y="21363"/>
                <wp:lineTo x="21443" y="21363"/>
                <wp:lineTo x="2144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66F7" w:rsidRDefault="003166F7" w:rsidP="003166F7">
      <w:pPr>
        <w:pStyle w:val="a3"/>
        <w:ind w:left="0"/>
        <w:jc w:val="both"/>
        <w:rPr>
          <w:highlight w:val="yellow"/>
          <w:lang w:val="ru-RU"/>
        </w:rPr>
      </w:pPr>
    </w:p>
    <w:p w:rsidR="003166F7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3166F7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3166F7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3166F7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3166F7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3166F7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3166F7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3166F7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3166F7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3166F7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1555750</wp:posOffset>
            </wp:positionH>
            <wp:positionV relativeFrom="paragraph">
              <wp:posOffset>92710</wp:posOffset>
            </wp:positionV>
            <wp:extent cx="2694305" cy="2028825"/>
            <wp:effectExtent l="0" t="0" r="0" b="0"/>
            <wp:wrapThrough wrapText="bothSides">
              <wp:wrapPolygon edited="0">
                <wp:start x="0" y="0"/>
                <wp:lineTo x="0" y="21499"/>
                <wp:lineTo x="21381" y="21499"/>
                <wp:lineTo x="2138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30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66F7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3166F7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3166F7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3166F7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3166F7" w:rsidRPr="00B31134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A25571" w:rsidRDefault="00A25571" w:rsidP="00A25571">
      <w:pPr>
        <w:pStyle w:val="a3"/>
        <w:ind w:left="0" w:firstLine="709"/>
        <w:jc w:val="both"/>
        <w:rPr>
          <w:highlight w:val="yellow"/>
          <w:lang w:val="ru-RU"/>
        </w:rPr>
      </w:pPr>
      <w:r w:rsidRPr="00B31134">
        <w:rPr>
          <w:highlight w:val="yellow"/>
          <w:lang w:val="ru-RU"/>
        </w:rPr>
        <w:t xml:space="preserve">  </w:t>
      </w:r>
    </w:p>
    <w:p w:rsidR="003166F7" w:rsidRPr="00B31134" w:rsidRDefault="003166F7" w:rsidP="00A25571">
      <w:pPr>
        <w:pStyle w:val="a3"/>
        <w:ind w:left="0" w:firstLine="709"/>
        <w:jc w:val="both"/>
        <w:rPr>
          <w:highlight w:val="yellow"/>
          <w:lang w:val="ru-RU"/>
        </w:rPr>
      </w:pPr>
    </w:p>
    <w:p w:rsidR="00B81FB4" w:rsidRPr="00B31134" w:rsidRDefault="00B81FB4" w:rsidP="00A25571">
      <w:pPr>
        <w:tabs>
          <w:tab w:val="left" w:pos="4305"/>
        </w:tabs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0D2B5D" w:rsidRPr="000D2B5D" w:rsidRDefault="000D2B5D" w:rsidP="000D2B5D">
      <w:pPr>
        <w:pStyle w:val="a3"/>
        <w:ind w:left="0" w:firstLine="709"/>
        <w:jc w:val="both"/>
        <w:rPr>
          <w:b/>
          <w:u w:val="single"/>
          <w:lang w:val="ru-RU"/>
        </w:rPr>
      </w:pPr>
      <w:r w:rsidRPr="000D2B5D">
        <w:rPr>
          <w:b/>
          <w:u w:val="single"/>
          <w:lang w:val="ru-RU"/>
        </w:rPr>
        <w:lastRenderedPageBreak/>
        <w:t>Инициативное проектирование</w:t>
      </w:r>
    </w:p>
    <w:p w:rsidR="000D2B5D" w:rsidRPr="000D2B5D" w:rsidRDefault="000D2B5D" w:rsidP="000D2B5D">
      <w:pPr>
        <w:pStyle w:val="a3"/>
        <w:ind w:left="0" w:firstLine="709"/>
        <w:jc w:val="both"/>
        <w:rPr>
          <w:lang w:val="ru-RU"/>
        </w:rPr>
      </w:pPr>
      <w:r w:rsidRPr="000D2B5D">
        <w:rPr>
          <w:lang w:val="ru-RU"/>
        </w:rPr>
        <w:t>В рамках инициативного проектирования реализован  проект:</w:t>
      </w:r>
    </w:p>
    <w:p w:rsidR="000D2B5D" w:rsidRPr="000D2B5D" w:rsidRDefault="000D2B5D" w:rsidP="000D2B5D">
      <w:pPr>
        <w:pStyle w:val="a3"/>
        <w:ind w:left="0" w:firstLine="709"/>
        <w:jc w:val="both"/>
        <w:rPr>
          <w:lang w:val="ru-RU"/>
        </w:rPr>
      </w:pPr>
      <w:r w:rsidRPr="000D2B5D">
        <w:rPr>
          <w:lang w:val="ru-RU"/>
        </w:rPr>
        <w:t>«</w:t>
      </w:r>
      <w:r w:rsidRPr="000D2B5D">
        <w:rPr>
          <w:rFonts w:cs="Times New Roman"/>
          <w:lang w:val="ru-RU"/>
        </w:rPr>
        <w:t>Благоустройство территории кладбища</w:t>
      </w:r>
      <w:r w:rsidRPr="000D2B5D">
        <w:rPr>
          <w:lang w:val="ru-RU"/>
        </w:rPr>
        <w:t xml:space="preserve">  в </w:t>
      </w:r>
      <w:proofErr w:type="gramStart"/>
      <w:r w:rsidRPr="000D2B5D">
        <w:rPr>
          <w:lang w:val="ru-RU"/>
        </w:rPr>
        <w:t>г</w:t>
      </w:r>
      <w:proofErr w:type="gramEnd"/>
      <w:r w:rsidRPr="000D2B5D">
        <w:rPr>
          <w:lang w:val="ru-RU"/>
        </w:rPr>
        <w:t>. Сим, Челябинской области»  на сумму 5005  тыс. руб.</w:t>
      </w:r>
    </w:p>
    <w:p w:rsidR="000D2B5D" w:rsidRPr="000D2B5D" w:rsidRDefault="000D2B5D" w:rsidP="000D2B5D">
      <w:pPr>
        <w:pStyle w:val="a3"/>
        <w:ind w:left="0" w:firstLine="709"/>
        <w:jc w:val="both"/>
        <w:rPr>
          <w:color w:val="212529"/>
          <w:lang w:val="ru-RU"/>
        </w:rPr>
      </w:pPr>
      <w:r w:rsidRPr="000D2B5D">
        <w:rPr>
          <w:lang w:val="ru-RU"/>
        </w:rPr>
        <w:t xml:space="preserve">Цель проекта - </w:t>
      </w:r>
      <w:r w:rsidRPr="000D2B5D">
        <w:rPr>
          <w:rFonts w:cs="Times New Roman"/>
          <w:color w:val="212529"/>
          <w:lang w:val="ru-RU"/>
        </w:rPr>
        <w:t>Расширение и благоустройство  территории кладбища, улучшив его эстетический облик.</w:t>
      </w:r>
    </w:p>
    <w:p w:rsidR="000D2B5D" w:rsidRPr="000D2B5D" w:rsidRDefault="000D2B5D" w:rsidP="000D2B5D">
      <w:pPr>
        <w:pStyle w:val="a3"/>
        <w:ind w:left="0" w:firstLine="709"/>
        <w:jc w:val="both"/>
        <w:rPr>
          <w:lang w:val="ru-RU"/>
        </w:rPr>
      </w:pPr>
      <w:r w:rsidRPr="000D2B5D">
        <w:rPr>
          <w:lang w:val="ru-RU"/>
        </w:rPr>
        <w:t>Выполнены следующие мероприятия:</w:t>
      </w:r>
    </w:p>
    <w:p w:rsidR="000D2B5D" w:rsidRPr="000D2B5D" w:rsidRDefault="000D2B5D" w:rsidP="000D2B5D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212529"/>
          <w:sz w:val="28"/>
          <w:szCs w:val="28"/>
          <w:lang w:val="ru-RU"/>
        </w:rPr>
      </w:pPr>
      <w:r w:rsidRPr="000D2B5D">
        <w:rPr>
          <w:rFonts w:ascii="Times New Roman" w:eastAsia="Calibri" w:hAnsi="Times New Roman" w:cs="Times New Roman"/>
          <w:color w:val="212529"/>
          <w:sz w:val="28"/>
          <w:szCs w:val="28"/>
          <w:lang w:val="ru-RU"/>
        </w:rPr>
        <w:t>1. Устройство  ограждения кладбища.</w:t>
      </w:r>
    </w:p>
    <w:p w:rsidR="000D2B5D" w:rsidRPr="000D2B5D" w:rsidRDefault="000D2B5D" w:rsidP="000D2B5D">
      <w:pPr>
        <w:pStyle w:val="a3"/>
        <w:ind w:left="0" w:firstLine="709"/>
        <w:jc w:val="both"/>
        <w:rPr>
          <w:rFonts w:cs="Times New Roman"/>
          <w:color w:val="212529"/>
          <w:lang w:val="ru-RU"/>
        </w:rPr>
      </w:pPr>
      <w:r w:rsidRPr="000D2B5D">
        <w:rPr>
          <w:rFonts w:cs="Times New Roman"/>
          <w:color w:val="212529"/>
          <w:lang w:val="ru-RU"/>
        </w:rPr>
        <w:t>2. Планировка территории кладбища, опиловка и выкорчевка деревьев, кустов.</w:t>
      </w:r>
    </w:p>
    <w:p w:rsidR="000D2B5D" w:rsidRPr="000D2B5D" w:rsidRDefault="000D2B5D" w:rsidP="000D2B5D">
      <w:pPr>
        <w:pStyle w:val="a3"/>
        <w:ind w:left="0" w:firstLine="709"/>
        <w:jc w:val="both"/>
        <w:rPr>
          <w:lang w:val="ru-RU"/>
        </w:rPr>
      </w:pPr>
      <w:r w:rsidRPr="000D2B5D">
        <w:rPr>
          <w:rFonts w:cs="Times New Roman"/>
          <w:color w:val="212529"/>
          <w:lang w:val="ru-RU"/>
        </w:rPr>
        <w:t>3. Устройство проездов и подъездной дороги.</w:t>
      </w:r>
    </w:p>
    <w:p w:rsidR="000D2B5D" w:rsidRDefault="000D2B5D" w:rsidP="007E799A">
      <w:pPr>
        <w:pStyle w:val="a3"/>
        <w:ind w:left="0" w:firstLine="709"/>
        <w:jc w:val="both"/>
        <w:rPr>
          <w:b/>
          <w:highlight w:val="yellow"/>
          <w:lang w:val="ru-RU"/>
        </w:rPr>
      </w:pPr>
    </w:p>
    <w:p w:rsidR="007E799A" w:rsidRPr="000C11EA" w:rsidRDefault="007E799A" w:rsidP="007E799A">
      <w:pPr>
        <w:pStyle w:val="a3"/>
        <w:ind w:left="0" w:firstLine="709"/>
        <w:jc w:val="both"/>
        <w:rPr>
          <w:b/>
          <w:u w:val="single"/>
          <w:lang w:val="ru-RU"/>
        </w:rPr>
      </w:pPr>
      <w:r w:rsidRPr="00965793">
        <w:rPr>
          <w:b/>
          <w:u w:val="single"/>
          <w:lang w:val="ru-RU"/>
        </w:rPr>
        <w:t>Реализация муниципальных программ в части инженерной и</w:t>
      </w:r>
      <w:r w:rsidRPr="000C11EA">
        <w:rPr>
          <w:b/>
          <w:u w:val="single"/>
          <w:lang w:val="ru-RU"/>
        </w:rPr>
        <w:t>нфраструктуры</w:t>
      </w:r>
    </w:p>
    <w:p w:rsidR="007E799A" w:rsidRPr="000C11EA" w:rsidRDefault="007E799A" w:rsidP="007E799A">
      <w:pPr>
        <w:pStyle w:val="a3"/>
        <w:ind w:left="0" w:firstLine="709"/>
        <w:jc w:val="both"/>
        <w:rPr>
          <w:lang w:val="ru-RU"/>
        </w:rPr>
      </w:pPr>
      <w:r w:rsidRPr="000C11EA">
        <w:rPr>
          <w:lang w:val="ru-RU"/>
        </w:rPr>
        <w:t>1.</w:t>
      </w:r>
      <w:r w:rsidR="008617C1" w:rsidRPr="000C11EA">
        <w:rPr>
          <w:lang w:val="ru-RU"/>
        </w:rPr>
        <w:t xml:space="preserve"> </w:t>
      </w:r>
      <w:r w:rsidRPr="000C11EA">
        <w:rPr>
          <w:lang w:val="ru-RU"/>
        </w:rPr>
        <w:t xml:space="preserve">Ремонт питьевого водопровода по ул. </w:t>
      </w:r>
      <w:proofErr w:type="spellStart"/>
      <w:r w:rsidRPr="000C11EA">
        <w:rPr>
          <w:lang w:val="ru-RU"/>
        </w:rPr>
        <w:t>Сибирева</w:t>
      </w:r>
      <w:proofErr w:type="spellEnd"/>
      <w:r w:rsidRPr="000C11EA">
        <w:rPr>
          <w:lang w:val="ru-RU"/>
        </w:rPr>
        <w:t xml:space="preserve"> на сумму 199,063 тыс. руб.</w:t>
      </w:r>
      <w:r w:rsidR="003166F7" w:rsidRPr="000C11EA">
        <w:rPr>
          <w:noProof/>
          <w:lang w:val="ru-RU"/>
        </w:rPr>
        <w:t xml:space="preserve"> </w:t>
      </w:r>
    </w:p>
    <w:p w:rsidR="007E799A" w:rsidRPr="000C11EA" w:rsidRDefault="008617C1" w:rsidP="007E799A">
      <w:pPr>
        <w:pStyle w:val="a3"/>
        <w:ind w:left="0" w:firstLine="709"/>
        <w:jc w:val="both"/>
        <w:rPr>
          <w:lang w:val="ru-RU"/>
        </w:rPr>
      </w:pPr>
      <w:r w:rsidRPr="000C11EA">
        <w:rPr>
          <w:lang w:val="ru-RU"/>
        </w:rPr>
        <w:t>2</w:t>
      </w:r>
      <w:r w:rsidR="007E799A" w:rsidRPr="000C11EA">
        <w:rPr>
          <w:lang w:val="ru-RU"/>
        </w:rPr>
        <w:t>.</w:t>
      </w:r>
      <w:r w:rsidRPr="000C11EA">
        <w:rPr>
          <w:lang w:val="ru-RU"/>
        </w:rPr>
        <w:t xml:space="preserve"> </w:t>
      </w:r>
      <w:r w:rsidR="007E799A" w:rsidRPr="000C11EA">
        <w:rPr>
          <w:lang w:val="ru-RU"/>
        </w:rPr>
        <w:t>Ремонт водопровода к МКД №5 по ул. Революци</w:t>
      </w:r>
      <w:r w:rsidR="00E77147" w:rsidRPr="000C11EA">
        <w:rPr>
          <w:lang w:val="ru-RU"/>
        </w:rPr>
        <w:t>он</w:t>
      </w:r>
      <w:r w:rsidR="007E799A" w:rsidRPr="000C11EA">
        <w:rPr>
          <w:lang w:val="ru-RU"/>
        </w:rPr>
        <w:t>на</w:t>
      </w:r>
      <w:r w:rsidR="00E77147" w:rsidRPr="000C11EA">
        <w:rPr>
          <w:lang w:val="ru-RU"/>
        </w:rPr>
        <w:t>я</w:t>
      </w:r>
      <w:r w:rsidR="007E799A" w:rsidRPr="000C11EA">
        <w:rPr>
          <w:lang w:val="ru-RU"/>
        </w:rPr>
        <w:t xml:space="preserve"> сумму 200,000 тыс. руб.</w:t>
      </w:r>
    </w:p>
    <w:p w:rsidR="007E799A" w:rsidRPr="000C11EA" w:rsidRDefault="008617C1" w:rsidP="007E799A">
      <w:pPr>
        <w:pStyle w:val="a3"/>
        <w:ind w:left="0" w:firstLine="709"/>
        <w:jc w:val="both"/>
        <w:rPr>
          <w:rFonts w:eastAsia="Calibri"/>
          <w:lang w:val="ru-RU"/>
        </w:rPr>
      </w:pPr>
      <w:r w:rsidRPr="000C11EA">
        <w:rPr>
          <w:rFonts w:eastAsia="Calibri"/>
          <w:lang w:val="ru-RU"/>
        </w:rPr>
        <w:t>3</w:t>
      </w:r>
      <w:r w:rsidR="007E799A" w:rsidRPr="000C11EA">
        <w:rPr>
          <w:rFonts w:eastAsia="Calibri"/>
          <w:lang w:val="ru-RU"/>
        </w:rPr>
        <w:t>.</w:t>
      </w:r>
      <w:r w:rsidRPr="000C11EA">
        <w:rPr>
          <w:rFonts w:eastAsia="Calibri"/>
          <w:lang w:val="ru-RU"/>
        </w:rPr>
        <w:t xml:space="preserve"> </w:t>
      </w:r>
      <w:r w:rsidR="007E799A" w:rsidRPr="000C11EA">
        <w:rPr>
          <w:rFonts w:eastAsia="Calibri"/>
          <w:lang w:val="ru-RU"/>
        </w:rPr>
        <w:t xml:space="preserve">Выполнение работ по разработке сметной документации на проведение капитального ремонта </w:t>
      </w:r>
      <w:r w:rsidRPr="000C11EA">
        <w:rPr>
          <w:rFonts w:eastAsia="Calibri"/>
          <w:lang w:val="ru-RU"/>
        </w:rPr>
        <w:t>распределительной</w:t>
      </w:r>
      <w:r w:rsidR="007E799A" w:rsidRPr="000C11EA">
        <w:rPr>
          <w:rFonts w:eastAsia="Calibri"/>
          <w:lang w:val="ru-RU"/>
        </w:rPr>
        <w:t xml:space="preserve"> водопроводной сети от напорного накопительного резервуара к МКД п. Верхняя зона на сумму 214,386,18 тыс. руб</w:t>
      </w:r>
      <w:r w:rsidRPr="000C11EA">
        <w:rPr>
          <w:rFonts w:eastAsia="Calibri"/>
          <w:lang w:val="ru-RU"/>
        </w:rPr>
        <w:t>.</w:t>
      </w:r>
    </w:p>
    <w:p w:rsidR="007E799A" w:rsidRPr="000C11EA" w:rsidRDefault="007E799A" w:rsidP="007E799A">
      <w:pPr>
        <w:pStyle w:val="a3"/>
        <w:ind w:left="0" w:firstLine="709"/>
        <w:jc w:val="both"/>
        <w:rPr>
          <w:rFonts w:eastAsia="Calibri"/>
          <w:lang w:val="ru-RU"/>
        </w:rPr>
      </w:pPr>
      <w:r w:rsidRPr="000C11EA">
        <w:rPr>
          <w:rFonts w:eastAsia="Calibri"/>
          <w:lang w:val="ru-RU"/>
        </w:rPr>
        <w:t>4 Выполнение работ по разработке проектно-сметной документации на проведение капитального ремонта участка центрального водопровода по адресу: Челябинская область, Ашинский район, г. Сим, ул. Чапаева, ул. Фурманова, ул.Железнодорожная на сумму 115, 972,83 тыс.</w:t>
      </w:r>
      <w:r w:rsidR="008617C1" w:rsidRPr="000C11EA">
        <w:rPr>
          <w:rFonts w:eastAsia="Calibri"/>
          <w:lang w:val="ru-RU"/>
        </w:rPr>
        <w:t xml:space="preserve"> </w:t>
      </w:r>
      <w:r w:rsidRPr="000C11EA">
        <w:rPr>
          <w:rFonts w:eastAsia="Calibri"/>
          <w:lang w:val="ru-RU"/>
        </w:rPr>
        <w:t>руб</w:t>
      </w:r>
      <w:r w:rsidR="000C11EA" w:rsidRPr="000C11EA">
        <w:rPr>
          <w:rFonts w:eastAsia="Calibri"/>
          <w:lang w:val="ru-RU"/>
        </w:rPr>
        <w:t>.</w:t>
      </w:r>
    </w:p>
    <w:p w:rsidR="000C11EA" w:rsidRPr="000C11EA" w:rsidRDefault="000C11EA" w:rsidP="000C11EA">
      <w:pPr>
        <w:pStyle w:val="a3"/>
        <w:ind w:firstLine="709"/>
        <w:jc w:val="both"/>
        <w:rPr>
          <w:rFonts w:eastAsia="Calibri"/>
          <w:lang w:val="ru-RU"/>
        </w:rPr>
      </w:pPr>
      <w:r w:rsidRPr="000C11EA">
        <w:rPr>
          <w:rFonts w:eastAsia="Calibri"/>
          <w:lang w:val="ru-RU"/>
        </w:rPr>
        <w:t>5. Газификация в 2024 г.</w:t>
      </w:r>
    </w:p>
    <w:p w:rsidR="000C11EA" w:rsidRDefault="000C11EA" w:rsidP="000C11EA">
      <w:pPr>
        <w:pStyle w:val="a3"/>
        <w:ind w:left="0" w:firstLine="709"/>
        <w:jc w:val="both"/>
        <w:rPr>
          <w:rFonts w:eastAsia="Calibri"/>
          <w:lang w:val="ru-RU"/>
        </w:rPr>
      </w:pPr>
      <w:r w:rsidRPr="000C11EA">
        <w:rPr>
          <w:rFonts w:eastAsia="Calibri"/>
          <w:lang w:val="ru-RU"/>
        </w:rPr>
        <w:t>Симское городское поселение: план – 90, факт – 147, выполнение – 163,33%</w:t>
      </w:r>
      <w:r w:rsidR="00EF6747">
        <w:rPr>
          <w:rFonts w:eastAsia="Calibri"/>
          <w:lang w:val="ru-RU"/>
        </w:rPr>
        <w:t>.</w:t>
      </w:r>
    </w:p>
    <w:p w:rsidR="00EF6747" w:rsidRDefault="00EF6747" w:rsidP="000C11EA">
      <w:pPr>
        <w:pStyle w:val="a3"/>
        <w:ind w:left="0" w:firstLine="709"/>
        <w:jc w:val="both"/>
        <w:rPr>
          <w:rFonts w:eastAsia="Calibri"/>
          <w:lang w:val="ru-RU"/>
        </w:rPr>
      </w:pPr>
    </w:p>
    <w:p w:rsidR="00CA4D48" w:rsidRDefault="00CA4D48" w:rsidP="000C11EA">
      <w:pPr>
        <w:pStyle w:val="a3"/>
        <w:ind w:left="0" w:firstLine="709"/>
        <w:jc w:val="both"/>
        <w:rPr>
          <w:b/>
          <w:bCs/>
          <w:u w:val="single"/>
          <w:lang w:val="ru-RU"/>
        </w:rPr>
      </w:pPr>
      <w:r w:rsidRPr="00CA4D48">
        <w:rPr>
          <w:b/>
          <w:bCs/>
          <w:u w:val="single"/>
          <w:lang w:val="ru-RU"/>
        </w:rPr>
        <w:t>Государственн</w:t>
      </w:r>
      <w:r>
        <w:rPr>
          <w:b/>
          <w:bCs/>
          <w:u w:val="single"/>
          <w:lang w:val="ru-RU"/>
        </w:rPr>
        <w:t>ая</w:t>
      </w:r>
      <w:r w:rsidRPr="00CA4D48">
        <w:rPr>
          <w:b/>
          <w:bCs/>
          <w:u w:val="single"/>
          <w:lang w:val="ru-RU"/>
        </w:rPr>
        <w:t xml:space="preserve"> программ</w:t>
      </w:r>
      <w:r>
        <w:rPr>
          <w:b/>
          <w:bCs/>
          <w:u w:val="single"/>
          <w:lang w:val="ru-RU"/>
        </w:rPr>
        <w:t>а</w:t>
      </w:r>
      <w:r w:rsidRPr="00CA4D48">
        <w:rPr>
          <w:b/>
          <w:bCs/>
          <w:u w:val="single"/>
          <w:lang w:val="ru-RU"/>
        </w:rPr>
        <w:t xml:space="preserve"> Челябинской области «Зеленый город»</w:t>
      </w:r>
    </w:p>
    <w:p w:rsidR="00CA4D48" w:rsidRPr="00CA4D48" w:rsidRDefault="00CA4D48" w:rsidP="00CA4D48">
      <w:pPr>
        <w:pStyle w:val="a3"/>
        <w:ind w:firstLine="709"/>
        <w:jc w:val="both"/>
        <w:rPr>
          <w:lang w:val="ru-RU"/>
        </w:rPr>
      </w:pPr>
      <w:r w:rsidRPr="00CA4D48">
        <w:rPr>
          <w:lang w:val="ru-RU"/>
        </w:rPr>
        <w:t>В рамках Государственной программы Челябинской области «Зеленый город», на основании соглашения с Министерством экологии Челябинской области «О предоставлении иного межбюджетного трансферта местным бюджетам» от 14.02.2023 №51-2023/ОБ на развитие, обустройство и восстановление озелененных территорий, ландшафтно-рекреационных зон, выполнен 2 этап озеленения западной части парка Симского городского дворца культуры. Сумма мероприятия составила 2 363 598 руб.</w:t>
      </w:r>
    </w:p>
    <w:p w:rsidR="00CA4D48" w:rsidRDefault="00CA4D48" w:rsidP="000C11EA">
      <w:pPr>
        <w:pStyle w:val="a3"/>
        <w:ind w:left="0" w:firstLine="709"/>
        <w:jc w:val="both"/>
        <w:rPr>
          <w:lang w:val="ru-RU"/>
        </w:rPr>
      </w:pPr>
    </w:p>
    <w:p w:rsidR="00CA4D48" w:rsidRPr="00CA4D48" w:rsidRDefault="00CA4D48" w:rsidP="000C11EA">
      <w:pPr>
        <w:pStyle w:val="a3"/>
        <w:ind w:left="0" w:firstLine="709"/>
        <w:jc w:val="both"/>
        <w:rPr>
          <w:rFonts w:eastAsia="Calibri"/>
          <w:lang w:val="ru-RU"/>
        </w:rPr>
      </w:pPr>
    </w:p>
    <w:p w:rsidR="00EF6747" w:rsidRPr="00EF6747" w:rsidRDefault="00EF6747" w:rsidP="00EF6747">
      <w:pPr>
        <w:pStyle w:val="a3"/>
        <w:ind w:firstLine="709"/>
        <w:jc w:val="both"/>
        <w:rPr>
          <w:rFonts w:eastAsia="Calibri"/>
          <w:b/>
          <w:bCs/>
          <w:u w:val="single"/>
          <w:lang w:val="ru-RU"/>
        </w:rPr>
      </w:pPr>
      <w:r w:rsidRPr="00EF6747">
        <w:rPr>
          <w:rFonts w:eastAsia="Calibri"/>
          <w:b/>
          <w:bCs/>
          <w:u w:val="single"/>
          <w:lang w:val="ru-RU"/>
        </w:rPr>
        <w:t>Программа «О поддержке садоводческих некоммерческих товариществ, расположенных на территории Ашинского муниципального района на 2022-2025 годы»</w:t>
      </w:r>
    </w:p>
    <w:p w:rsidR="00EF6747" w:rsidRPr="000C11EA" w:rsidRDefault="00EF6747" w:rsidP="00EF6747">
      <w:pPr>
        <w:pStyle w:val="a3"/>
        <w:ind w:left="0" w:firstLine="709"/>
        <w:jc w:val="both"/>
        <w:rPr>
          <w:rFonts w:eastAsia="Calibri"/>
          <w:lang w:val="ru-RU"/>
        </w:rPr>
      </w:pPr>
      <w:r w:rsidRPr="00EF6747">
        <w:rPr>
          <w:rFonts w:eastAsia="Calibri"/>
          <w:lang w:val="ru-RU"/>
        </w:rPr>
        <w:t>За счет средств областного бюджета выделена субсидия в размере 37786,50 руб. (областной бюджет – 37000,00 руб., местный бюджет – 786,50 руб.</w:t>
      </w:r>
    </w:p>
    <w:p w:rsidR="007E799A" w:rsidRPr="00B31134" w:rsidRDefault="007E799A" w:rsidP="007E799A">
      <w:pPr>
        <w:pStyle w:val="a3"/>
        <w:ind w:left="0" w:firstLine="709"/>
        <w:jc w:val="both"/>
        <w:rPr>
          <w:highlight w:val="yellow"/>
          <w:lang w:val="ru-RU"/>
        </w:rPr>
      </w:pPr>
    </w:p>
    <w:p w:rsidR="006C3E5C" w:rsidRPr="007E7A76" w:rsidRDefault="007E799A" w:rsidP="00EA137A">
      <w:pPr>
        <w:pStyle w:val="a3"/>
        <w:ind w:left="0" w:firstLine="709"/>
        <w:jc w:val="both"/>
        <w:rPr>
          <w:rFonts w:eastAsia="Calibri" w:cs="Times New Roman"/>
          <w:b/>
          <w:bCs/>
          <w:u w:val="single"/>
          <w:lang w:val="ru-RU"/>
        </w:rPr>
      </w:pPr>
      <w:r w:rsidRPr="00EF6747">
        <w:rPr>
          <w:u w:val="single"/>
          <w:lang w:val="ru-RU"/>
        </w:rPr>
        <w:lastRenderedPageBreak/>
        <w:t xml:space="preserve"> </w:t>
      </w:r>
      <w:r w:rsidR="007E7A76" w:rsidRPr="007E7A76">
        <w:rPr>
          <w:rFonts w:eastAsia="Calibri" w:cs="Times New Roman"/>
          <w:b/>
          <w:bCs/>
          <w:u w:val="single"/>
          <w:lang w:val="ru-RU"/>
        </w:rPr>
        <w:t>Федерального проекта «Инфраструктура для жизни»</w:t>
      </w:r>
    </w:p>
    <w:p w:rsidR="007E799A" w:rsidRDefault="007E799A" w:rsidP="007E799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целях улучшения качества среды для жизни в опорных населенных пунктах в рамках Федерального проекта «Инфраструктура для жизни» определен </w:t>
      </w:r>
      <w:r w:rsidR="007E7A76">
        <w:rPr>
          <w:rFonts w:ascii="Times New Roman" w:eastAsia="Calibri" w:hAnsi="Times New Roman" w:cs="Times New Roman"/>
          <w:sz w:val="28"/>
          <w:szCs w:val="28"/>
          <w:lang w:val="ru-RU"/>
        </w:rPr>
        <w:t>перечень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улично-дорожной сети, </w:t>
      </w:r>
      <w:r w:rsidR="007E7A76">
        <w:rPr>
          <w:rFonts w:ascii="Times New Roman" w:eastAsia="Calibri" w:hAnsi="Times New Roman" w:cs="Times New Roman"/>
          <w:sz w:val="28"/>
          <w:szCs w:val="28"/>
          <w:lang w:val="ru-RU"/>
        </w:rPr>
        <w:t>эксплуатационное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состояние улично-дорожной сети территории Симского городского </w:t>
      </w:r>
      <w:r w:rsidR="007E7A76">
        <w:rPr>
          <w:rFonts w:ascii="Times New Roman" w:eastAsia="Calibri" w:hAnsi="Times New Roman" w:cs="Times New Roman"/>
          <w:sz w:val="28"/>
          <w:szCs w:val="28"/>
          <w:lang w:val="ru-RU"/>
        </w:rPr>
        <w:t>поселения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сформирован перечень улично-дорожной сети для доведения до конца 2030 года показателя автомобильных дорог соответствующих нормативным требованиям. </w:t>
      </w:r>
    </w:p>
    <w:p w:rsidR="007E799A" w:rsidRDefault="007E799A" w:rsidP="007E799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Проведена работа по внесению улично-дорожной сети Симского городского поселения в систему </w:t>
      </w:r>
      <w:r w:rsidR="007E7A76">
        <w:rPr>
          <w:rFonts w:ascii="Times New Roman" w:eastAsia="Calibri" w:hAnsi="Times New Roman" w:cs="Times New Roman"/>
          <w:sz w:val="28"/>
          <w:szCs w:val="28"/>
          <w:lang w:val="ru-RU"/>
        </w:rPr>
        <w:t>контроля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дорожных фондов. </w:t>
      </w:r>
    </w:p>
    <w:p w:rsidR="007E799A" w:rsidRDefault="007E799A" w:rsidP="007E799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Ежегодно </w:t>
      </w:r>
      <w:r w:rsidR="007E7A76">
        <w:rPr>
          <w:rFonts w:ascii="Times New Roman" w:eastAsia="Calibri" w:hAnsi="Times New Roman" w:cs="Times New Roman"/>
          <w:sz w:val="28"/>
          <w:szCs w:val="28"/>
          <w:lang w:val="ru-RU"/>
        </w:rPr>
        <w:t>администрация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Симского городского поселения проводит мониторинг автомобильных дорог для выявления потребности в ремонте, проводит работу по подготовке проектно-сметной документации.</w:t>
      </w:r>
    </w:p>
    <w:p w:rsidR="007E7A76" w:rsidRDefault="007E7A76" w:rsidP="007E799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E7A76" w:rsidRPr="007E7A76" w:rsidRDefault="007E7A76" w:rsidP="007E799A">
      <w:pPr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/>
        </w:rPr>
      </w:pPr>
      <w:r w:rsidRPr="007E7A76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ru-RU"/>
        </w:rPr>
        <w:t>Цифровая экономика</w:t>
      </w:r>
    </w:p>
    <w:p w:rsidR="007E799A" w:rsidRDefault="007E799A" w:rsidP="007E799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2024 году была успешно проведена работа по переходу оказания муниципальных услуг в электронный вид </w:t>
      </w:r>
      <w:r w:rsidRPr="009425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 </w:t>
      </w:r>
      <w:r w:rsidRPr="00942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использованием информационно-телекоммуникационных технологий, включая использование единого портала государственных и муниципальных услуг или региональных порталов государственных и муниципальных услуг, в том числе осуществление в рамках такого предоставления электронного взаимодействия между органами местного самоуправления, организациями и заявителями.</w:t>
      </w:r>
      <w:r w:rsidRPr="009425E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:rsidR="007E799A" w:rsidRDefault="007E799A" w:rsidP="007E799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25E2">
        <w:rPr>
          <w:rFonts w:ascii="Times New Roman" w:hAnsi="Times New Roman" w:cs="Times New Roman"/>
          <w:sz w:val="28"/>
          <w:szCs w:val="28"/>
          <w:lang w:val="ru-RU"/>
        </w:rPr>
        <w:t xml:space="preserve">Цель получения государственных услуг в электронном виде состоит в сокращении временных затрат, исключении необходимости предоставления документов, имеющихся в распоряжении государственных органов, возможности получения государственной услуги из любой точки нахождения посредством сети Интернет в удобное время, а также возможности получения информации о ходе предоставления государственной услуги. </w:t>
      </w:r>
    </w:p>
    <w:p w:rsidR="007E799A" w:rsidRDefault="007E799A" w:rsidP="00A25571">
      <w:pPr>
        <w:tabs>
          <w:tab w:val="left" w:pos="430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E12A10" w:rsidRDefault="00E12A10">
      <w:pPr>
        <w:pStyle w:val="a3"/>
        <w:ind w:left="0" w:firstLine="709"/>
        <w:jc w:val="both"/>
        <w:rPr>
          <w:highlight w:val="yellow"/>
          <w:lang w:val="ru-RU"/>
        </w:rPr>
      </w:pPr>
    </w:p>
    <w:p w:rsidR="00E12A10" w:rsidRDefault="00225968">
      <w:pPr>
        <w:pStyle w:val="a3"/>
        <w:ind w:left="0"/>
        <w:jc w:val="center"/>
        <w:rPr>
          <w:b/>
          <w:u w:val="single"/>
          <w:lang w:val="ru-RU"/>
        </w:rPr>
      </w:pPr>
      <w:r w:rsidRPr="00566B06">
        <w:rPr>
          <w:b/>
          <w:u w:val="single"/>
          <w:lang w:val="ru-RU"/>
        </w:rPr>
        <w:t>ЭКОЛОГИЯ</w:t>
      </w:r>
    </w:p>
    <w:p w:rsidR="00E12A10" w:rsidRDefault="00E12A10">
      <w:pPr>
        <w:pStyle w:val="a3"/>
        <w:ind w:left="0" w:firstLine="709"/>
        <w:jc w:val="both"/>
        <w:rPr>
          <w:highlight w:val="yellow"/>
          <w:lang w:val="ru-RU"/>
        </w:rPr>
      </w:pPr>
    </w:p>
    <w:p w:rsidR="00F538C5" w:rsidRPr="00F538C5" w:rsidRDefault="00F538C5" w:rsidP="00F538C5">
      <w:pPr>
        <w:pStyle w:val="a3"/>
        <w:ind w:firstLine="709"/>
        <w:jc w:val="both"/>
        <w:rPr>
          <w:lang w:val="ru-RU"/>
        </w:rPr>
      </w:pPr>
      <w:r w:rsidRPr="00F538C5">
        <w:rPr>
          <w:lang w:val="ru-RU"/>
        </w:rPr>
        <w:t>В рамках национального проекта «Экология», в соответствии с соглашением с Министерством экологии Челябинской области от 13.02.2024 № 30-2024/ОБ «О предоставлении иного межбюджетного трансферта, имеющего целевое назначение, из бюджета Челябинской области бюджету Ашинского муниципального района» на обеспечение контейнерным сбором образующихся в жилом фонде твердых коммунальных отходов в г. Сим выполнены мероприятия по обустройству 1 контейнерной площадки накопления ТКО на сумму</w:t>
      </w:r>
      <w:r w:rsidR="006B3C54">
        <w:rPr>
          <w:lang w:val="ru-RU"/>
        </w:rPr>
        <w:t xml:space="preserve"> 76 726,74 руб.</w:t>
      </w:r>
    </w:p>
    <w:p w:rsidR="00F538C5" w:rsidRPr="00F538C5" w:rsidRDefault="00F538C5" w:rsidP="006B3C54">
      <w:pPr>
        <w:pStyle w:val="a3"/>
        <w:ind w:firstLine="709"/>
        <w:jc w:val="both"/>
        <w:rPr>
          <w:lang w:val="ru-RU"/>
        </w:rPr>
      </w:pPr>
      <w:r w:rsidRPr="00F538C5">
        <w:rPr>
          <w:lang w:val="ru-RU"/>
        </w:rPr>
        <w:t>В рамках Государственной программы Челябинской области «Зеленый город», на основании соглашения с Министерством экологии Челябинской области «О предоставлении иного межбюджетного трансферта местным бюджетам» от 14.02.2023 №51-2023/ОБ на развитие, обустройство и восстановление озелененных территорий, ландшафтно-рекреационных зон, выполнен 2 этап озеленения западной части парка Симского городского дворца культуры. Сумма мероприятия составила 2 363 598 руб.</w:t>
      </w:r>
    </w:p>
    <w:p w:rsidR="00F538C5" w:rsidRPr="00F538C5" w:rsidRDefault="00F538C5" w:rsidP="00F538C5">
      <w:pPr>
        <w:pStyle w:val="a3"/>
        <w:ind w:firstLine="709"/>
        <w:jc w:val="both"/>
        <w:rPr>
          <w:lang w:val="ru-RU"/>
        </w:rPr>
      </w:pPr>
      <w:r w:rsidRPr="00F538C5">
        <w:rPr>
          <w:lang w:val="ru-RU"/>
        </w:rPr>
        <w:lastRenderedPageBreak/>
        <w:t>В рамках муниципальной программы «Обращение с отходами, в том числе с твердыми коммунальными отходами, на территории Ашинского муниципального района Челябинской области на 2022-2026» в 2024 году, в  течении года проводились мероприятия по обеспечению санитарно</w:t>
      </w:r>
      <w:r w:rsidR="00D8782D">
        <w:rPr>
          <w:lang w:val="ru-RU"/>
        </w:rPr>
        <w:t>-</w:t>
      </w:r>
      <w:r w:rsidRPr="00F538C5">
        <w:rPr>
          <w:lang w:val="ru-RU"/>
        </w:rPr>
        <w:t>эпидемиологической, противопожарной безопасности на</w:t>
      </w:r>
      <w:r w:rsidR="00D8782D">
        <w:rPr>
          <w:lang w:val="ru-RU"/>
        </w:rPr>
        <w:t xml:space="preserve"> </w:t>
      </w:r>
      <w:r w:rsidRPr="00F538C5">
        <w:rPr>
          <w:lang w:val="ru-RU"/>
        </w:rPr>
        <w:t>неэксплуатируемых в настоящее время свалках отходов в г.</w:t>
      </w:r>
      <w:r w:rsidR="00D8782D">
        <w:rPr>
          <w:lang w:val="ru-RU"/>
        </w:rPr>
        <w:t xml:space="preserve"> </w:t>
      </w:r>
      <w:r w:rsidRPr="00F538C5">
        <w:rPr>
          <w:lang w:val="ru-RU"/>
        </w:rPr>
        <w:t>Сим.</w:t>
      </w:r>
    </w:p>
    <w:p w:rsidR="00E12A10" w:rsidRPr="00D8782D" w:rsidRDefault="00F538C5" w:rsidP="00D8782D">
      <w:pPr>
        <w:pStyle w:val="a3"/>
        <w:ind w:firstLine="709"/>
        <w:jc w:val="both"/>
        <w:rPr>
          <w:lang w:val="ru-RU"/>
        </w:rPr>
      </w:pPr>
      <w:r w:rsidRPr="00F538C5">
        <w:rPr>
          <w:lang w:val="ru-RU"/>
        </w:rPr>
        <w:t>Подготовлена специальная площадка для накопления отходов, образующихся у граждан и не отнесенных к ТКО.</w:t>
      </w:r>
    </w:p>
    <w:p w:rsidR="00E12A10" w:rsidRDefault="00E12A10">
      <w:pPr>
        <w:pStyle w:val="a3"/>
        <w:ind w:left="0" w:firstLine="709"/>
        <w:jc w:val="both"/>
        <w:rPr>
          <w:highlight w:val="yellow"/>
          <w:lang w:val="ru-RU"/>
        </w:rPr>
      </w:pPr>
    </w:p>
    <w:p w:rsidR="005F35CA" w:rsidRDefault="005F35CA">
      <w:pPr>
        <w:pStyle w:val="a3"/>
        <w:ind w:left="0" w:firstLine="709"/>
        <w:jc w:val="both"/>
        <w:rPr>
          <w:highlight w:val="yellow"/>
          <w:lang w:val="ru-RU"/>
        </w:rPr>
      </w:pPr>
    </w:p>
    <w:p w:rsidR="00E12A10" w:rsidRDefault="00225968">
      <w:pPr>
        <w:pStyle w:val="a3"/>
        <w:ind w:left="0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t>ПАВОДКОВАЯ СИТУАЦИЯ</w:t>
      </w:r>
    </w:p>
    <w:p w:rsidR="005F35CA" w:rsidRDefault="005F35CA">
      <w:pPr>
        <w:pStyle w:val="a3"/>
        <w:ind w:left="0"/>
        <w:jc w:val="center"/>
        <w:rPr>
          <w:b/>
          <w:u w:val="single"/>
          <w:lang w:val="ru-RU"/>
        </w:rPr>
      </w:pPr>
    </w:p>
    <w:p w:rsidR="00E12A10" w:rsidRDefault="00E12A10">
      <w:pPr>
        <w:rPr>
          <w:lang w:val="ru-RU"/>
        </w:rPr>
      </w:pPr>
    </w:p>
    <w:p w:rsidR="00E12A10" w:rsidRDefault="00225968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 мероприятиях, проведенных к безопасному пропуску весенних паводковых вод в Симского городском поселении в 202</w:t>
      </w:r>
      <w:r w:rsidR="004D1759"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год.</w:t>
      </w:r>
    </w:p>
    <w:p w:rsidR="00E12A10" w:rsidRDefault="0022596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Утверждено постановление главы администрации  «Об обеспечении безопасного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пропуска весеннего паводка 202</w:t>
      </w:r>
      <w:r w:rsidR="004D17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года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Симском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городском поселении». Данным постановлением: назначен и согласован состав комиссии, утверждены планы мероприятий по обеспечению безопасного пропуска весеннего паводка 202</w:t>
      </w:r>
      <w:r w:rsidR="00A2099D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года,  состав сил и средств, планируемых для ликвидации чрезвычайных ситуаций в  период пропуска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весеннего паводка,  зоны вероятного затопления с количеством проживающего в них населения, пункты приема и размещения людей. </w:t>
      </w:r>
    </w:p>
    <w:p w:rsidR="00E12A10" w:rsidRDefault="0022596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Были проведены основные мероприятия:</w:t>
      </w:r>
    </w:p>
    <w:p w:rsidR="00E12A10" w:rsidRDefault="00225968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1) подготовлены гидротехническое сооружение к пропуску паводка,</w:t>
      </w:r>
    </w:p>
    <w:p w:rsidR="00E12A10" w:rsidRDefault="00225968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2) организовано круглосуточное дежурство (наблюдение) за уровнем и объемами сброса воды в р. Сим;</w:t>
      </w:r>
    </w:p>
    <w:p w:rsidR="00E12A10" w:rsidRDefault="0022596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3) </w:t>
      </w:r>
      <w:r>
        <w:rPr>
          <w:rFonts w:ascii="Times New Roman" w:hAnsi="Times New Roman"/>
          <w:sz w:val="28"/>
          <w:szCs w:val="28"/>
          <w:lang w:val="ru-RU"/>
        </w:rPr>
        <w:t>противопаводковые мероприятия на ручье Письмянка;</w:t>
      </w:r>
    </w:p>
    <w:p w:rsidR="00E12A10" w:rsidRDefault="00225968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4) информирование граждан Симского городского поселения, проживающих в индивидуальных жилых домах, о необходимости произвести очистку водоотводных канав около своих домовладений, в срок до начала массового таяния снега;</w:t>
      </w:r>
    </w:p>
    <w:p w:rsidR="00E12A10" w:rsidRDefault="00225968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5) информирование граждан Симского городского поселения, проживающих в районе ручья Письмянка о необходимости произвести очистку русла, проходящего через принадлежащий им земельный участок, от снега и льда, в срок до начала паводка;</w:t>
      </w:r>
    </w:p>
    <w:p w:rsidR="00E12A10" w:rsidRDefault="00225968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6) заключен контракт с ООО Симское ЖКХ</w:t>
      </w:r>
      <w:r w:rsidR="00566B06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выполнение противопаводковых мероприятий,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согласно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технического задания, по очистке в городе водопропускных труб, канав, приямков и т.д.</w:t>
      </w:r>
      <w:r w:rsidR="00566B06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сумму 70 000 руб.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E12A10" w:rsidRDefault="0022596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7) </w:t>
      </w:r>
      <w:r>
        <w:rPr>
          <w:rFonts w:ascii="Times New Roman" w:hAnsi="Times New Roman"/>
          <w:sz w:val="28"/>
          <w:szCs w:val="28"/>
          <w:lang w:val="ru-RU"/>
        </w:rPr>
        <w:t>определен список инвалидов, не имеющих возможности самостоятельно передвигаться, подлежащих эвакуации в случаи возникновения ЧС;</w:t>
      </w:r>
    </w:p>
    <w:p w:rsidR="00E12A10" w:rsidRDefault="0022596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8)</w:t>
      </w:r>
      <w:r>
        <w:rPr>
          <w:rFonts w:ascii="Times New Roman" w:hAnsi="Times New Roman"/>
          <w:sz w:val="28"/>
          <w:szCs w:val="28"/>
          <w:lang w:val="ru-RU"/>
        </w:rPr>
        <w:t xml:space="preserve"> проведена проверка готовности пунктов временного размещения населения, организованных на базе школ, расположенных на территории Симского городского поселения;</w:t>
      </w:r>
    </w:p>
    <w:p w:rsidR="00E12A10" w:rsidRDefault="00225968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9) проведена сверка с руководителями предприятий и организаций по наличию необходимого автотранспорта повышенной проходимости для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эвакуации людей и материальных ценностей из зон подтопления в случаи возникновения ЧС.</w:t>
      </w:r>
    </w:p>
    <w:p w:rsidR="005F35CA" w:rsidRDefault="005F35C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4E22" w:rsidRPr="00B211A8" w:rsidRDefault="00A34E22" w:rsidP="00B211A8">
      <w:pPr>
        <w:pStyle w:val="a3"/>
        <w:ind w:left="0"/>
        <w:jc w:val="center"/>
        <w:rPr>
          <w:b/>
          <w:bCs/>
          <w:u w:val="thick" w:color="000000"/>
          <w:lang w:val="ru-RU"/>
        </w:rPr>
      </w:pPr>
      <w:r w:rsidRPr="00B211A8">
        <w:rPr>
          <w:b/>
          <w:bCs/>
          <w:spacing w:val="-1"/>
          <w:u w:val="thick" w:color="000000"/>
          <w:lang w:val="ru-RU"/>
        </w:rPr>
        <w:t>ЗАКУПКИ</w:t>
      </w:r>
      <w:r w:rsidRPr="00B211A8">
        <w:rPr>
          <w:b/>
          <w:bCs/>
          <w:u w:val="thick" w:color="000000"/>
          <w:lang w:val="ru-RU"/>
        </w:rPr>
        <w:t xml:space="preserve"> </w:t>
      </w:r>
      <w:r w:rsidRPr="00B211A8">
        <w:rPr>
          <w:b/>
          <w:bCs/>
          <w:spacing w:val="-1"/>
          <w:u w:val="thick" w:color="000000"/>
          <w:lang w:val="ru-RU"/>
        </w:rPr>
        <w:t>ДЛЯ</w:t>
      </w:r>
      <w:r w:rsidRPr="00B211A8">
        <w:rPr>
          <w:b/>
          <w:bCs/>
          <w:spacing w:val="-2"/>
          <w:u w:val="thick" w:color="000000"/>
          <w:lang w:val="ru-RU"/>
        </w:rPr>
        <w:t xml:space="preserve"> </w:t>
      </w:r>
      <w:r w:rsidRPr="00B211A8">
        <w:rPr>
          <w:b/>
          <w:bCs/>
          <w:spacing w:val="-1"/>
          <w:u w:val="thick" w:color="000000"/>
          <w:lang w:val="ru-RU"/>
        </w:rPr>
        <w:t>МУНИЦИПАЛЬНЫХ</w:t>
      </w:r>
      <w:r w:rsidRPr="00B211A8">
        <w:rPr>
          <w:b/>
          <w:bCs/>
          <w:spacing w:val="-2"/>
          <w:u w:val="thick" w:color="000000"/>
          <w:lang w:val="ru-RU"/>
        </w:rPr>
        <w:t xml:space="preserve"> </w:t>
      </w:r>
      <w:r w:rsidRPr="00B211A8">
        <w:rPr>
          <w:b/>
          <w:bCs/>
          <w:u w:val="thick" w:color="000000"/>
          <w:lang w:val="ru-RU"/>
        </w:rPr>
        <w:t>НУЖД</w:t>
      </w:r>
    </w:p>
    <w:p w:rsidR="009351E5" w:rsidRDefault="009351E5" w:rsidP="009351E5">
      <w:pPr>
        <w:pStyle w:val="41"/>
        <w:spacing w:before="164" w:line="319" w:lineRule="exact"/>
        <w:jc w:val="center"/>
        <w:rPr>
          <w:u w:val="thick" w:color="000000"/>
          <w:lang w:val="ru-RU"/>
        </w:rPr>
      </w:pPr>
    </w:p>
    <w:p w:rsidR="009351E5" w:rsidRPr="009351E5" w:rsidRDefault="009351E5" w:rsidP="009351E5">
      <w:pPr>
        <w:pStyle w:val="a3"/>
        <w:ind w:left="0" w:firstLine="705"/>
        <w:jc w:val="both"/>
        <w:rPr>
          <w:spacing w:val="27"/>
          <w:lang w:val="ru-RU"/>
        </w:rPr>
      </w:pPr>
      <w:r w:rsidRPr="00E621CB">
        <w:rPr>
          <w:spacing w:val="-1"/>
          <w:lang w:val="ru-RU"/>
        </w:rPr>
        <w:t>Совокупный</w:t>
      </w:r>
      <w:r w:rsidRPr="00E621CB">
        <w:rPr>
          <w:lang w:val="ru-RU"/>
        </w:rPr>
        <w:t xml:space="preserve">  </w:t>
      </w:r>
      <w:r w:rsidRPr="00E621CB">
        <w:rPr>
          <w:spacing w:val="39"/>
          <w:lang w:val="ru-RU"/>
        </w:rPr>
        <w:t xml:space="preserve"> </w:t>
      </w:r>
      <w:r w:rsidRPr="00E621CB">
        <w:rPr>
          <w:spacing w:val="-1"/>
          <w:lang w:val="ru-RU"/>
        </w:rPr>
        <w:t>годовой</w:t>
      </w:r>
      <w:r w:rsidRPr="00E621CB">
        <w:rPr>
          <w:lang w:val="ru-RU"/>
        </w:rPr>
        <w:t xml:space="preserve">  </w:t>
      </w:r>
      <w:r w:rsidRPr="00E621CB">
        <w:rPr>
          <w:spacing w:val="38"/>
          <w:lang w:val="ru-RU"/>
        </w:rPr>
        <w:t xml:space="preserve"> </w:t>
      </w:r>
      <w:r w:rsidRPr="00E621CB">
        <w:rPr>
          <w:spacing w:val="-1"/>
          <w:lang w:val="ru-RU"/>
        </w:rPr>
        <w:t>объем</w:t>
      </w:r>
      <w:r w:rsidRPr="00E621CB">
        <w:rPr>
          <w:lang w:val="ru-RU"/>
        </w:rPr>
        <w:t xml:space="preserve">  </w:t>
      </w:r>
      <w:r w:rsidRPr="00E621CB">
        <w:rPr>
          <w:spacing w:val="39"/>
          <w:lang w:val="ru-RU"/>
        </w:rPr>
        <w:t xml:space="preserve"> </w:t>
      </w:r>
      <w:r w:rsidRPr="00E621CB">
        <w:rPr>
          <w:spacing w:val="-1"/>
          <w:lang w:val="ru-RU"/>
        </w:rPr>
        <w:t>закупок</w:t>
      </w:r>
      <w:r w:rsidRPr="00E621CB">
        <w:rPr>
          <w:lang w:val="ru-RU"/>
        </w:rPr>
        <w:t xml:space="preserve">  </w:t>
      </w:r>
      <w:r w:rsidRPr="00E621CB">
        <w:rPr>
          <w:spacing w:val="39"/>
          <w:lang w:val="ru-RU"/>
        </w:rPr>
        <w:t xml:space="preserve"> </w:t>
      </w:r>
      <w:r w:rsidRPr="00E621CB">
        <w:rPr>
          <w:lang w:val="ru-RU"/>
        </w:rPr>
        <w:t xml:space="preserve">в  </w:t>
      </w:r>
      <w:r w:rsidRPr="00E621CB">
        <w:rPr>
          <w:spacing w:val="36"/>
          <w:lang w:val="ru-RU"/>
        </w:rPr>
        <w:t xml:space="preserve"> </w:t>
      </w:r>
      <w:r w:rsidRPr="00E621CB">
        <w:rPr>
          <w:spacing w:val="-1"/>
          <w:lang w:val="ru-RU"/>
        </w:rPr>
        <w:t>20</w:t>
      </w:r>
      <w:r>
        <w:rPr>
          <w:spacing w:val="-1"/>
          <w:lang w:val="ru-RU"/>
        </w:rPr>
        <w:t xml:space="preserve">24 </w:t>
      </w:r>
      <w:r w:rsidRPr="00E621CB">
        <w:rPr>
          <w:lang w:val="ru-RU"/>
        </w:rPr>
        <w:t xml:space="preserve">  </w:t>
      </w:r>
      <w:r w:rsidRPr="00E621CB">
        <w:rPr>
          <w:spacing w:val="37"/>
          <w:lang w:val="ru-RU"/>
        </w:rPr>
        <w:t xml:space="preserve"> </w:t>
      </w:r>
      <w:r w:rsidRPr="00E621CB">
        <w:rPr>
          <w:spacing w:val="-2"/>
          <w:lang w:val="ru-RU"/>
        </w:rPr>
        <w:t>году</w:t>
      </w:r>
      <w:r w:rsidRPr="00E621CB">
        <w:rPr>
          <w:lang w:val="ru-RU"/>
        </w:rPr>
        <w:t xml:space="preserve">   </w:t>
      </w:r>
      <w:r w:rsidRPr="00E621CB">
        <w:rPr>
          <w:spacing w:val="35"/>
          <w:lang w:val="ru-RU"/>
        </w:rPr>
        <w:t xml:space="preserve"> </w:t>
      </w:r>
      <w:r w:rsidRPr="00E621CB">
        <w:rPr>
          <w:spacing w:val="-1"/>
          <w:lang w:val="ru-RU"/>
        </w:rPr>
        <w:t>составил</w:t>
      </w:r>
      <w:r w:rsidRPr="00E621CB">
        <w:rPr>
          <w:spacing w:val="27"/>
          <w:lang w:val="ru-RU"/>
        </w:rPr>
        <w:t xml:space="preserve"> </w:t>
      </w:r>
      <w:r>
        <w:rPr>
          <w:color w:val="000000" w:themeColor="text1"/>
          <w:spacing w:val="-1"/>
          <w:lang w:val="ru-RU"/>
        </w:rPr>
        <w:t xml:space="preserve">165 061 047,62 </w:t>
      </w:r>
      <w:r w:rsidRPr="00E621CB">
        <w:rPr>
          <w:spacing w:val="-1"/>
          <w:lang w:val="ru-RU"/>
        </w:rPr>
        <w:t>руб.</w:t>
      </w:r>
      <w:r w:rsidRPr="00E621CB">
        <w:rPr>
          <w:spacing w:val="37"/>
          <w:lang w:val="ru-RU"/>
        </w:rPr>
        <w:t xml:space="preserve"> </w:t>
      </w:r>
      <w:r w:rsidRPr="00E621CB">
        <w:rPr>
          <w:lang w:val="ru-RU"/>
        </w:rPr>
        <w:t>В</w:t>
      </w:r>
      <w:r w:rsidRPr="00E621CB">
        <w:rPr>
          <w:spacing w:val="35"/>
          <w:lang w:val="ru-RU"/>
        </w:rPr>
        <w:t xml:space="preserve"> </w:t>
      </w:r>
      <w:r w:rsidRPr="00E621CB">
        <w:rPr>
          <w:spacing w:val="-1"/>
          <w:lang w:val="ru-RU"/>
        </w:rPr>
        <w:t>20</w:t>
      </w:r>
      <w:r>
        <w:rPr>
          <w:spacing w:val="-1"/>
          <w:lang w:val="ru-RU"/>
        </w:rPr>
        <w:t xml:space="preserve">24 </w:t>
      </w:r>
      <w:r w:rsidRPr="00E621CB">
        <w:rPr>
          <w:spacing w:val="-1"/>
          <w:lang w:val="ru-RU"/>
        </w:rPr>
        <w:t>году</w:t>
      </w:r>
      <w:r w:rsidRPr="00E621CB">
        <w:rPr>
          <w:spacing w:val="34"/>
          <w:lang w:val="ru-RU"/>
        </w:rPr>
        <w:t xml:space="preserve"> </w:t>
      </w:r>
      <w:r w:rsidRPr="00E621CB">
        <w:rPr>
          <w:spacing w:val="-1"/>
          <w:lang w:val="ru-RU"/>
        </w:rPr>
        <w:t>администраци</w:t>
      </w:r>
      <w:r>
        <w:rPr>
          <w:spacing w:val="-1"/>
          <w:lang w:val="ru-RU"/>
        </w:rPr>
        <w:t>ей СГП</w:t>
      </w:r>
      <w:r w:rsidRPr="00E621CB">
        <w:rPr>
          <w:spacing w:val="4"/>
          <w:lang w:val="ru-RU"/>
        </w:rPr>
        <w:t xml:space="preserve"> </w:t>
      </w:r>
      <w:r w:rsidRPr="00E621CB">
        <w:rPr>
          <w:spacing w:val="-1"/>
          <w:lang w:val="ru-RU"/>
        </w:rPr>
        <w:t>было</w:t>
      </w:r>
      <w:r w:rsidRPr="00E621CB">
        <w:rPr>
          <w:spacing w:val="3"/>
          <w:lang w:val="ru-RU"/>
        </w:rPr>
        <w:t xml:space="preserve"> </w:t>
      </w:r>
      <w:r w:rsidRPr="00E621CB">
        <w:rPr>
          <w:spacing w:val="-1"/>
          <w:lang w:val="ru-RU"/>
        </w:rPr>
        <w:t>заключено</w:t>
      </w:r>
      <w:r w:rsidRPr="00E621CB">
        <w:rPr>
          <w:spacing w:val="3"/>
          <w:lang w:val="ru-RU"/>
        </w:rPr>
        <w:t xml:space="preserve"> </w:t>
      </w:r>
      <w:r>
        <w:rPr>
          <w:spacing w:val="-1"/>
          <w:lang w:val="ru-RU"/>
        </w:rPr>
        <w:t xml:space="preserve">155 </w:t>
      </w:r>
      <w:r w:rsidRPr="00E621CB">
        <w:rPr>
          <w:spacing w:val="-1"/>
          <w:lang w:val="ru-RU"/>
        </w:rPr>
        <w:t>контракт</w:t>
      </w:r>
      <w:r>
        <w:rPr>
          <w:spacing w:val="-1"/>
          <w:lang w:val="ru-RU"/>
        </w:rPr>
        <w:t>ов</w:t>
      </w:r>
      <w:r w:rsidRPr="00E621CB">
        <w:rPr>
          <w:spacing w:val="-1"/>
          <w:lang w:val="ru-RU"/>
        </w:rPr>
        <w:t>.</w:t>
      </w:r>
      <w:r w:rsidRPr="00E621CB">
        <w:rPr>
          <w:spacing w:val="3"/>
          <w:lang w:val="ru-RU"/>
        </w:rPr>
        <w:t xml:space="preserve"> </w:t>
      </w:r>
      <w:r w:rsidRPr="00E621CB">
        <w:rPr>
          <w:spacing w:val="-1"/>
          <w:lang w:val="ru-RU"/>
        </w:rPr>
        <w:t>Из</w:t>
      </w:r>
      <w:r w:rsidRPr="00E621CB">
        <w:rPr>
          <w:spacing w:val="1"/>
          <w:lang w:val="ru-RU"/>
        </w:rPr>
        <w:t xml:space="preserve"> </w:t>
      </w:r>
      <w:r w:rsidRPr="00E621CB">
        <w:rPr>
          <w:spacing w:val="-1"/>
          <w:lang w:val="ru-RU"/>
        </w:rPr>
        <w:t>них</w:t>
      </w:r>
      <w:r>
        <w:rPr>
          <w:spacing w:val="-1"/>
          <w:lang w:val="ru-RU"/>
        </w:rPr>
        <w:t xml:space="preserve"> </w:t>
      </w:r>
      <w:r>
        <w:rPr>
          <w:spacing w:val="3"/>
          <w:lang w:val="ru-RU"/>
        </w:rPr>
        <w:t>25</w:t>
      </w:r>
      <w:r w:rsidRPr="00E621CB">
        <w:rPr>
          <w:spacing w:val="4"/>
          <w:lang w:val="ru-RU"/>
        </w:rPr>
        <w:t xml:space="preserve"> </w:t>
      </w:r>
      <w:r w:rsidRPr="00E621CB">
        <w:rPr>
          <w:spacing w:val="-1"/>
          <w:lang w:val="ru-RU"/>
        </w:rPr>
        <w:t>контрактов</w:t>
      </w:r>
      <w:r w:rsidRPr="00E621CB">
        <w:rPr>
          <w:spacing w:val="37"/>
          <w:lang w:val="ru-RU"/>
        </w:rPr>
        <w:t xml:space="preserve"> </w:t>
      </w:r>
      <w:r w:rsidRPr="00E621CB">
        <w:rPr>
          <w:lang w:val="ru-RU"/>
        </w:rPr>
        <w:t>по</w:t>
      </w:r>
      <w:r w:rsidRPr="00E621CB">
        <w:rPr>
          <w:spacing w:val="-3"/>
          <w:lang w:val="ru-RU"/>
        </w:rPr>
        <w:t xml:space="preserve"> </w:t>
      </w:r>
      <w:r w:rsidRPr="00E621CB">
        <w:rPr>
          <w:spacing w:val="-1"/>
          <w:lang w:val="ru-RU"/>
        </w:rPr>
        <w:t>процедурам</w:t>
      </w:r>
      <w:r w:rsidRPr="00E621CB">
        <w:rPr>
          <w:lang w:val="ru-RU"/>
        </w:rPr>
        <w:t xml:space="preserve"> </w:t>
      </w:r>
      <w:r w:rsidRPr="00E621CB">
        <w:rPr>
          <w:spacing w:val="-1"/>
          <w:lang w:val="ru-RU"/>
        </w:rPr>
        <w:t>закупок, остальные</w:t>
      </w:r>
      <w:r w:rsidRPr="00E621CB">
        <w:rPr>
          <w:spacing w:val="-3"/>
          <w:lang w:val="ru-RU"/>
        </w:rPr>
        <w:t xml:space="preserve"> </w:t>
      </w:r>
      <w:r w:rsidRPr="00E621CB">
        <w:rPr>
          <w:spacing w:val="-1"/>
          <w:lang w:val="ru-RU"/>
        </w:rPr>
        <w:t>прямые</w:t>
      </w:r>
      <w:r w:rsidRPr="00E621CB">
        <w:rPr>
          <w:lang w:val="ru-RU"/>
        </w:rPr>
        <w:t xml:space="preserve"> </w:t>
      </w:r>
      <w:r w:rsidRPr="00E621CB">
        <w:rPr>
          <w:spacing w:val="-1"/>
          <w:lang w:val="ru-RU"/>
        </w:rPr>
        <w:t>контракты.</w:t>
      </w:r>
    </w:p>
    <w:p w:rsidR="00A34E22" w:rsidRPr="0017012C" w:rsidRDefault="00A34E22" w:rsidP="009351E5">
      <w:pPr>
        <w:pStyle w:val="a3"/>
        <w:ind w:left="0"/>
        <w:jc w:val="both"/>
        <w:rPr>
          <w:rFonts w:cs="Times New Roman"/>
          <w:spacing w:val="28"/>
          <w:lang w:val="ru-RU"/>
        </w:rPr>
      </w:pPr>
      <w:r w:rsidRPr="0017012C">
        <w:rPr>
          <w:spacing w:val="-1"/>
          <w:lang w:val="ru-RU"/>
        </w:rPr>
        <w:t>Проведено</w:t>
      </w:r>
      <w:r w:rsidRPr="0017012C">
        <w:rPr>
          <w:spacing w:val="1"/>
          <w:lang w:val="ru-RU"/>
        </w:rPr>
        <w:t xml:space="preserve"> </w:t>
      </w:r>
      <w:r w:rsidRPr="0017012C">
        <w:rPr>
          <w:spacing w:val="-2"/>
          <w:lang w:val="ru-RU"/>
        </w:rPr>
        <w:t>закупок</w:t>
      </w:r>
      <w:r w:rsidRPr="0017012C">
        <w:rPr>
          <w:lang w:val="ru-RU"/>
        </w:rPr>
        <w:t xml:space="preserve"> – </w:t>
      </w:r>
      <w:r>
        <w:rPr>
          <w:rFonts w:cs="Times New Roman"/>
          <w:spacing w:val="-1"/>
          <w:lang w:val="ru-RU"/>
        </w:rPr>
        <w:t>155</w:t>
      </w:r>
    </w:p>
    <w:p w:rsidR="00A34E22" w:rsidRPr="0017012C" w:rsidRDefault="00A34E22" w:rsidP="009351E5">
      <w:pPr>
        <w:pStyle w:val="a3"/>
        <w:ind w:left="0"/>
        <w:jc w:val="both"/>
        <w:rPr>
          <w:rFonts w:cs="Times New Roman"/>
          <w:spacing w:val="-1"/>
          <w:lang w:val="ru-RU"/>
        </w:rPr>
      </w:pPr>
      <w:r w:rsidRPr="0017012C">
        <w:rPr>
          <w:spacing w:val="-1"/>
          <w:lang w:val="ru-RU"/>
        </w:rPr>
        <w:t>Электронных</w:t>
      </w:r>
      <w:r w:rsidRPr="0017012C"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>процедур</w:t>
      </w:r>
      <w:r w:rsidRPr="0017012C">
        <w:rPr>
          <w:spacing w:val="1"/>
          <w:lang w:val="ru-RU"/>
        </w:rPr>
        <w:t xml:space="preserve"> </w:t>
      </w:r>
      <w:r w:rsidRPr="0017012C">
        <w:rPr>
          <w:lang w:val="ru-RU"/>
        </w:rPr>
        <w:t>–</w:t>
      </w:r>
      <w:r w:rsidRPr="0017012C">
        <w:rPr>
          <w:spacing w:val="-2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25</w:t>
      </w:r>
    </w:p>
    <w:p w:rsidR="00A34E22" w:rsidRPr="0017012C" w:rsidRDefault="00A34E22" w:rsidP="009351E5">
      <w:pPr>
        <w:pStyle w:val="a3"/>
        <w:ind w:left="0"/>
        <w:jc w:val="both"/>
        <w:rPr>
          <w:lang w:val="ru-RU"/>
        </w:rPr>
      </w:pPr>
      <w:r w:rsidRPr="0017012C">
        <w:rPr>
          <w:spacing w:val="-1"/>
          <w:lang w:val="ru-RU"/>
        </w:rPr>
        <w:t>Сумма</w:t>
      </w:r>
      <w:r w:rsidRPr="0017012C">
        <w:rPr>
          <w:lang w:val="ru-RU"/>
        </w:rPr>
        <w:t xml:space="preserve"> </w:t>
      </w:r>
      <w:r w:rsidRPr="0017012C">
        <w:rPr>
          <w:spacing w:val="-1"/>
          <w:lang w:val="ru-RU"/>
        </w:rPr>
        <w:t>начальных</w:t>
      </w:r>
      <w:r w:rsidRPr="0017012C">
        <w:rPr>
          <w:spacing w:val="1"/>
          <w:lang w:val="ru-RU"/>
        </w:rPr>
        <w:t xml:space="preserve"> </w:t>
      </w:r>
      <w:r w:rsidRPr="0017012C">
        <w:rPr>
          <w:spacing w:val="-1"/>
          <w:lang w:val="ru-RU"/>
        </w:rPr>
        <w:t>максимальных</w:t>
      </w:r>
      <w:r w:rsidRPr="0017012C">
        <w:rPr>
          <w:spacing w:val="1"/>
          <w:lang w:val="ru-RU"/>
        </w:rPr>
        <w:t xml:space="preserve"> </w:t>
      </w:r>
      <w:r w:rsidRPr="0017012C">
        <w:rPr>
          <w:spacing w:val="-1"/>
          <w:lang w:val="ru-RU"/>
        </w:rPr>
        <w:t>цен</w:t>
      </w:r>
      <w:r w:rsidRPr="0017012C">
        <w:rPr>
          <w:spacing w:val="1"/>
          <w:lang w:val="ru-RU"/>
        </w:rPr>
        <w:t xml:space="preserve"> </w:t>
      </w:r>
      <w:r w:rsidRPr="0017012C">
        <w:rPr>
          <w:spacing w:val="-1"/>
          <w:lang w:val="ru-RU"/>
        </w:rPr>
        <w:t>контрактов, выставленных</w:t>
      </w:r>
      <w:r w:rsidRPr="0017012C">
        <w:rPr>
          <w:spacing w:val="1"/>
          <w:lang w:val="ru-RU"/>
        </w:rPr>
        <w:t xml:space="preserve"> </w:t>
      </w:r>
      <w:r w:rsidRPr="0017012C">
        <w:rPr>
          <w:lang w:val="ru-RU"/>
        </w:rPr>
        <w:t xml:space="preserve">на </w:t>
      </w:r>
      <w:r w:rsidRPr="0017012C">
        <w:rPr>
          <w:spacing w:val="-1"/>
          <w:lang w:val="ru-RU"/>
        </w:rPr>
        <w:t>закупки</w:t>
      </w:r>
      <w:r w:rsidRPr="0017012C">
        <w:rPr>
          <w:spacing w:val="6"/>
          <w:lang w:val="ru-RU"/>
        </w:rPr>
        <w:t xml:space="preserve"> </w:t>
      </w:r>
      <w:r w:rsidRPr="0017012C">
        <w:rPr>
          <w:lang w:val="ru-RU"/>
        </w:rPr>
        <w:t>–</w:t>
      </w:r>
      <w:r w:rsidR="009351E5">
        <w:rPr>
          <w:lang w:val="ru-RU"/>
        </w:rPr>
        <w:t xml:space="preserve"> </w:t>
      </w:r>
      <w:r>
        <w:rPr>
          <w:spacing w:val="-1"/>
          <w:lang w:val="ru-RU"/>
        </w:rPr>
        <w:t>157 127</w:t>
      </w:r>
      <w:r w:rsidRPr="0017012C">
        <w:rPr>
          <w:spacing w:val="-1"/>
          <w:lang w:val="ru-RU"/>
        </w:rPr>
        <w:t>,</w:t>
      </w:r>
      <w:r w:rsidRPr="0017012C">
        <w:rPr>
          <w:spacing w:val="1"/>
          <w:lang w:val="ru-RU"/>
        </w:rPr>
        <w:t xml:space="preserve"> </w:t>
      </w:r>
      <w:r>
        <w:rPr>
          <w:spacing w:val="1"/>
          <w:lang w:val="ru-RU"/>
        </w:rPr>
        <w:t xml:space="preserve">175 </w:t>
      </w:r>
      <w:r w:rsidRPr="0017012C">
        <w:rPr>
          <w:spacing w:val="-1"/>
          <w:lang w:val="ru-RU"/>
        </w:rPr>
        <w:t xml:space="preserve">тыс. руб., </w:t>
      </w:r>
      <w:r w:rsidRPr="0017012C">
        <w:rPr>
          <w:lang w:val="ru-RU"/>
        </w:rPr>
        <w:t xml:space="preserve">из </w:t>
      </w:r>
      <w:r w:rsidRPr="0017012C">
        <w:rPr>
          <w:spacing w:val="-1"/>
          <w:lang w:val="ru-RU"/>
        </w:rPr>
        <w:t>них:</w:t>
      </w:r>
    </w:p>
    <w:p w:rsidR="00A34E22" w:rsidRDefault="00A34E22" w:rsidP="009351E5">
      <w:pPr>
        <w:pStyle w:val="a3"/>
        <w:ind w:left="0"/>
        <w:jc w:val="both"/>
        <w:rPr>
          <w:spacing w:val="27"/>
          <w:lang w:val="ru-RU"/>
        </w:rPr>
      </w:pPr>
      <w:r w:rsidRPr="0017012C">
        <w:rPr>
          <w:spacing w:val="-1"/>
          <w:lang w:val="ru-RU"/>
        </w:rPr>
        <w:t>Электронный</w:t>
      </w:r>
      <w:r w:rsidRPr="0017012C">
        <w:rPr>
          <w:lang w:val="ru-RU"/>
        </w:rPr>
        <w:t xml:space="preserve"> </w:t>
      </w:r>
      <w:r w:rsidRPr="0017012C">
        <w:rPr>
          <w:spacing w:val="-1"/>
          <w:lang w:val="ru-RU"/>
        </w:rPr>
        <w:t>аукцион</w:t>
      </w:r>
      <w:r w:rsidRPr="0017012C">
        <w:rPr>
          <w:lang w:val="ru-RU"/>
        </w:rPr>
        <w:t xml:space="preserve"> – </w:t>
      </w:r>
      <w:r>
        <w:rPr>
          <w:spacing w:val="-1"/>
          <w:lang w:val="ru-RU"/>
        </w:rPr>
        <w:t>153 404,490</w:t>
      </w:r>
      <w:r w:rsidRPr="0017012C">
        <w:rPr>
          <w:spacing w:val="-1"/>
          <w:lang w:val="ru-RU"/>
        </w:rPr>
        <w:t>тыс.руб.</w:t>
      </w:r>
      <w:r w:rsidRPr="0017012C">
        <w:rPr>
          <w:spacing w:val="27"/>
          <w:lang w:val="ru-RU"/>
        </w:rPr>
        <w:t xml:space="preserve"> </w:t>
      </w:r>
    </w:p>
    <w:p w:rsidR="00A34E22" w:rsidRPr="00DD2BF0" w:rsidRDefault="00A34E22" w:rsidP="009351E5">
      <w:pPr>
        <w:pStyle w:val="a3"/>
        <w:ind w:left="0"/>
        <w:jc w:val="both"/>
        <w:rPr>
          <w:spacing w:val="-3"/>
          <w:lang w:val="ru-RU"/>
        </w:rPr>
      </w:pPr>
      <w:r w:rsidRPr="00DD2BF0">
        <w:rPr>
          <w:spacing w:val="-3"/>
          <w:lang w:val="ru-RU"/>
        </w:rPr>
        <w:t>Закупка по каталогу товаров, работ и услуг 3</w:t>
      </w:r>
      <w:r w:rsidRPr="00DD2BF0">
        <w:rPr>
          <w:spacing w:val="-3"/>
        </w:rPr>
        <w:t> </w:t>
      </w:r>
      <w:r w:rsidRPr="00DD2BF0">
        <w:rPr>
          <w:spacing w:val="-3"/>
          <w:lang w:val="ru-RU"/>
        </w:rPr>
        <w:t>722,685</w:t>
      </w:r>
      <w:r>
        <w:rPr>
          <w:spacing w:val="-3"/>
          <w:lang w:val="ru-RU"/>
        </w:rPr>
        <w:t xml:space="preserve"> тыс. руб.</w:t>
      </w:r>
    </w:p>
    <w:p w:rsidR="00A34E22" w:rsidRPr="009351E5" w:rsidRDefault="00A34E22" w:rsidP="009351E5">
      <w:pPr>
        <w:pStyle w:val="a3"/>
        <w:ind w:left="0"/>
        <w:jc w:val="both"/>
        <w:rPr>
          <w:spacing w:val="62"/>
          <w:lang w:val="ru-RU"/>
        </w:rPr>
      </w:pPr>
      <w:r w:rsidRPr="0017012C">
        <w:rPr>
          <w:spacing w:val="-1"/>
          <w:lang w:val="ru-RU"/>
        </w:rPr>
        <w:t>Сумма</w:t>
      </w:r>
      <w:r w:rsidRPr="0017012C">
        <w:rPr>
          <w:spacing w:val="63"/>
          <w:lang w:val="ru-RU"/>
        </w:rPr>
        <w:t xml:space="preserve"> </w:t>
      </w:r>
      <w:r w:rsidRPr="0017012C">
        <w:rPr>
          <w:spacing w:val="-1"/>
          <w:lang w:val="ru-RU"/>
        </w:rPr>
        <w:t>контрактов,</w:t>
      </w:r>
      <w:r w:rsidRPr="0017012C">
        <w:rPr>
          <w:spacing w:val="60"/>
          <w:lang w:val="ru-RU"/>
        </w:rPr>
        <w:t xml:space="preserve"> </w:t>
      </w:r>
      <w:r w:rsidRPr="0017012C">
        <w:rPr>
          <w:spacing w:val="-1"/>
          <w:lang w:val="ru-RU"/>
        </w:rPr>
        <w:t>заключенных</w:t>
      </w:r>
      <w:r w:rsidRPr="0017012C">
        <w:rPr>
          <w:spacing w:val="63"/>
          <w:lang w:val="ru-RU"/>
        </w:rPr>
        <w:t xml:space="preserve"> </w:t>
      </w:r>
      <w:r w:rsidRPr="0017012C">
        <w:rPr>
          <w:spacing w:val="-1"/>
          <w:lang w:val="ru-RU"/>
        </w:rPr>
        <w:t>по</w:t>
      </w:r>
      <w:r w:rsidRPr="0017012C">
        <w:rPr>
          <w:spacing w:val="62"/>
          <w:lang w:val="ru-RU"/>
        </w:rPr>
        <w:t xml:space="preserve"> </w:t>
      </w:r>
      <w:r w:rsidRPr="00DD2BF0">
        <w:rPr>
          <w:lang w:val="ru-RU"/>
        </w:rPr>
        <w:t xml:space="preserve">результатам проведенных процедур </w:t>
      </w:r>
      <w:r w:rsidR="009351E5">
        <w:rPr>
          <w:lang w:val="ru-RU"/>
        </w:rPr>
        <w:t xml:space="preserve">составила </w:t>
      </w:r>
      <w:r>
        <w:rPr>
          <w:lang w:val="ru-RU"/>
        </w:rPr>
        <w:t>144</w:t>
      </w:r>
      <w:r w:rsidR="009351E5">
        <w:rPr>
          <w:lang w:val="ru-RU"/>
        </w:rPr>
        <w:t xml:space="preserve"> </w:t>
      </w:r>
      <w:r>
        <w:rPr>
          <w:lang w:val="ru-RU"/>
        </w:rPr>
        <w:t>685</w:t>
      </w:r>
      <w:r w:rsidRPr="00DD2BF0">
        <w:rPr>
          <w:lang w:val="ru-RU"/>
        </w:rPr>
        <w:t>,</w:t>
      </w:r>
      <w:r>
        <w:rPr>
          <w:lang w:val="ru-RU"/>
        </w:rPr>
        <w:t>884</w:t>
      </w:r>
      <w:r w:rsidRPr="00DD2BF0">
        <w:rPr>
          <w:lang w:val="ru-RU"/>
        </w:rPr>
        <w:t xml:space="preserve"> тыс. руб</w:t>
      </w:r>
      <w:r w:rsidR="009351E5">
        <w:rPr>
          <w:lang w:val="ru-RU"/>
        </w:rPr>
        <w:t>.</w:t>
      </w:r>
    </w:p>
    <w:p w:rsidR="00A34E22" w:rsidRPr="0017012C" w:rsidRDefault="00A34E22" w:rsidP="009351E5">
      <w:pPr>
        <w:pStyle w:val="a3"/>
        <w:ind w:left="0"/>
        <w:jc w:val="both"/>
        <w:rPr>
          <w:lang w:val="ru-RU"/>
        </w:rPr>
      </w:pPr>
      <w:r w:rsidRPr="0017012C">
        <w:rPr>
          <w:spacing w:val="-1"/>
          <w:lang w:val="ru-RU"/>
        </w:rPr>
        <w:t>Общая</w:t>
      </w:r>
      <w:r w:rsidRPr="0017012C">
        <w:rPr>
          <w:spacing w:val="38"/>
          <w:lang w:val="ru-RU"/>
        </w:rPr>
        <w:t xml:space="preserve"> </w:t>
      </w:r>
      <w:r w:rsidRPr="0017012C">
        <w:rPr>
          <w:spacing w:val="-1"/>
          <w:lang w:val="ru-RU"/>
        </w:rPr>
        <w:t>стоимость</w:t>
      </w:r>
      <w:r w:rsidRPr="0017012C">
        <w:rPr>
          <w:spacing w:val="38"/>
          <w:lang w:val="ru-RU"/>
        </w:rPr>
        <w:t xml:space="preserve"> </w:t>
      </w:r>
      <w:r w:rsidRPr="0017012C">
        <w:rPr>
          <w:spacing w:val="-1"/>
          <w:lang w:val="ru-RU"/>
        </w:rPr>
        <w:t>заключенных</w:t>
      </w:r>
      <w:r w:rsidRPr="0017012C">
        <w:rPr>
          <w:spacing w:val="38"/>
          <w:lang w:val="ru-RU"/>
        </w:rPr>
        <w:t xml:space="preserve"> </w:t>
      </w:r>
      <w:r w:rsidRPr="0017012C">
        <w:rPr>
          <w:spacing w:val="-1"/>
          <w:lang w:val="ru-RU"/>
        </w:rPr>
        <w:t>контрактов</w:t>
      </w:r>
      <w:r w:rsidRPr="0017012C">
        <w:rPr>
          <w:spacing w:val="37"/>
          <w:lang w:val="ru-RU"/>
        </w:rPr>
        <w:t xml:space="preserve"> </w:t>
      </w:r>
      <w:r w:rsidRPr="0017012C">
        <w:rPr>
          <w:lang w:val="ru-RU"/>
        </w:rPr>
        <w:t>по</w:t>
      </w:r>
      <w:r w:rsidRPr="0017012C">
        <w:rPr>
          <w:spacing w:val="38"/>
          <w:lang w:val="ru-RU"/>
        </w:rPr>
        <w:t xml:space="preserve"> </w:t>
      </w:r>
      <w:r w:rsidRPr="0017012C">
        <w:rPr>
          <w:spacing w:val="-1"/>
          <w:lang w:val="ru-RU"/>
        </w:rPr>
        <w:t>несостоявшимся</w:t>
      </w:r>
      <w:r w:rsidRPr="0017012C">
        <w:rPr>
          <w:spacing w:val="38"/>
          <w:lang w:val="ru-RU"/>
        </w:rPr>
        <w:t xml:space="preserve"> </w:t>
      </w:r>
      <w:r w:rsidRPr="0017012C">
        <w:rPr>
          <w:spacing w:val="-2"/>
          <w:lang w:val="ru-RU"/>
        </w:rPr>
        <w:t>процедурам</w:t>
      </w:r>
      <w:r w:rsidRPr="0017012C">
        <w:rPr>
          <w:spacing w:val="59"/>
          <w:lang w:val="ru-RU"/>
        </w:rPr>
        <w:t xml:space="preserve"> </w:t>
      </w:r>
      <w:r w:rsidRPr="0017012C">
        <w:rPr>
          <w:spacing w:val="-1"/>
          <w:lang w:val="ru-RU"/>
        </w:rPr>
        <w:t>(подана</w:t>
      </w:r>
      <w:r w:rsidRPr="0017012C">
        <w:rPr>
          <w:lang w:val="ru-RU"/>
        </w:rPr>
        <w:t xml:space="preserve"> 1 </w:t>
      </w:r>
      <w:r w:rsidRPr="0017012C">
        <w:rPr>
          <w:spacing w:val="-1"/>
          <w:lang w:val="ru-RU"/>
        </w:rPr>
        <w:t>заявка)</w:t>
      </w:r>
      <w:r w:rsidRPr="0017012C">
        <w:rPr>
          <w:spacing w:val="-2"/>
          <w:lang w:val="ru-RU"/>
        </w:rPr>
        <w:t xml:space="preserve"> </w:t>
      </w:r>
      <w:r w:rsidRPr="0017012C">
        <w:rPr>
          <w:lang w:val="ru-RU"/>
        </w:rPr>
        <w:t>–</w:t>
      </w:r>
      <w:r w:rsidRPr="0017012C">
        <w:rPr>
          <w:spacing w:val="-2"/>
          <w:lang w:val="ru-RU"/>
        </w:rPr>
        <w:t xml:space="preserve"> </w:t>
      </w:r>
      <w:r>
        <w:rPr>
          <w:lang w:val="ru-RU"/>
        </w:rPr>
        <w:t>122 525,486</w:t>
      </w:r>
      <w:r w:rsidRPr="0017012C">
        <w:rPr>
          <w:spacing w:val="1"/>
          <w:lang w:val="ru-RU"/>
        </w:rPr>
        <w:t xml:space="preserve"> </w:t>
      </w:r>
      <w:r w:rsidRPr="0017012C">
        <w:rPr>
          <w:spacing w:val="-1"/>
          <w:lang w:val="ru-RU"/>
        </w:rPr>
        <w:t>тыс. руб.</w:t>
      </w:r>
    </w:p>
    <w:p w:rsidR="00A34E22" w:rsidRPr="0017012C" w:rsidRDefault="00A34E22" w:rsidP="009351E5">
      <w:pPr>
        <w:pStyle w:val="a3"/>
        <w:ind w:left="0"/>
        <w:jc w:val="both"/>
        <w:rPr>
          <w:rFonts w:cs="Times New Roman"/>
          <w:lang w:val="ru-RU"/>
        </w:rPr>
      </w:pPr>
      <w:r w:rsidRPr="0017012C">
        <w:rPr>
          <w:spacing w:val="-1"/>
          <w:lang w:val="ru-RU"/>
        </w:rPr>
        <w:t>Сумма</w:t>
      </w:r>
      <w:r w:rsidRPr="0017012C">
        <w:rPr>
          <w:lang w:val="ru-RU"/>
        </w:rPr>
        <w:t xml:space="preserve"> </w:t>
      </w:r>
      <w:r w:rsidRPr="0017012C">
        <w:rPr>
          <w:spacing w:val="-1"/>
          <w:lang w:val="ru-RU"/>
        </w:rPr>
        <w:t>экономии</w:t>
      </w:r>
      <w:r w:rsidRPr="0017012C">
        <w:rPr>
          <w:lang w:val="ru-RU"/>
        </w:rPr>
        <w:t xml:space="preserve"> </w:t>
      </w:r>
      <w:r w:rsidRPr="0017012C">
        <w:rPr>
          <w:spacing w:val="-1"/>
          <w:lang w:val="ru-RU"/>
        </w:rPr>
        <w:t>бюджетных</w:t>
      </w:r>
      <w:r w:rsidRPr="0017012C">
        <w:rPr>
          <w:spacing w:val="1"/>
          <w:lang w:val="ru-RU"/>
        </w:rPr>
        <w:t xml:space="preserve"> </w:t>
      </w:r>
      <w:r w:rsidRPr="0017012C">
        <w:rPr>
          <w:spacing w:val="-1"/>
          <w:lang w:val="ru-RU"/>
        </w:rPr>
        <w:t>средств</w:t>
      </w:r>
      <w:r w:rsidRPr="0017012C">
        <w:rPr>
          <w:spacing w:val="1"/>
          <w:lang w:val="ru-RU"/>
        </w:rPr>
        <w:t xml:space="preserve"> </w:t>
      </w:r>
      <w:r w:rsidRPr="0017012C">
        <w:rPr>
          <w:rFonts w:cs="Times New Roman"/>
          <w:lang w:val="ru-RU"/>
        </w:rPr>
        <w:t>–</w:t>
      </w:r>
      <w:r>
        <w:rPr>
          <w:rFonts w:cs="Times New Roman"/>
          <w:lang w:val="ru-RU"/>
        </w:rPr>
        <w:t xml:space="preserve"> </w:t>
      </w:r>
      <w:r>
        <w:rPr>
          <w:lang w:val="ru-RU"/>
        </w:rPr>
        <w:t xml:space="preserve">12 441,291 </w:t>
      </w:r>
      <w:r w:rsidRPr="0017012C">
        <w:rPr>
          <w:spacing w:val="-1"/>
          <w:lang w:val="ru-RU"/>
        </w:rPr>
        <w:t>тыс. руб.</w:t>
      </w:r>
      <w:r w:rsidRPr="0017012C">
        <w:rPr>
          <w:spacing w:val="29"/>
          <w:lang w:val="ru-RU"/>
        </w:rPr>
        <w:t xml:space="preserve"> </w:t>
      </w:r>
      <w:r w:rsidRPr="0017012C">
        <w:rPr>
          <w:spacing w:val="-1"/>
          <w:lang w:val="ru-RU"/>
        </w:rPr>
        <w:t>Количество</w:t>
      </w:r>
      <w:r w:rsidRPr="0017012C">
        <w:rPr>
          <w:spacing w:val="1"/>
          <w:lang w:val="ru-RU"/>
        </w:rPr>
        <w:t xml:space="preserve"> </w:t>
      </w:r>
      <w:r w:rsidRPr="0017012C">
        <w:rPr>
          <w:spacing w:val="-2"/>
          <w:lang w:val="ru-RU"/>
        </w:rPr>
        <w:t>процедур,</w:t>
      </w:r>
      <w:r w:rsidRPr="0017012C">
        <w:rPr>
          <w:spacing w:val="-1"/>
          <w:lang w:val="ru-RU"/>
        </w:rPr>
        <w:t xml:space="preserve"> проводимых</w:t>
      </w:r>
      <w:r w:rsidRPr="0017012C">
        <w:rPr>
          <w:spacing w:val="-3"/>
          <w:lang w:val="ru-RU"/>
        </w:rPr>
        <w:t xml:space="preserve"> </w:t>
      </w:r>
      <w:r w:rsidRPr="0017012C">
        <w:rPr>
          <w:spacing w:val="-1"/>
          <w:lang w:val="ru-RU"/>
        </w:rPr>
        <w:t>для</w:t>
      </w:r>
      <w:r w:rsidRPr="0017012C">
        <w:rPr>
          <w:spacing w:val="-2"/>
          <w:lang w:val="ru-RU"/>
        </w:rPr>
        <w:t xml:space="preserve"> </w:t>
      </w:r>
      <w:r w:rsidRPr="0017012C">
        <w:rPr>
          <w:lang w:val="ru-RU"/>
        </w:rPr>
        <w:t>СМП</w:t>
      </w:r>
      <w:r w:rsidRPr="0017012C">
        <w:rPr>
          <w:spacing w:val="67"/>
          <w:lang w:val="ru-RU"/>
        </w:rPr>
        <w:t xml:space="preserve"> </w:t>
      </w:r>
      <w:r w:rsidRPr="0017012C">
        <w:rPr>
          <w:lang w:val="ru-RU"/>
        </w:rPr>
        <w:t xml:space="preserve">и </w:t>
      </w:r>
      <w:r w:rsidRPr="0017012C">
        <w:rPr>
          <w:spacing w:val="-1"/>
          <w:lang w:val="ru-RU"/>
        </w:rPr>
        <w:t>СОНКО за</w:t>
      </w:r>
      <w:r w:rsidRPr="0017012C">
        <w:rPr>
          <w:spacing w:val="1"/>
          <w:lang w:val="ru-RU"/>
        </w:rPr>
        <w:t xml:space="preserve"> </w:t>
      </w:r>
      <w:r w:rsidRPr="0017012C">
        <w:rPr>
          <w:lang w:val="ru-RU"/>
        </w:rPr>
        <w:t>год</w:t>
      </w:r>
      <w:r w:rsidRPr="0017012C">
        <w:rPr>
          <w:spacing w:val="4"/>
          <w:lang w:val="ru-RU"/>
        </w:rPr>
        <w:t xml:space="preserve"> </w:t>
      </w:r>
      <w:r w:rsidRPr="0017012C">
        <w:rPr>
          <w:lang w:val="ru-RU"/>
        </w:rPr>
        <w:t xml:space="preserve">– </w:t>
      </w:r>
      <w:r>
        <w:rPr>
          <w:rFonts w:cs="Times New Roman"/>
          <w:spacing w:val="-1"/>
          <w:lang w:val="ru-RU"/>
        </w:rPr>
        <w:t>17</w:t>
      </w:r>
      <w:r w:rsidRPr="0017012C">
        <w:rPr>
          <w:rFonts w:cs="Times New Roman"/>
          <w:spacing w:val="-1"/>
          <w:lang w:val="ru-RU"/>
        </w:rPr>
        <w:t>.</w:t>
      </w:r>
    </w:p>
    <w:p w:rsidR="00A34E22" w:rsidRPr="0017012C" w:rsidRDefault="00A34E22" w:rsidP="009351E5">
      <w:pPr>
        <w:pStyle w:val="a3"/>
        <w:tabs>
          <w:tab w:val="left" w:pos="1809"/>
          <w:tab w:val="left" w:pos="3258"/>
          <w:tab w:val="left" w:pos="5180"/>
          <w:tab w:val="left" w:pos="5968"/>
          <w:tab w:val="left" w:pos="7549"/>
          <w:tab w:val="left" w:pos="8079"/>
        </w:tabs>
        <w:ind w:left="0"/>
        <w:jc w:val="both"/>
        <w:rPr>
          <w:spacing w:val="-1"/>
          <w:lang w:val="ru-RU"/>
        </w:rPr>
      </w:pPr>
      <w:r w:rsidRPr="0017012C">
        <w:rPr>
          <w:spacing w:val="-1"/>
          <w:lang w:val="ru-RU"/>
        </w:rPr>
        <w:t>Суммарная</w:t>
      </w:r>
      <w:r w:rsidRPr="0017012C">
        <w:rPr>
          <w:spacing w:val="-1"/>
          <w:lang w:val="ru-RU"/>
        </w:rPr>
        <w:tab/>
      </w:r>
      <w:r w:rsidRPr="0017012C">
        <w:rPr>
          <w:spacing w:val="-1"/>
          <w:w w:val="95"/>
          <w:lang w:val="ru-RU"/>
        </w:rPr>
        <w:t>начальная</w:t>
      </w:r>
      <w:r w:rsidRPr="0017012C">
        <w:rPr>
          <w:spacing w:val="-1"/>
          <w:w w:val="95"/>
          <w:lang w:val="ru-RU"/>
        </w:rPr>
        <w:tab/>
      </w:r>
      <w:r w:rsidRPr="0017012C">
        <w:rPr>
          <w:spacing w:val="-1"/>
          <w:lang w:val="ru-RU"/>
        </w:rPr>
        <w:t>максимальная</w:t>
      </w:r>
      <w:r w:rsidRPr="0017012C">
        <w:rPr>
          <w:spacing w:val="-1"/>
          <w:lang w:val="ru-RU"/>
        </w:rPr>
        <w:tab/>
        <w:t>цена</w:t>
      </w:r>
      <w:r w:rsidRPr="0017012C">
        <w:rPr>
          <w:spacing w:val="-1"/>
          <w:lang w:val="ru-RU"/>
        </w:rPr>
        <w:tab/>
        <w:t>контрактов</w:t>
      </w:r>
      <w:r w:rsidRPr="0017012C">
        <w:rPr>
          <w:spacing w:val="-1"/>
          <w:lang w:val="ru-RU"/>
        </w:rPr>
        <w:tab/>
      </w:r>
      <w:r w:rsidRPr="0017012C">
        <w:rPr>
          <w:spacing w:val="-1"/>
          <w:w w:val="95"/>
          <w:lang w:val="ru-RU"/>
        </w:rPr>
        <w:t>по</w:t>
      </w:r>
      <w:r w:rsidRPr="0017012C">
        <w:rPr>
          <w:spacing w:val="-1"/>
          <w:w w:val="95"/>
          <w:lang w:val="ru-RU"/>
        </w:rPr>
        <w:tab/>
      </w:r>
      <w:r w:rsidRPr="0017012C">
        <w:rPr>
          <w:spacing w:val="-2"/>
          <w:lang w:val="ru-RU"/>
        </w:rPr>
        <w:t>процедурам,</w:t>
      </w:r>
      <w:r w:rsidRPr="0017012C">
        <w:rPr>
          <w:spacing w:val="51"/>
          <w:lang w:val="ru-RU"/>
        </w:rPr>
        <w:t xml:space="preserve"> </w:t>
      </w:r>
      <w:r w:rsidRPr="0017012C">
        <w:rPr>
          <w:spacing w:val="-1"/>
          <w:lang w:val="ru-RU"/>
        </w:rPr>
        <w:t>проведенным</w:t>
      </w:r>
      <w:r w:rsidRPr="0017012C">
        <w:rPr>
          <w:lang w:val="ru-RU"/>
        </w:rPr>
        <w:t xml:space="preserve"> для </w:t>
      </w:r>
      <w:r w:rsidRPr="0017012C">
        <w:rPr>
          <w:spacing w:val="-2"/>
          <w:lang w:val="ru-RU"/>
        </w:rPr>
        <w:t>СМП</w:t>
      </w:r>
      <w:r w:rsidRPr="0017012C">
        <w:rPr>
          <w:spacing w:val="-1"/>
          <w:lang w:val="ru-RU"/>
        </w:rPr>
        <w:t xml:space="preserve"> </w:t>
      </w:r>
      <w:r w:rsidRPr="0017012C">
        <w:rPr>
          <w:lang w:val="ru-RU"/>
        </w:rPr>
        <w:t xml:space="preserve">и </w:t>
      </w:r>
      <w:r w:rsidRPr="0017012C">
        <w:rPr>
          <w:spacing w:val="-1"/>
          <w:lang w:val="ru-RU"/>
        </w:rPr>
        <w:t>СОНКО</w:t>
      </w:r>
      <w:r w:rsidRPr="0017012C">
        <w:rPr>
          <w:lang w:val="ru-RU"/>
        </w:rPr>
        <w:t xml:space="preserve"> –</w:t>
      </w:r>
      <w:r w:rsidRPr="0017012C">
        <w:rPr>
          <w:spacing w:val="70"/>
          <w:lang w:val="ru-RU"/>
        </w:rPr>
        <w:t xml:space="preserve"> </w:t>
      </w:r>
      <w:r>
        <w:rPr>
          <w:spacing w:val="-1"/>
          <w:lang w:val="ru-RU"/>
        </w:rPr>
        <w:t>63 414</w:t>
      </w:r>
      <w:r w:rsidRPr="0017012C">
        <w:rPr>
          <w:spacing w:val="-1"/>
          <w:lang w:val="ru-RU"/>
        </w:rPr>
        <w:t>,</w:t>
      </w:r>
      <w:r>
        <w:rPr>
          <w:spacing w:val="-1"/>
          <w:lang w:val="ru-RU"/>
        </w:rPr>
        <w:t>580</w:t>
      </w:r>
      <w:r w:rsidRPr="0017012C">
        <w:rPr>
          <w:spacing w:val="1"/>
          <w:lang w:val="ru-RU"/>
        </w:rPr>
        <w:t xml:space="preserve"> </w:t>
      </w:r>
      <w:r w:rsidRPr="0017012C">
        <w:rPr>
          <w:spacing w:val="-1"/>
          <w:lang w:val="ru-RU"/>
        </w:rPr>
        <w:t>тыс.</w:t>
      </w:r>
      <w:r w:rsidRPr="0017012C">
        <w:rPr>
          <w:spacing w:val="-4"/>
          <w:lang w:val="ru-RU"/>
        </w:rPr>
        <w:t xml:space="preserve"> </w:t>
      </w:r>
      <w:r w:rsidRPr="0017012C">
        <w:rPr>
          <w:spacing w:val="-1"/>
          <w:lang w:val="ru-RU"/>
        </w:rPr>
        <w:t>руб.</w:t>
      </w:r>
    </w:p>
    <w:p w:rsidR="00A34E22" w:rsidRPr="0017012C" w:rsidRDefault="00A34E22" w:rsidP="009351E5">
      <w:pPr>
        <w:pStyle w:val="a3"/>
        <w:tabs>
          <w:tab w:val="left" w:pos="4624"/>
        </w:tabs>
        <w:ind w:left="0"/>
        <w:jc w:val="both"/>
        <w:rPr>
          <w:rFonts w:cs="Times New Roman"/>
          <w:spacing w:val="37"/>
          <w:lang w:val="ru-RU"/>
        </w:rPr>
      </w:pPr>
      <w:r w:rsidRPr="0017012C">
        <w:rPr>
          <w:spacing w:val="-1"/>
          <w:lang w:val="ru-RU"/>
        </w:rPr>
        <w:t>Объем</w:t>
      </w:r>
      <w:r w:rsidRPr="0017012C">
        <w:rPr>
          <w:spacing w:val="61"/>
          <w:lang w:val="ru-RU"/>
        </w:rPr>
        <w:t xml:space="preserve"> </w:t>
      </w:r>
      <w:r w:rsidRPr="0017012C">
        <w:rPr>
          <w:spacing w:val="-1"/>
          <w:lang w:val="ru-RU"/>
        </w:rPr>
        <w:t>размещенных</w:t>
      </w:r>
      <w:r w:rsidRPr="0017012C">
        <w:rPr>
          <w:spacing w:val="62"/>
          <w:lang w:val="ru-RU"/>
        </w:rPr>
        <w:t xml:space="preserve"> </w:t>
      </w:r>
      <w:r w:rsidRPr="0017012C">
        <w:rPr>
          <w:spacing w:val="-1"/>
          <w:lang w:val="ru-RU"/>
        </w:rPr>
        <w:t>закупок</w:t>
      </w:r>
      <w:r w:rsidRPr="0017012C">
        <w:rPr>
          <w:spacing w:val="61"/>
          <w:lang w:val="ru-RU"/>
        </w:rPr>
        <w:t xml:space="preserve"> </w:t>
      </w:r>
      <w:r w:rsidRPr="0017012C">
        <w:rPr>
          <w:lang w:val="ru-RU"/>
        </w:rPr>
        <w:t>у</w:t>
      </w:r>
      <w:r w:rsidRPr="0017012C">
        <w:rPr>
          <w:spacing w:val="58"/>
          <w:lang w:val="ru-RU"/>
        </w:rPr>
        <w:t xml:space="preserve"> </w:t>
      </w:r>
      <w:r w:rsidRPr="0017012C">
        <w:rPr>
          <w:spacing w:val="-1"/>
          <w:lang w:val="ru-RU"/>
        </w:rPr>
        <w:t>субъектов</w:t>
      </w:r>
      <w:r w:rsidRPr="0017012C">
        <w:rPr>
          <w:spacing w:val="61"/>
          <w:lang w:val="ru-RU"/>
        </w:rPr>
        <w:t xml:space="preserve"> </w:t>
      </w:r>
      <w:r w:rsidRPr="0017012C">
        <w:rPr>
          <w:spacing w:val="-1"/>
          <w:lang w:val="ru-RU"/>
        </w:rPr>
        <w:t>малого</w:t>
      </w:r>
      <w:r w:rsidRPr="0017012C">
        <w:rPr>
          <w:spacing w:val="60"/>
          <w:lang w:val="ru-RU"/>
        </w:rPr>
        <w:t xml:space="preserve"> </w:t>
      </w:r>
      <w:r w:rsidRPr="0017012C">
        <w:rPr>
          <w:spacing w:val="-1"/>
          <w:lang w:val="ru-RU"/>
        </w:rPr>
        <w:t>предпринимательства</w:t>
      </w:r>
      <w:r w:rsidRPr="0017012C">
        <w:rPr>
          <w:spacing w:val="58"/>
          <w:lang w:val="ru-RU"/>
        </w:rPr>
        <w:t xml:space="preserve"> </w:t>
      </w:r>
      <w:r w:rsidRPr="0017012C">
        <w:rPr>
          <w:lang w:val="ru-RU"/>
        </w:rPr>
        <w:t>от</w:t>
      </w:r>
      <w:r w:rsidRPr="0017012C">
        <w:rPr>
          <w:spacing w:val="41"/>
          <w:lang w:val="ru-RU"/>
        </w:rPr>
        <w:t xml:space="preserve"> </w:t>
      </w:r>
      <w:r w:rsidRPr="0017012C">
        <w:rPr>
          <w:spacing w:val="-1"/>
          <w:lang w:val="ru-RU"/>
        </w:rPr>
        <w:t>годового</w:t>
      </w:r>
      <w:r w:rsidRPr="0017012C">
        <w:rPr>
          <w:spacing w:val="-2"/>
          <w:lang w:val="ru-RU"/>
        </w:rPr>
        <w:t xml:space="preserve"> </w:t>
      </w:r>
      <w:r w:rsidRPr="0017012C">
        <w:rPr>
          <w:spacing w:val="-1"/>
          <w:lang w:val="ru-RU"/>
        </w:rPr>
        <w:t>объема</w:t>
      </w:r>
      <w:r w:rsidRPr="0017012C">
        <w:rPr>
          <w:lang w:val="ru-RU"/>
        </w:rPr>
        <w:t xml:space="preserve"> </w:t>
      </w:r>
      <w:r w:rsidRPr="0017012C">
        <w:rPr>
          <w:spacing w:val="-1"/>
          <w:lang w:val="ru-RU"/>
        </w:rPr>
        <w:t>закупок, предусмотренного</w:t>
      </w:r>
      <w:r w:rsidRPr="0017012C">
        <w:rPr>
          <w:spacing w:val="1"/>
          <w:lang w:val="ru-RU"/>
        </w:rPr>
        <w:t xml:space="preserve"> </w:t>
      </w:r>
      <w:r w:rsidRPr="0017012C">
        <w:rPr>
          <w:spacing w:val="-1"/>
          <w:lang w:val="ru-RU"/>
        </w:rPr>
        <w:t>планом</w:t>
      </w:r>
      <w:r w:rsidRPr="0017012C">
        <w:rPr>
          <w:rFonts w:cs="Times New Roman"/>
          <w:spacing w:val="-1"/>
          <w:lang w:val="ru-RU"/>
        </w:rPr>
        <w:t>-</w:t>
      </w:r>
      <w:r w:rsidRPr="0017012C">
        <w:rPr>
          <w:spacing w:val="-1"/>
          <w:lang w:val="ru-RU"/>
        </w:rPr>
        <w:t>графиком</w:t>
      </w:r>
      <w:r w:rsidRPr="0017012C">
        <w:rPr>
          <w:spacing w:val="1"/>
          <w:lang w:val="ru-RU"/>
        </w:rPr>
        <w:t xml:space="preserve"> </w:t>
      </w:r>
      <w:r>
        <w:rPr>
          <w:rFonts w:cs="Times New Roman"/>
          <w:lang w:val="ru-RU"/>
        </w:rPr>
        <w:t>–</w:t>
      </w:r>
      <w:r w:rsidRPr="0017012C">
        <w:rPr>
          <w:rFonts w:cs="Times New Roman"/>
          <w:spacing w:val="69"/>
          <w:lang w:val="ru-RU"/>
        </w:rPr>
        <w:t xml:space="preserve"> </w:t>
      </w:r>
      <w:r>
        <w:rPr>
          <w:rFonts w:cs="Times New Roman"/>
          <w:spacing w:val="-1"/>
          <w:lang w:val="ru-RU"/>
        </w:rPr>
        <w:t>96</w:t>
      </w:r>
      <w:r w:rsidRPr="0017012C">
        <w:rPr>
          <w:rFonts w:cs="Times New Roman"/>
          <w:lang w:val="ru-RU"/>
        </w:rPr>
        <w:t xml:space="preserve"> %</w:t>
      </w:r>
      <w:r w:rsidRPr="0017012C">
        <w:rPr>
          <w:rFonts w:cs="Times New Roman"/>
          <w:spacing w:val="37"/>
          <w:lang w:val="ru-RU"/>
        </w:rPr>
        <w:t xml:space="preserve"> </w:t>
      </w:r>
    </w:p>
    <w:p w:rsidR="00A34E22" w:rsidRPr="0017012C" w:rsidRDefault="00A34E22" w:rsidP="009351E5">
      <w:pPr>
        <w:pStyle w:val="a3"/>
        <w:ind w:left="0"/>
        <w:jc w:val="both"/>
        <w:rPr>
          <w:rFonts w:cs="Times New Roman"/>
          <w:lang w:val="ru-RU"/>
        </w:rPr>
      </w:pPr>
      <w:r w:rsidRPr="0017012C">
        <w:rPr>
          <w:spacing w:val="-1"/>
          <w:lang w:val="ru-RU"/>
        </w:rPr>
        <w:t>Отменено</w:t>
      </w:r>
      <w:r w:rsidRPr="0017012C">
        <w:rPr>
          <w:lang w:val="ru-RU"/>
        </w:rPr>
        <w:t xml:space="preserve"> </w:t>
      </w:r>
      <w:r w:rsidRPr="0017012C">
        <w:rPr>
          <w:spacing w:val="-1"/>
          <w:lang w:val="ru-RU"/>
        </w:rPr>
        <w:t>закупок</w:t>
      </w:r>
      <w:r w:rsidRPr="0017012C">
        <w:rPr>
          <w:lang w:val="ru-RU"/>
        </w:rPr>
        <w:t xml:space="preserve"> </w:t>
      </w:r>
      <w:r w:rsidRPr="0017012C">
        <w:rPr>
          <w:spacing w:val="-1"/>
          <w:lang w:val="ru-RU"/>
        </w:rPr>
        <w:t>по</w:t>
      </w:r>
      <w:r w:rsidRPr="0017012C">
        <w:rPr>
          <w:spacing w:val="1"/>
          <w:lang w:val="ru-RU"/>
        </w:rPr>
        <w:t xml:space="preserve"> </w:t>
      </w:r>
      <w:r w:rsidRPr="0017012C">
        <w:rPr>
          <w:spacing w:val="-1"/>
          <w:lang w:val="ru-RU"/>
        </w:rPr>
        <w:t>решению заказчика</w:t>
      </w:r>
      <w:r w:rsidRPr="0017012C">
        <w:rPr>
          <w:spacing w:val="1"/>
          <w:lang w:val="ru-RU"/>
        </w:rPr>
        <w:t xml:space="preserve"> </w:t>
      </w:r>
      <w:r w:rsidRPr="0017012C">
        <w:rPr>
          <w:lang w:val="ru-RU"/>
        </w:rPr>
        <w:t xml:space="preserve">– </w:t>
      </w:r>
      <w:r w:rsidRPr="0017012C">
        <w:rPr>
          <w:rFonts w:cs="Times New Roman"/>
          <w:lang w:val="ru-RU"/>
        </w:rPr>
        <w:t>0</w:t>
      </w:r>
      <w:r w:rsidRPr="0017012C">
        <w:rPr>
          <w:rFonts w:cs="Times New Roman"/>
          <w:spacing w:val="27"/>
          <w:lang w:val="ru-RU"/>
        </w:rPr>
        <w:t xml:space="preserve"> </w:t>
      </w:r>
      <w:r w:rsidRPr="0017012C">
        <w:rPr>
          <w:spacing w:val="-1"/>
          <w:lang w:val="ru-RU"/>
        </w:rPr>
        <w:t>Отменено</w:t>
      </w:r>
      <w:r w:rsidRPr="0017012C">
        <w:rPr>
          <w:lang w:val="ru-RU"/>
        </w:rPr>
        <w:t xml:space="preserve"> </w:t>
      </w:r>
      <w:r w:rsidRPr="0017012C">
        <w:rPr>
          <w:spacing w:val="-1"/>
          <w:lang w:val="ru-RU"/>
        </w:rPr>
        <w:t>закупок</w:t>
      </w:r>
      <w:r w:rsidRPr="0017012C">
        <w:rPr>
          <w:lang w:val="ru-RU"/>
        </w:rPr>
        <w:t xml:space="preserve"> </w:t>
      </w:r>
      <w:r w:rsidRPr="0017012C">
        <w:rPr>
          <w:spacing w:val="-1"/>
          <w:lang w:val="ru-RU"/>
        </w:rPr>
        <w:t>по</w:t>
      </w:r>
      <w:r w:rsidRPr="0017012C">
        <w:rPr>
          <w:spacing w:val="1"/>
          <w:lang w:val="ru-RU"/>
        </w:rPr>
        <w:t xml:space="preserve"> </w:t>
      </w:r>
      <w:r w:rsidRPr="0017012C">
        <w:rPr>
          <w:spacing w:val="-1"/>
          <w:lang w:val="ru-RU"/>
        </w:rPr>
        <w:t>решению УФАС</w:t>
      </w:r>
      <w:r w:rsidRPr="0017012C">
        <w:rPr>
          <w:spacing w:val="1"/>
          <w:lang w:val="ru-RU"/>
        </w:rPr>
        <w:t xml:space="preserve"> </w:t>
      </w:r>
      <w:r w:rsidRPr="0017012C">
        <w:rPr>
          <w:lang w:val="ru-RU"/>
        </w:rPr>
        <w:t>–</w:t>
      </w:r>
      <w:r w:rsidRPr="0017012C">
        <w:rPr>
          <w:spacing w:val="-2"/>
          <w:lang w:val="ru-RU"/>
        </w:rPr>
        <w:t xml:space="preserve"> </w:t>
      </w:r>
      <w:r>
        <w:rPr>
          <w:rFonts w:cs="Times New Roman"/>
          <w:lang w:val="ru-RU"/>
        </w:rPr>
        <w:t>1</w:t>
      </w:r>
    </w:p>
    <w:p w:rsidR="00A34E22" w:rsidRPr="0017012C" w:rsidRDefault="00A34E22" w:rsidP="009351E5">
      <w:pPr>
        <w:pStyle w:val="a3"/>
        <w:ind w:left="0"/>
        <w:jc w:val="both"/>
        <w:rPr>
          <w:rFonts w:cs="Times New Roman"/>
          <w:lang w:val="ru-RU"/>
        </w:rPr>
      </w:pPr>
      <w:r w:rsidRPr="0017012C">
        <w:rPr>
          <w:spacing w:val="-1"/>
          <w:lang w:val="ru-RU"/>
        </w:rPr>
        <w:t>Уклонилось</w:t>
      </w:r>
      <w:r w:rsidRPr="0017012C">
        <w:rPr>
          <w:spacing w:val="-2"/>
          <w:lang w:val="ru-RU"/>
        </w:rPr>
        <w:t xml:space="preserve"> </w:t>
      </w:r>
      <w:r w:rsidRPr="0017012C">
        <w:rPr>
          <w:spacing w:val="-1"/>
          <w:lang w:val="ru-RU"/>
        </w:rPr>
        <w:t>участников закупки</w:t>
      </w:r>
      <w:r w:rsidRPr="0017012C">
        <w:rPr>
          <w:spacing w:val="1"/>
          <w:lang w:val="ru-RU"/>
        </w:rPr>
        <w:t xml:space="preserve"> </w:t>
      </w:r>
      <w:r w:rsidRPr="0017012C">
        <w:rPr>
          <w:lang w:val="ru-RU"/>
        </w:rPr>
        <w:t xml:space="preserve">от </w:t>
      </w:r>
      <w:r w:rsidRPr="0017012C">
        <w:rPr>
          <w:spacing w:val="-1"/>
          <w:lang w:val="ru-RU"/>
        </w:rPr>
        <w:t>заключения</w:t>
      </w:r>
      <w:r w:rsidRPr="0017012C">
        <w:rPr>
          <w:lang w:val="ru-RU"/>
        </w:rPr>
        <w:t xml:space="preserve"> </w:t>
      </w:r>
      <w:r w:rsidRPr="0017012C">
        <w:rPr>
          <w:spacing w:val="-1"/>
          <w:lang w:val="ru-RU"/>
        </w:rPr>
        <w:t>контракта</w:t>
      </w:r>
      <w:r w:rsidRPr="0017012C">
        <w:rPr>
          <w:spacing w:val="1"/>
          <w:lang w:val="ru-RU"/>
        </w:rPr>
        <w:t xml:space="preserve"> </w:t>
      </w:r>
      <w:r w:rsidRPr="0017012C">
        <w:rPr>
          <w:lang w:val="ru-RU"/>
        </w:rPr>
        <w:t>–</w:t>
      </w:r>
      <w:r w:rsidRPr="0017012C">
        <w:rPr>
          <w:spacing w:val="1"/>
          <w:lang w:val="ru-RU"/>
        </w:rPr>
        <w:t xml:space="preserve"> </w:t>
      </w:r>
      <w:r w:rsidRPr="0017012C">
        <w:rPr>
          <w:rFonts w:cs="Times New Roman"/>
          <w:lang w:val="ru-RU"/>
        </w:rPr>
        <w:t>0</w:t>
      </w:r>
    </w:p>
    <w:p w:rsidR="00A34E22" w:rsidRPr="0017012C" w:rsidRDefault="00A34E22" w:rsidP="009351E5">
      <w:pPr>
        <w:pStyle w:val="a3"/>
        <w:ind w:left="0"/>
        <w:jc w:val="both"/>
        <w:rPr>
          <w:rFonts w:cs="Times New Roman"/>
          <w:lang w:val="ru-RU"/>
        </w:rPr>
      </w:pPr>
      <w:r w:rsidRPr="0017012C">
        <w:rPr>
          <w:spacing w:val="-1"/>
          <w:lang w:val="ru-RU"/>
        </w:rPr>
        <w:t>Подано</w:t>
      </w:r>
      <w:r w:rsidRPr="0017012C">
        <w:rPr>
          <w:lang w:val="ru-RU"/>
        </w:rPr>
        <w:t xml:space="preserve"> </w:t>
      </w:r>
      <w:r w:rsidRPr="0017012C">
        <w:rPr>
          <w:spacing w:val="-1"/>
          <w:lang w:val="ru-RU"/>
        </w:rPr>
        <w:t>жалоб</w:t>
      </w:r>
      <w:r w:rsidRPr="0017012C">
        <w:rPr>
          <w:lang w:val="ru-RU"/>
        </w:rPr>
        <w:t xml:space="preserve"> в</w:t>
      </w:r>
      <w:r w:rsidRPr="0017012C">
        <w:rPr>
          <w:spacing w:val="-1"/>
          <w:lang w:val="ru-RU"/>
        </w:rPr>
        <w:t xml:space="preserve"> органы,</w:t>
      </w:r>
      <w:r w:rsidRPr="0017012C">
        <w:rPr>
          <w:spacing w:val="-2"/>
          <w:lang w:val="ru-RU"/>
        </w:rPr>
        <w:t xml:space="preserve"> </w:t>
      </w:r>
      <w:r w:rsidRPr="0017012C">
        <w:rPr>
          <w:spacing w:val="-1"/>
          <w:lang w:val="ru-RU"/>
        </w:rPr>
        <w:t>осуществляющие</w:t>
      </w:r>
      <w:r w:rsidRPr="0017012C">
        <w:rPr>
          <w:spacing w:val="6"/>
          <w:lang w:val="ru-RU"/>
        </w:rPr>
        <w:t xml:space="preserve"> </w:t>
      </w:r>
      <w:r w:rsidRPr="0017012C">
        <w:rPr>
          <w:spacing w:val="-1"/>
          <w:lang w:val="ru-RU"/>
        </w:rPr>
        <w:t>контроль</w:t>
      </w:r>
      <w:r w:rsidRPr="0017012C">
        <w:rPr>
          <w:lang w:val="ru-RU"/>
        </w:rPr>
        <w:t xml:space="preserve"> за</w:t>
      </w:r>
      <w:r w:rsidRPr="0017012C">
        <w:rPr>
          <w:spacing w:val="1"/>
          <w:lang w:val="ru-RU"/>
        </w:rPr>
        <w:t xml:space="preserve"> </w:t>
      </w:r>
      <w:r w:rsidRPr="0017012C">
        <w:rPr>
          <w:spacing w:val="-1"/>
          <w:lang w:val="ru-RU"/>
        </w:rPr>
        <w:t>закупками</w:t>
      </w:r>
      <w:r w:rsidRPr="0017012C">
        <w:rPr>
          <w:lang w:val="ru-RU"/>
        </w:rPr>
        <w:t xml:space="preserve"> на </w:t>
      </w:r>
      <w:r w:rsidRPr="0017012C">
        <w:rPr>
          <w:spacing w:val="-1"/>
          <w:lang w:val="ru-RU"/>
        </w:rPr>
        <w:t>действия</w:t>
      </w:r>
      <w:r w:rsidRPr="0017012C">
        <w:rPr>
          <w:spacing w:val="31"/>
          <w:lang w:val="ru-RU"/>
        </w:rPr>
        <w:t xml:space="preserve"> </w:t>
      </w:r>
      <w:r w:rsidRPr="0017012C">
        <w:rPr>
          <w:spacing w:val="-1"/>
          <w:lang w:val="ru-RU"/>
        </w:rPr>
        <w:t>заказчиков</w:t>
      </w:r>
      <w:r w:rsidRPr="0017012C">
        <w:rPr>
          <w:spacing w:val="-4"/>
          <w:lang w:val="ru-RU"/>
        </w:rPr>
        <w:t xml:space="preserve"> </w:t>
      </w:r>
      <w:r w:rsidRPr="0017012C">
        <w:rPr>
          <w:lang w:val="ru-RU"/>
        </w:rPr>
        <w:t xml:space="preserve">– </w:t>
      </w:r>
      <w:r>
        <w:rPr>
          <w:rFonts w:cs="Times New Roman"/>
          <w:lang w:val="ru-RU"/>
        </w:rPr>
        <w:t>2</w:t>
      </w:r>
    </w:p>
    <w:p w:rsidR="00A34E22" w:rsidRDefault="00A34E22" w:rsidP="009351E5">
      <w:pPr>
        <w:pStyle w:val="a3"/>
        <w:ind w:left="0"/>
        <w:jc w:val="both"/>
        <w:rPr>
          <w:spacing w:val="-2"/>
          <w:lang w:val="ru-RU"/>
        </w:rPr>
      </w:pPr>
      <w:r w:rsidRPr="0017012C">
        <w:rPr>
          <w:spacing w:val="-1"/>
          <w:lang w:val="ru-RU"/>
        </w:rPr>
        <w:t>Выдано</w:t>
      </w:r>
      <w:r w:rsidRPr="0017012C">
        <w:rPr>
          <w:spacing w:val="1"/>
          <w:lang w:val="ru-RU"/>
        </w:rPr>
        <w:t xml:space="preserve"> </w:t>
      </w:r>
      <w:r w:rsidRPr="0017012C">
        <w:rPr>
          <w:spacing w:val="-2"/>
          <w:lang w:val="ru-RU"/>
        </w:rPr>
        <w:t>предписаний</w:t>
      </w:r>
      <w:r w:rsidRPr="0017012C">
        <w:rPr>
          <w:lang w:val="ru-RU"/>
        </w:rPr>
        <w:t xml:space="preserve"> </w:t>
      </w:r>
      <w:r w:rsidRPr="0017012C">
        <w:rPr>
          <w:spacing w:val="-1"/>
          <w:lang w:val="ru-RU"/>
        </w:rPr>
        <w:t>об</w:t>
      </w:r>
      <w:r w:rsidRPr="0017012C">
        <w:rPr>
          <w:spacing w:val="1"/>
          <w:lang w:val="ru-RU"/>
        </w:rPr>
        <w:t xml:space="preserve"> </w:t>
      </w:r>
      <w:r w:rsidRPr="0017012C">
        <w:rPr>
          <w:spacing w:val="-1"/>
          <w:lang w:val="ru-RU"/>
        </w:rPr>
        <w:t>устранении</w:t>
      </w:r>
      <w:r w:rsidRPr="0017012C">
        <w:rPr>
          <w:lang w:val="ru-RU"/>
        </w:rPr>
        <w:t xml:space="preserve"> </w:t>
      </w:r>
      <w:r w:rsidRPr="0017012C">
        <w:rPr>
          <w:spacing w:val="-1"/>
          <w:lang w:val="ru-RU"/>
        </w:rPr>
        <w:t>нарушений</w:t>
      </w:r>
      <w:r w:rsidRPr="0017012C">
        <w:rPr>
          <w:spacing w:val="5"/>
          <w:lang w:val="ru-RU"/>
        </w:rPr>
        <w:t xml:space="preserve"> </w:t>
      </w:r>
      <w:r w:rsidRPr="0017012C">
        <w:rPr>
          <w:rFonts w:cs="Times New Roman"/>
          <w:lang w:val="ru-RU"/>
        </w:rPr>
        <w:t>-</w:t>
      </w:r>
      <w:r w:rsidRPr="0017012C">
        <w:rPr>
          <w:rFonts w:cs="Times New Roman"/>
          <w:spacing w:val="-1"/>
          <w:lang w:val="ru-RU"/>
        </w:rPr>
        <w:t xml:space="preserve"> </w:t>
      </w:r>
      <w:r>
        <w:rPr>
          <w:lang w:val="ru-RU"/>
        </w:rPr>
        <w:t>2</w:t>
      </w:r>
      <w:r w:rsidRPr="0017012C">
        <w:rPr>
          <w:lang w:val="ru-RU"/>
        </w:rPr>
        <w:t>,</w:t>
      </w:r>
      <w:r w:rsidRPr="0017012C">
        <w:rPr>
          <w:spacing w:val="-1"/>
          <w:lang w:val="ru-RU"/>
        </w:rPr>
        <w:t xml:space="preserve"> </w:t>
      </w:r>
    </w:p>
    <w:p w:rsidR="00A34E22" w:rsidRPr="0017012C" w:rsidRDefault="00A34E22" w:rsidP="009351E5">
      <w:pPr>
        <w:pStyle w:val="a3"/>
        <w:ind w:left="0"/>
        <w:jc w:val="both"/>
        <w:rPr>
          <w:rFonts w:cs="Times New Roman"/>
          <w:lang w:val="ru-RU"/>
        </w:rPr>
      </w:pPr>
      <w:r w:rsidRPr="0017012C">
        <w:rPr>
          <w:spacing w:val="-1"/>
          <w:lang w:val="ru-RU"/>
        </w:rPr>
        <w:t>недобросовестных</w:t>
      </w:r>
      <w:r w:rsidRPr="0017012C">
        <w:rPr>
          <w:spacing w:val="9"/>
          <w:lang w:val="ru-RU"/>
        </w:rPr>
        <w:t xml:space="preserve"> </w:t>
      </w:r>
      <w:r w:rsidRPr="0017012C">
        <w:rPr>
          <w:spacing w:val="-1"/>
          <w:lang w:val="ru-RU"/>
        </w:rPr>
        <w:t>поставщиков</w:t>
      </w:r>
      <w:r w:rsidRPr="0017012C">
        <w:rPr>
          <w:spacing w:val="13"/>
          <w:lang w:val="ru-RU"/>
        </w:rPr>
        <w:t xml:space="preserve"> </w:t>
      </w:r>
      <w:r w:rsidRPr="0017012C">
        <w:rPr>
          <w:lang w:val="ru-RU"/>
        </w:rPr>
        <w:t>–</w:t>
      </w:r>
      <w:r w:rsidRPr="0017012C">
        <w:rPr>
          <w:spacing w:val="39"/>
          <w:lang w:val="ru-RU"/>
        </w:rPr>
        <w:t xml:space="preserve"> </w:t>
      </w:r>
      <w:r w:rsidRPr="0017012C">
        <w:rPr>
          <w:rFonts w:cs="Times New Roman"/>
          <w:lang w:val="ru-RU"/>
        </w:rPr>
        <w:t>0</w:t>
      </w:r>
    </w:p>
    <w:p w:rsidR="00A34E22" w:rsidRDefault="00A34E22" w:rsidP="009351E5">
      <w:pPr>
        <w:pStyle w:val="a3"/>
        <w:spacing w:line="321" w:lineRule="exact"/>
        <w:ind w:left="0"/>
        <w:jc w:val="both"/>
        <w:rPr>
          <w:spacing w:val="-2"/>
          <w:lang w:val="ru-RU"/>
        </w:rPr>
      </w:pPr>
      <w:r w:rsidRPr="0017012C">
        <w:rPr>
          <w:spacing w:val="-1"/>
          <w:lang w:val="ru-RU"/>
        </w:rPr>
        <w:t>Внесено</w:t>
      </w:r>
      <w:r w:rsidRPr="0017012C">
        <w:rPr>
          <w:spacing w:val="1"/>
          <w:lang w:val="ru-RU"/>
        </w:rPr>
        <w:t xml:space="preserve"> </w:t>
      </w:r>
      <w:r w:rsidRPr="0017012C">
        <w:rPr>
          <w:lang w:val="ru-RU"/>
        </w:rPr>
        <w:t>в</w:t>
      </w:r>
      <w:r w:rsidRPr="0017012C">
        <w:rPr>
          <w:spacing w:val="-1"/>
          <w:lang w:val="ru-RU"/>
        </w:rPr>
        <w:t xml:space="preserve"> реестр</w:t>
      </w:r>
      <w:r w:rsidRPr="0017012C">
        <w:rPr>
          <w:spacing w:val="-3"/>
          <w:lang w:val="ru-RU"/>
        </w:rPr>
        <w:t xml:space="preserve"> </w:t>
      </w:r>
      <w:r w:rsidRPr="0017012C">
        <w:rPr>
          <w:spacing w:val="-1"/>
          <w:lang w:val="ru-RU"/>
        </w:rPr>
        <w:t>недобросовестных</w:t>
      </w:r>
      <w:r w:rsidRPr="0017012C">
        <w:rPr>
          <w:spacing w:val="-3"/>
          <w:lang w:val="ru-RU"/>
        </w:rPr>
        <w:t xml:space="preserve"> </w:t>
      </w:r>
      <w:r w:rsidRPr="0017012C">
        <w:rPr>
          <w:spacing w:val="-1"/>
          <w:lang w:val="ru-RU"/>
        </w:rPr>
        <w:t>поставщиков</w:t>
      </w:r>
      <w:r w:rsidRPr="0017012C">
        <w:rPr>
          <w:spacing w:val="4"/>
          <w:lang w:val="ru-RU"/>
        </w:rPr>
        <w:t xml:space="preserve"> </w:t>
      </w:r>
      <w:r w:rsidRPr="0017012C">
        <w:rPr>
          <w:lang w:val="ru-RU"/>
        </w:rPr>
        <w:t>–</w:t>
      </w:r>
      <w:r w:rsidR="009351E5">
        <w:rPr>
          <w:lang w:val="ru-RU"/>
        </w:rPr>
        <w:t xml:space="preserve"> </w:t>
      </w:r>
      <w:r>
        <w:rPr>
          <w:lang w:val="ru-RU"/>
        </w:rPr>
        <w:t>0</w:t>
      </w:r>
      <w:r w:rsidRPr="0017012C">
        <w:rPr>
          <w:spacing w:val="-2"/>
          <w:lang w:val="ru-RU"/>
        </w:rPr>
        <w:t xml:space="preserve"> </w:t>
      </w:r>
    </w:p>
    <w:p w:rsidR="00A34E22" w:rsidRPr="0017012C" w:rsidRDefault="00A34E22" w:rsidP="00A34E22">
      <w:pPr>
        <w:pStyle w:val="a3"/>
        <w:spacing w:line="321" w:lineRule="exact"/>
        <w:rPr>
          <w:rFonts w:cs="Times New Roman"/>
          <w:lang w:val="ru-RU"/>
        </w:rPr>
      </w:pPr>
    </w:p>
    <w:p w:rsidR="00A34E22" w:rsidRPr="0017012C" w:rsidRDefault="00A34E22" w:rsidP="00A34E22">
      <w:pPr>
        <w:pStyle w:val="a3"/>
        <w:ind w:left="3169"/>
      </w:pPr>
      <w:proofErr w:type="spellStart"/>
      <w:r w:rsidRPr="0017012C">
        <w:rPr>
          <w:spacing w:val="-1"/>
        </w:rPr>
        <w:t>Основные</w:t>
      </w:r>
      <w:proofErr w:type="spellEnd"/>
      <w:r w:rsidRPr="0017012C">
        <w:rPr>
          <w:spacing w:val="-3"/>
        </w:rPr>
        <w:t xml:space="preserve"> </w:t>
      </w:r>
      <w:proofErr w:type="spellStart"/>
      <w:r w:rsidRPr="0017012C">
        <w:rPr>
          <w:spacing w:val="-1"/>
        </w:rPr>
        <w:t>предметы</w:t>
      </w:r>
      <w:proofErr w:type="spellEnd"/>
      <w:r w:rsidRPr="0017012C">
        <w:rPr>
          <w:spacing w:val="-2"/>
        </w:rPr>
        <w:t xml:space="preserve"> </w:t>
      </w:r>
      <w:proofErr w:type="spellStart"/>
      <w:r w:rsidRPr="0017012C">
        <w:rPr>
          <w:spacing w:val="-1"/>
        </w:rPr>
        <w:t>закупок</w:t>
      </w:r>
      <w:proofErr w:type="spellEnd"/>
    </w:p>
    <w:tbl>
      <w:tblPr>
        <w:tblStyle w:val="TableNormal"/>
        <w:tblpPr w:leftFromText="180" w:rightFromText="180" w:vertAnchor="text" w:tblpX="2" w:tblpY="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5242"/>
        <w:gridCol w:w="2181"/>
        <w:gridCol w:w="2323"/>
      </w:tblGrid>
      <w:tr w:rsidR="00A34E22" w:rsidRPr="004B47DE" w:rsidTr="00B93758">
        <w:trPr>
          <w:trHeight w:hRule="exact" w:val="653"/>
        </w:trPr>
        <w:tc>
          <w:tcPr>
            <w:tcW w:w="2689" w:type="pct"/>
          </w:tcPr>
          <w:p w:rsidR="00A34E22" w:rsidRPr="0017012C" w:rsidRDefault="00A34E22" w:rsidP="00B93758">
            <w:pPr>
              <w:pStyle w:val="TableParagraph"/>
              <w:spacing w:before="152"/>
              <w:ind w:left="11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012C">
              <w:rPr>
                <w:rFonts w:ascii="Times New Roman" w:hAnsi="Times New Roman"/>
                <w:spacing w:val="-1"/>
                <w:sz w:val="28"/>
              </w:rPr>
              <w:t>Наименование</w:t>
            </w:r>
            <w:proofErr w:type="spellEnd"/>
            <w:r w:rsidRPr="0017012C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7012C">
              <w:rPr>
                <w:rFonts w:ascii="Times New Roman" w:hAnsi="Times New Roman"/>
                <w:spacing w:val="-2"/>
                <w:sz w:val="28"/>
              </w:rPr>
              <w:t>закупок</w:t>
            </w:r>
            <w:proofErr w:type="spellEnd"/>
          </w:p>
        </w:tc>
        <w:tc>
          <w:tcPr>
            <w:tcW w:w="1119" w:type="pct"/>
          </w:tcPr>
          <w:p w:rsidR="00A34E22" w:rsidRPr="0017012C" w:rsidRDefault="00A34E22" w:rsidP="00B93758">
            <w:pPr>
              <w:pStyle w:val="TableParagraph"/>
              <w:spacing w:before="152"/>
              <w:ind w:left="3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012C">
              <w:rPr>
                <w:rFonts w:ascii="Times New Roman" w:hAnsi="Times New Roman"/>
                <w:spacing w:val="-1"/>
                <w:sz w:val="28"/>
              </w:rPr>
              <w:t>Количество</w:t>
            </w:r>
            <w:proofErr w:type="spellEnd"/>
          </w:p>
        </w:tc>
        <w:tc>
          <w:tcPr>
            <w:tcW w:w="1192" w:type="pct"/>
          </w:tcPr>
          <w:p w:rsidR="00A34E22" w:rsidRPr="0017012C" w:rsidRDefault="00A34E22" w:rsidP="00B93758">
            <w:pPr>
              <w:pStyle w:val="TableParagraph"/>
              <w:spacing w:line="239" w:lineRule="auto"/>
              <w:ind w:left="116" w:right="112" w:firstLine="2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012C">
              <w:rPr>
                <w:rFonts w:ascii="Times New Roman" w:hAnsi="Times New Roman"/>
                <w:sz w:val="28"/>
                <w:lang w:val="ru-RU"/>
              </w:rPr>
              <w:t>%</w:t>
            </w:r>
            <w:r w:rsidRPr="0017012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17012C">
              <w:rPr>
                <w:rFonts w:ascii="Times New Roman" w:hAnsi="Times New Roman"/>
                <w:sz w:val="28"/>
                <w:lang w:val="ru-RU"/>
              </w:rPr>
              <w:t xml:space="preserve">от </w:t>
            </w:r>
            <w:r w:rsidRPr="0017012C">
              <w:rPr>
                <w:rFonts w:ascii="Times New Roman" w:hAnsi="Times New Roman"/>
                <w:spacing w:val="-1"/>
                <w:sz w:val="28"/>
                <w:lang w:val="ru-RU"/>
              </w:rPr>
              <w:t>объема</w:t>
            </w:r>
            <w:r w:rsidRPr="0017012C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17012C">
              <w:rPr>
                <w:rFonts w:ascii="Times New Roman" w:hAnsi="Times New Roman"/>
                <w:spacing w:val="-1"/>
                <w:sz w:val="28"/>
                <w:lang w:val="ru-RU"/>
              </w:rPr>
              <w:t>закупок</w:t>
            </w:r>
            <w:r w:rsidRPr="0017012C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17012C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17012C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202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3</w:t>
            </w:r>
            <w:r w:rsidRPr="0017012C">
              <w:rPr>
                <w:rFonts w:ascii="Times New Roman" w:hAnsi="Times New Roman"/>
                <w:spacing w:val="-1"/>
                <w:sz w:val="28"/>
                <w:lang w:val="ru-RU"/>
              </w:rPr>
              <w:t>г.</w:t>
            </w:r>
          </w:p>
        </w:tc>
      </w:tr>
      <w:tr w:rsidR="00A34E22" w:rsidRPr="0017012C" w:rsidTr="00B93758">
        <w:trPr>
          <w:trHeight w:hRule="exact" w:val="653"/>
        </w:trPr>
        <w:tc>
          <w:tcPr>
            <w:tcW w:w="2689" w:type="pct"/>
            <w:vAlign w:val="center"/>
          </w:tcPr>
          <w:p w:rsidR="00A34E22" w:rsidRPr="0017012C" w:rsidRDefault="00A34E22" w:rsidP="00B93758">
            <w:pPr>
              <w:pStyle w:val="TableParagraph"/>
              <w:spacing w:line="239" w:lineRule="auto"/>
              <w:ind w:right="6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7012C">
              <w:rPr>
                <w:rFonts w:ascii="Times New Roman" w:hAnsi="Times New Roman"/>
                <w:spacing w:val="-1"/>
                <w:sz w:val="28"/>
              </w:rPr>
              <w:t>Капитальный</w:t>
            </w:r>
            <w:proofErr w:type="spellEnd"/>
            <w:r w:rsidRPr="0017012C">
              <w:rPr>
                <w:rFonts w:ascii="Times New Roman" w:hAnsi="Times New Roman"/>
                <w:spacing w:val="-1"/>
                <w:sz w:val="28"/>
              </w:rPr>
              <w:t xml:space="preserve">, </w:t>
            </w:r>
            <w:proofErr w:type="spellStart"/>
            <w:r w:rsidRPr="0017012C">
              <w:rPr>
                <w:rFonts w:ascii="Times New Roman" w:hAnsi="Times New Roman"/>
                <w:spacing w:val="-1"/>
                <w:sz w:val="28"/>
              </w:rPr>
              <w:t>текущий</w:t>
            </w:r>
            <w:proofErr w:type="spellEnd"/>
            <w:r w:rsidRPr="0017012C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17012C">
              <w:rPr>
                <w:rFonts w:ascii="Times New Roman" w:hAnsi="Times New Roman"/>
                <w:spacing w:val="-1"/>
                <w:sz w:val="28"/>
              </w:rPr>
              <w:t>ремонт</w:t>
            </w:r>
            <w:proofErr w:type="spellEnd"/>
            <w:r w:rsidRPr="0017012C">
              <w:rPr>
                <w:rFonts w:ascii="Times New Roman" w:hAnsi="Times New Roman"/>
                <w:spacing w:val="-1"/>
                <w:sz w:val="28"/>
              </w:rPr>
              <w:t>,</w:t>
            </w:r>
            <w:r w:rsidRPr="0017012C">
              <w:rPr>
                <w:rFonts w:ascii="Times New Roman" w:hAnsi="Times New Roman"/>
                <w:spacing w:val="25"/>
                <w:sz w:val="28"/>
              </w:rPr>
              <w:t xml:space="preserve"> </w:t>
            </w:r>
            <w:proofErr w:type="spellStart"/>
            <w:r w:rsidRPr="0017012C">
              <w:rPr>
                <w:rFonts w:ascii="Times New Roman" w:hAnsi="Times New Roman"/>
                <w:spacing w:val="-1"/>
                <w:sz w:val="28"/>
              </w:rPr>
              <w:t>строительство</w:t>
            </w:r>
            <w:proofErr w:type="spellEnd"/>
          </w:p>
        </w:tc>
        <w:tc>
          <w:tcPr>
            <w:tcW w:w="1119" w:type="pct"/>
          </w:tcPr>
          <w:p w:rsidR="00A34E22" w:rsidRPr="0017012C" w:rsidRDefault="00A34E22" w:rsidP="00B93758">
            <w:pPr>
              <w:pStyle w:val="TableParagraph"/>
              <w:spacing w:before="152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1"/>
                <w:sz w:val="28"/>
                <w:lang w:val="ru-RU"/>
              </w:rPr>
              <w:t>23</w:t>
            </w:r>
          </w:p>
        </w:tc>
        <w:tc>
          <w:tcPr>
            <w:tcW w:w="1192" w:type="pct"/>
          </w:tcPr>
          <w:p w:rsidR="00A34E22" w:rsidRPr="0017012C" w:rsidRDefault="00A34E22" w:rsidP="00B93758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pacing w:val="-1"/>
                <w:sz w:val="28"/>
                <w:lang w:val="ru-RU"/>
              </w:rPr>
              <w:t>14</w:t>
            </w:r>
            <w:r w:rsidRPr="00A21868">
              <w:rPr>
                <w:rFonts w:ascii="Times New Roman"/>
                <w:spacing w:val="-1"/>
                <w:sz w:val="28"/>
                <w:lang w:val="ru-RU"/>
              </w:rPr>
              <w:t>,</w:t>
            </w:r>
            <w:r>
              <w:rPr>
                <w:rFonts w:ascii="Times New Roman"/>
                <w:spacing w:val="-1"/>
                <w:sz w:val="28"/>
                <w:lang w:val="ru-RU"/>
              </w:rPr>
              <w:t>83</w:t>
            </w:r>
          </w:p>
        </w:tc>
      </w:tr>
      <w:tr w:rsidR="00A34E22" w:rsidRPr="00A21868" w:rsidTr="00B93758">
        <w:trPr>
          <w:trHeight w:hRule="exact" w:val="521"/>
        </w:trPr>
        <w:tc>
          <w:tcPr>
            <w:tcW w:w="2689" w:type="pct"/>
            <w:vAlign w:val="center"/>
          </w:tcPr>
          <w:p w:rsidR="00A34E22" w:rsidRPr="00A21868" w:rsidRDefault="00A34E22" w:rsidP="00B93758">
            <w:pPr>
              <w:pStyle w:val="TableParagraph"/>
              <w:spacing w:before="85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1868">
              <w:rPr>
                <w:rFonts w:ascii="Times New Roman" w:hAnsi="Times New Roman"/>
                <w:sz w:val="28"/>
              </w:rPr>
              <w:t>ГСМ</w:t>
            </w:r>
          </w:p>
        </w:tc>
        <w:tc>
          <w:tcPr>
            <w:tcW w:w="1119" w:type="pct"/>
          </w:tcPr>
          <w:p w:rsidR="00A34E22" w:rsidRPr="00A21868" w:rsidRDefault="00A34E22" w:rsidP="00B93758">
            <w:pPr>
              <w:pStyle w:val="TableParagraph"/>
              <w:spacing w:before="85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2</w:t>
            </w:r>
          </w:p>
        </w:tc>
        <w:tc>
          <w:tcPr>
            <w:tcW w:w="1192" w:type="pct"/>
          </w:tcPr>
          <w:p w:rsidR="00A34E22" w:rsidRPr="00A21868" w:rsidRDefault="00A34E22" w:rsidP="00B93758">
            <w:pPr>
              <w:pStyle w:val="TableParagraph"/>
              <w:spacing w:before="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1</w:t>
            </w:r>
            <w:r w:rsidRPr="00A21868">
              <w:rPr>
                <w:rFonts w:ascii="Times New Roman"/>
                <w:sz w:val="28"/>
                <w:lang w:val="ru-RU"/>
              </w:rPr>
              <w:t>,</w:t>
            </w:r>
            <w:r>
              <w:rPr>
                <w:rFonts w:ascii="Times New Roman"/>
                <w:sz w:val="28"/>
                <w:lang w:val="ru-RU"/>
              </w:rPr>
              <w:t>29</w:t>
            </w:r>
          </w:p>
        </w:tc>
      </w:tr>
      <w:tr w:rsidR="00A34E22" w:rsidRPr="00A21868" w:rsidTr="00B93758">
        <w:trPr>
          <w:trHeight w:hRule="exact" w:val="498"/>
        </w:trPr>
        <w:tc>
          <w:tcPr>
            <w:tcW w:w="2689" w:type="pct"/>
            <w:vAlign w:val="center"/>
          </w:tcPr>
          <w:p w:rsidR="00A34E22" w:rsidRDefault="00A34E22" w:rsidP="00B93758">
            <w:pPr>
              <w:pStyle w:val="TableParagraph"/>
              <w:tabs>
                <w:tab w:val="left" w:pos="1305"/>
              </w:tabs>
              <w:spacing w:before="85"/>
              <w:ind w:left="2"/>
              <w:rPr>
                <w:rFonts w:ascii="Times New Roman" w:hAnsi="Times New Roman"/>
                <w:sz w:val="28"/>
                <w:lang w:val="ru-RU"/>
              </w:rPr>
            </w:pPr>
            <w:r w:rsidRPr="00A21868">
              <w:rPr>
                <w:rFonts w:ascii="Times New Roman" w:hAnsi="Times New Roman"/>
                <w:spacing w:val="-1"/>
                <w:sz w:val="28"/>
                <w:lang w:val="ru-RU"/>
              </w:rPr>
              <w:t>Услуги</w:t>
            </w:r>
            <w:r w:rsidRPr="00A21868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A21868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A21868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A21868">
              <w:rPr>
                <w:rFonts w:ascii="Times New Roman" w:hAnsi="Times New Roman"/>
                <w:sz w:val="28"/>
                <w:lang w:val="ru-RU"/>
              </w:rPr>
              <w:t>области</w:t>
            </w:r>
            <w:r w:rsidRPr="00A21868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A21868">
              <w:rPr>
                <w:rFonts w:ascii="Times New Roman" w:hAnsi="Times New Roman"/>
                <w:spacing w:val="-1"/>
                <w:sz w:val="28"/>
                <w:lang w:val="ru-RU"/>
              </w:rPr>
              <w:t>информации</w:t>
            </w:r>
            <w:r w:rsidRPr="00A21868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A21868">
              <w:rPr>
                <w:rFonts w:ascii="Times New Roman" w:hAnsi="Times New Roman"/>
                <w:spacing w:val="-1"/>
                <w:sz w:val="28"/>
                <w:lang w:val="ru-RU"/>
              </w:rPr>
              <w:t>связи</w:t>
            </w:r>
          </w:p>
        </w:tc>
        <w:tc>
          <w:tcPr>
            <w:tcW w:w="1119" w:type="pct"/>
          </w:tcPr>
          <w:p w:rsidR="00A34E22" w:rsidRDefault="00A34E22" w:rsidP="00B93758">
            <w:pPr>
              <w:pStyle w:val="TableParagraph"/>
              <w:spacing w:before="85"/>
              <w:ind w:right="1"/>
              <w:jc w:val="center"/>
              <w:rPr>
                <w:rFonts w:ascii="Times New Roman"/>
                <w:sz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5</w:t>
            </w:r>
          </w:p>
        </w:tc>
        <w:tc>
          <w:tcPr>
            <w:tcW w:w="1192" w:type="pct"/>
          </w:tcPr>
          <w:p w:rsidR="00A34E22" w:rsidRPr="00A21868" w:rsidRDefault="00A34E22" w:rsidP="00B93758">
            <w:pPr>
              <w:pStyle w:val="TableParagraph"/>
              <w:spacing w:before="85"/>
              <w:jc w:val="center"/>
              <w:rPr>
                <w:rFonts w:ascii="Times New Roman"/>
                <w:sz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3,24</w:t>
            </w:r>
          </w:p>
        </w:tc>
      </w:tr>
      <w:tr w:rsidR="00A34E22" w:rsidRPr="00A21868" w:rsidTr="00B93758">
        <w:trPr>
          <w:trHeight w:hRule="exact" w:val="434"/>
        </w:trPr>
        <w:tc>
          <w:tcPr>
            <w:tcW w:w="2689" w:type="pct"/>
            <w:vAlign w:val="center"/>
          </w:tcPr>
          <w:p w:rsidR="00A34E22" w:rsidRDefault="00A34E22" w:rsidP="00B93758">
            <w:pPr>
              <w:pStyle w:val="TableParagraph"/>
              <w:tabs>
                <w:tab w:val="left" w:pos="1305"/>
              </w:tabs>
              <w:spacing w:before="85"/>
              <w:ind w:left="2"/>
              <w:rPr>
                <w:rFonts w:ascii="Times New Roman" w:hAnsi="Times New Roman"/>
                <w:sz w:val="28"/>
                <w:lang w:val="ru-RU"/>
              </w:rPr>
            </w:pPr>
            <w:proofErr w:type="spellStart"/>
            <w:r w:rsidRPr="00A21868">
              <w:rPr>
                <w:rFonts w:ascii="Times New Roman" w:hAnsi="Times New Roman"/>
                <w:spacing w:val="-1"/>
                <w:sz w:val="28"/>
              </w:rPr>
              <w:t>Прочие</w:t>
            </w:r>
            <w:proofErr w:type="spellEnd"/>
          </w:p>
        </w:tc>
        <w:tc>
          <w:tcPr>
            <w:tcW w:w="1119" w:type="pct"/>
          </w:tcPr>
          <w:p w:rsidR="00A34E22" w:rsidRDefault="00A34E22" w:rsidP="00B93758">
            <w:pPr>
              <w:pStyle w:val="TableParagraph"/>
              <w:spacing w:before="85"/>
              <w:ind w:right="1"/>
              <w:jc w:val="center"/>
              <w:rPr>
                <w:rFonts w:ascii="Times New Roman"/>
                <w:sz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125</w:t>
            </w:r>
          </w:p>
        </w:tc>
        <w:tc>
          <w:tcPr>
            <w:tcW w:w="1192" w:type="pct"/>
          </w:tcPr>
          <w:p w:rsidR="00A34E22" w:rsidRPr="00A21868" w:rsidRDefault="00A34E22" w:rsidP="00B93758">
            <w:pPr>
              <w:pStyle w:val="TableParagraph"/>
              <w:spacing w:before="85"/>
              <w:jc w:val="center"/>
              <w:rPr>
                <w:rFonts w:ascii="Times New Roman"/>
                <w:sz w:val="28"/>
                <w:lang w:val="ru-RU"/>
              </w:rPr>
            </w:pPr>
            <w:r>
              <w:rPr>
                <w:rFonts w:ascii="Times New Roman"/>
                <w:sz w:val="28"/>
                <w:lang w:val="ru-RU"/>
              </w:rPr>
              <w:t>80,64</w:t>
            </w:r>
          </w:p>
        </w:tc>
      </w:tr>
    </w:tbl>
    <w:p w:rsidR="00B93758" w:rsidRDefault="00B93758" w:rsidP="00B93758">
      <w:pPr>
        <w:tabs>
          <w:tab w:val="left" w:pos="354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93758" w:rsidRPr="00B93758" w:rsidRDefault="00B93758" w:rsidP="00B93758">
      <w:pPr>
        <w:tabs>
          <w:tab w:val="left" w:pos="2655"/>
        </w:tabs>
        <w:rPr>
          <w:rFonts w:ascii="Times New Roman" w:eastAsia="Times New Roman" w:hAnsi="Times New Roman" w:cs="Times New Roman"/>
          <w:sz w:val="28"/>
          <w:szCs w:val="28"/>
        </w:rPr>
        <w:sectPr w:rsidR="00B93758" w:rsidRPr="00B93758" w:rsidSect="00B93758">
          <w:footerReference w:type="default" r:id="rId13"/>
          <w:pgSz w:w="11910" w:h="16840"/>
          <w:pgMar w:top="840" w:right="700" w:bottom="1160" w:left="1480" w:header="0" w:footer="972" w:gutter="0"/>
          <w:cols w:space="720"/>
        </w:sectPr>
      </w:pPr>
    </w:p>
    <w:p w:rsidR="00E12A10" w:rsidRDefault="00B93758" w:rsidP="00B93758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66580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lastRenderedPageBreak/>
        <w:t>ОБРАЗОВАНИЕ</w:t>
      </w:r>
    </w:p>
    <w:p w:rsidR="005F35CA" w:rsidRPr="00665809" w:rsidRDefault="005F35CA" w:rsidP="00B93758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:rsidR="00B93758" w:rsidRDefault="00B93758">
      <w:pPr>
        <w:pStyle w:val="ac"/>
        <w:tabs>
          <w:tab w:val="left" w:pos="851"/>
        </w:tabs>
        <w:ind w:firstLine="567"/>
        <w:jc w:val="both"/>
        <w:rPr>
          <w:bCs/>
          <w:sz w:val="28"/>
          <w:szCs w:val="28"/>
          <w:lang w:val="ru-RU"/>
        </w:rPr>
      </w:pPr>
    </w:p>
    <w:p w:rsidR="00E12A10" w:rsidRPr="00225968" w:rsidRDefault="00225968">
      <w:pPr>
        <w:pStyle w:val="ac"/>
        <w:tabs>
          <w:tab w:val="left" w:pos="851"/>
        </w:tabs>
        <w:ind w:firstLine="567"/>
        <w:jc w:val="both"/>
        <w:rPr>
          <w:bCs/>
          <w:sz w:val="28"/>
          <w:szCs w:val="28"/>
          <w:lang w:val="ru-RU"/>
        </w:rPr>
      </w:pPr>
      <w:r w:rsidRPr="00225968">
        <w:rPr>
          <w:bCs/>
          <w:sz w:val="28"/>
          <w:szCs w:val="28"/>
          <w:lang w:val="ru-RU"/>
        </w:rPr>
        <w:t xml:space="preserve">В сфере образования в настоящее время в </w:t>
      </w:r>
      <w:proofErr w:type="spellStart"/>
      <w:r w:rsidRPr="00225968">
        <w:rPr>
          <w:bCs/>
          <w:sz w:val="28"/>
          <w:szCs w:val="28"/>
          <w:lang w:val="ru-RU"/>
        </w:rPr>
        <w:t>Симском</w:t>
      </w:r>
      <w:proofErr w:type="spellEnd"/>
      <w:r w:rsidRPr="00225968">
        <w:rPr>
          <w:bCs/>
          <w:sz w:val="28"/>
          <w:szCs w:val="28"/>
          <w:lang w:val="ru-RU"/>
        </w:rPr>
        <w:t xml:space="preserve"> городском поселении функционируют: </w:t>
      </w:r>
    </w:p>
    <w:p w:rsidR="00E12A10" w:rsidRDefault="00225968">
      <w:pPr>
        <w:pStyle w:val="ac"/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дошкольные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образовательные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учреждения</w:t>
      </w:r>
      <w:proofErr w:type="spellEnd"/>
      <w:r>
        <w:rPr>
          <w:bCs/>
          <w:sz w:val="28"/>
          <w:szCs w:val="28"/>
        </w:rPr>
        <w:t>:</w:t>
      </w:r>
    </w:p>
    <w:p w:rsidR="00E12A10" w:rsidRPr="00225968" w:rsidRDefault="00225968" w:rsidP="00D03E88">
      <w:pPr>
        <w:pStyle w:val="ac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  <w:lang w:val="ru-RU"/>
        </w:rPr>
      </w:pPr>
      <w:r w:rsidRPr="00225968">
        <w:rPr>
          <w:bCs/>
          <w:sz w:val="28"/>
          <w:szCs w:val="28"/>
          <w:lang w:val="ru-RU"/>
        </w:rPr>
        <w:t xml:space="preserve">МКДОУ «Детский сад комбинированного вида № 10»;  </w:t>
      </w:r>
    </w:p>
    <w:p w:rsidR="00E12A10" w:rsidRPr="00225968" w:rsidRDefault="00225968" w:rsidP="00D03E88">
      <w:pPr>
        <w:pStyle w:val="ac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  <w:lang w:val="ru-RU"/>
        </w:rPr>
      </w:pPr>
      <w:r w:rsidRPr="00225968">
        <w:rPr>
          <w:bCs/>
          <w:sz w:val="28"/>
          <w:szCs w:val="28"/>
          <w:lang w:val="ru-RU"/>
        </w:rPr>
        <w:t>МКДОУ «Детский сад комбинированного вида № 4»;</w:t>
      </w:r>
    </w:p>
    <w:p w:rsidR="00E12A10" w:rsidRPr="00225968" w:rsidRDefault="00225968" w:rsidP="00D03E88">
      <w:pPr>
        <w:pStyle w:val="ac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  <w:lang w:val="ru-RU"/>
        </w:rPr>
      </w:pPr>
      <w:r w:rsidRPr="00225968">
        <w:rPr>
          <w:bCs/>
          <w:sz w:val="28"/>
          <w:szCs w:val="28"/>
          <w:lang w:val="ru-RU"/>
        </w:rPr>
        <w:t>МКДОУ «Детский сад комбинированного вида № 8»;</w:t>
      </w:r>
    </w:p>
    <w:p w:rsidR="00E12A10" w:rsidRDefault="00225968" w:rsidP="00D03E88">
      <w:pPr>
        <w:pStyle w:val="ac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225968">
        <w:rPr>
          <w:bCs/>
          <w:sz w:val="28"/>
          <w:szCs w:val="28"/>
          <w:lang w:val="ru-RU"/>
        </w:rPr>
        <w:t xml:space="preserve">Филиал МКДОУ «Детский сад комбинированного вида № 10» (ст. </w:t>
      </w:r>
      <w:r>
        <w:rPr>
          <w:bCs/>
          <w:sz w:val="28"/>
          <w:szCs w:val="28"/>
        </w:rPr>
        <w:t>Симская).</w:t>
      </w:r>
    </w:p>
    <w:p w:rsidR="00E12A10" w:rsidRDefault="00225968">
      <w:pPr>
        <w:pStyle w:val="ac"/>
        <w:tabs>
          <w:tab w:val="left" w:pos="851"/>
          <w:tab w:val="left" w:pos="993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proofErr w:type="spellStart"/>
      <w:r>
        <w:rPr>
          <w:bCs/>
          <w:sz w:val="28"/>
          <w:szCs w:val="28"/>
        </w:rPr>
        <w:t>общеобразовательные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учреждения</w:t>
      </w:r>
      <w:proofErr w:type="spellEnd"/>
      <w:r>
        <w:rPr>
          <w:bCs/>
          <w:sz w:val="28"/>
          <w:szCs w:val="28"/>
        </w:rPr>
        <w:t xml:space="preserve">: </w:t>
      </w:r>
    </w:p>
    <w:p w:rsidR="00E12A10" w:rsidRPr="00225968" w:rsidRDefault="00225968" w:rsidP="00D03E88">
      <w:pPr>
        <w:pStyle w:val="ac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  <w:lang w:val="ru-RU"/>
        </w:rPr>
      </w:pPr>
      <w:r w:rsidRPr="00225968">
        <w:rPr>
          <w:bCs/>
          <w:sz w:val="28"/>
          <w:szCs w:val="28"/>
          <w:lang w:val="ru-RU"/>
        </w:rPr>
        <w:t>МКОУ СОШ № 1 им. И.В.Курчатова;</w:t>
      </w:r>
    </w:p>
    <w:p w:rsidR="00E12A10" w:rsidRDefault="00225968" w:rsidP="00D03E88">
      <w:pPr>
        <w:pStyle w:val="ac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МКОУ СОШ № 2;</w:t>
      </w:r>
    </w:p>
    <w:p w:rsidR="00E12A10" w:rsidRDefault="00225968" w:rsidP="00D03E88">
      <w:pPr>
        <w:pStyle w:val="ac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225968">
        <w:rPr>
          <w:bCs/>
          <w:sz w:val="28"/>
          <w:szCs w:val="28"/>
          <w:lang w:val="ru-RU"/>
        </w:rPr>
        <w:t xml:space="preserve">Филиал МКОУ СОШ № 1 им. И.В.Курчатова (ст. </w:t>
      </w:r>
      <w:r>
        <w:rPr>
          <w:bCs/>
          <w:sz w:val="28"/>
          <w:szCs w:val="28"/>
        </w:rPr>
        <w:t>Симская).</w:t>
      </w:r>
    </w:p>
    <w:p w:rsidR="00E12A10" w:rsidRDefault="00225968">
      <w:pPr>
        <w:pStyle w:val="ac"/>
        <w:tabs>
          <w:tab w:val="left" w:pos="851"/>
          <w:tab w:val="left" w:pos="993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proofErr w:type="spellStart"/>
      <w:r>
        <w:rPr>
          <w:bCs/>
          <w:sz w:val="28"/>
          <w:szCs w:val="28"/>
        </w:rPr>
        <w:t>учреждения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профессионального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образования</w:t>
      </w:r>
      <w:proofErr w:type="spellEnd"/>
      <w:r>
        <w:rPr>
          <w:bCs/>
          <w:sz w:val="28"/>
          <w:szCs w:val="28"/>
        </w:rPr>
        <w:t>:</w:t>
      </w:r>
    </w:p>
    <w:p w:rsidR="00E12A10" w:rsidRDefault="00225968" w:rsidP="00D03E88">
      <w:pPr>
        <w:pStyle w:val="ac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ГБПОУ «</w:t>
      </w:r>
      <w:proofErr w:type="spellStart"/>
      <w:r>
        <w:rPr>
          <w:bCs/>
          <w:sz w:val="28"/>
          <w:szCs w:val="28"/>
        </w:rPr>
        <w:t>Симский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механический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техникум</w:t>
      </w:r>
      <w:proofErr w:type="spellEnd"/>
      <w:r>
        <w:rPr>
          <w:bCs/>
          <w:sz w:val="28"/>
          <w:szCs w:val="28"/>
        </w:rPr>
        <w:t>».</w:t>
      </w:r>
    </w:p>
    <w:p w:rsidR="00E12A10" w:rsidRDefault="00225968" w:rsidP="00D03E88">
      <w:pPr>
        <w:pStyle w:val="ac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учреждения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дополнительного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образования</w:t>
      </w:r>
      <w:proofErr w:type="spellEnd"/>
      <w:r>
        <w:rPr>
          <w:bCs/>
          <w:sz w:val="28"/>
          <w:szCs w:val="28"/>
        </w:rPr>
        <w:t>:</w:t>
      </w:r>
    </w:p>
    <w:p w:rsidR="00E12A10" w:rsidRPr="00225968" w:rsidRDefault="00225968" w:rsidP="00D03E88">
      <w:pPr>
        <w:pStyle w:val="ac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  <w:lang w:val="ru-RU"/>
        </w:rPr>
      </w:pPr>
      <w:r w:rsidRPr="00225968">
        <w:rPr>
          <w:bCs/>
          <w:sz w:val="28"/>
          <w:szCs w:val="28"/>
          <w:lang w:val="ru-RU"/>
        </w:rPr>
        <w:t>МКУДО «Центр внешкольной работы «Радуга»;</w:t>
      </w:r>
    </w:p>
    <w:p w:rsidR="00E12A10" w:rsidRPr="00225968" w:rsidRDefault="00225968" w:rsidP="00D03E88">
      <w:pPr>
        <w:pStyle w:val="ac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8"/>
          <w:szCs w:val="28"/>
          <w:lang w:val="ru-RU"/>
        </w:rPr>
      </w:pPr>
      <w:r w:rsidRPr="00225968">
        <w:rPr>
          <w:bCs/>
          <w:sz w:val="28"/>
          <w:szCs w:val="28"/>
          <w:lang w:val="ru-RU"/>
        </w:rPr>
        <w:t>МБУДО «Симская детская школа искусств».</w:t>
      </w:r>
    </w:p>
    <w:p w:rsidR="00E12A10" w:rsidRDefault="00225968" w:rsidP="00D03E88">
      <w:pPr>
        <w:pStyle w:val="ac"/>
        <w:numPr>
          <w:ilvl w:val="0"/>
          <w:numId w:val="7"/>
        </w:numPr>
        <w:tabs>
          <w:tab w:val="clear" w:pos="4677"/>
          <w:tab w:val="clear" w:pos="9355"/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учреждение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внешкольного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образования</w:t>
      </w:r>
      <w:proofErr w:type="spellEnd"/>
      <w:r>
        <w:rPr>
          <w:sz w:val="28"/>
          <w:szCs w:val="28"/>
        </w:rPr>
        <w:t>:</w:t>
      </w:r>
    </w:p>
    <w:p w:rsidR="00E12A10" w:rsidRDefault="00225968" w:rsidP="00D03E88">
      <w:pPr>
        <w:pStyle w:val="ac"/>
        <w:numPr>
          <w:ilvl w:val="0"/>
          <w:numId w:val="11"/>
        </w:numPr>
        <w:tabs>
          <w:tab w:val="clear" w:pos="4677"/>
          <w:tab w:val="clear" w:pos="9355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Детский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юношеский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клуб</w:t>
      </w:r>
      <w:proofErr w:type="spellEnd"/>
      <w:r>
        <w:rPr>
          <w:sz w:val="28"/>
          <w:szCs w:val="28"/>
        </w:rPr>
        <w:t>».</w:t>
      </w:r>
    </w:p>
    <w:p w:rsidR="00E12A10" w:rsidRPr="00225968" w:rsidRDefault="00225968">
      <w:pPr>
        <w:pStyle w:val="ac"/>
        <w:tabs>
          <w:tab w:val="clear" w:pos="4677"/>
          <w:tab w:val="clear" w:pos="9355"/>
          <w:tab w:val="left" w:pos="851"/>
          <w:tab w:val="left" w:pos="993"/>
        </w:tabs>
        <w:ind w:firstLine="567"/>
        <w:jc w:val="both"/>
        <w:rPr>
          <w:bCs/>
          <w:sz w:val="28"/>
          <w:szCs w:val="28"/>
          <w:lang w:val="ru-RU"/>
        </w:rPr>
      </w:pPr>
      <w:r w:rsidRPr="00225968">
        <w:rPr>
          <w:bCs/>
          <w:sz w:val="28"/>
          <w:szCs w:val="28"/>
          <w:lang w:val="ru-RU"/>
        </w:rPr>
        <w:t xml:space="preserve">Информация о численности педагогического, обслуживающего персонала и о количестве детей, обучающихся в образовательных учреждениях Симского городского поселений, представлена в </w:t>
      </w:r>
      <w:proofErr w:type="spellStart"/>
      <w:r>
        <w:rPr>
          <w:bCs/>
          <w:sz w:val="28"/>
          <w:szCs w:val="28"/>
          <w:lang w:val="ru-RU"/>
        </w:rPr>
        <w:t>нижепредставленных</w:t>
      </w:r>
      <w:proofErr w:type="spellEnd"/>
      <w:r w:rsidRPr="00225968">
        <w:rPr>
          <w:bCs/>
          <w:sz w:val="28"/>
          <w:szCs w:val="28"/>
          <w:lang w:val="ru-RU"/>
        </w:rPr>
        <w:t xml:space="preserve"> таблица</w:t>
      </w:r>
      <w:r>
        <w:rPr>
          <w:bCs/>
          <w:sz w:val="28"/>
          <w:szCs w:val="28"/>
          <w:lang w:val="ru-RU"/>
        </w:rPr>
        <w:t>х</w:t>
      </w:r>
      <w:r w:rsidRPr="00225968">
        <w:rPr>
          <w:bCs/>
          <w:sz w:val="28"/>
          <w:szCs w:val="28"/>
          <w:lang w:val="ru-RU"/>
        </w:rPr>
        <w:t>.</w:t>
      </w:r>
    </w:p>
    <w:p w:rsidR="00E12A10" w:rsidRDefault="00E12A10">
      <w:pPr>
        <w:pStyle w:val="ac"/>
        <w:tabs>
          <w:tab w:val="clear" w:pos="4677"/>
          <w:tab w:val="clear" w:pos="9355"/>
          <w:tab w:val="left" w:pos="851"/>
          <w:tab w:val="left" w:pos="993"/>
        </w:tabs>
        <w:ind w:firstLine="567"/>
        <w:jc w:val="both"/>
        <w:rPr>
          <w:sz w:val="28"/>
          <w:szCs w:val="28"/>
          <w:lang w:val="ru-RU"/>
        </w:rPr>
      </w:pPr>
    </w:p>
    <w:p w:rsidR="00235196" w:rsidRPr="00225968" w:rsidRDefault="00235196">
      <w:pPr>
        <w:pStyle w:val="ac"/>
        <w:tabs>
          <w:tab w:val="clear" w:pos="4677"/>
          <w:tab w:val="clear" w:pos="9355"/>
          <w:tab w:val="left" w:pos="851"/>
          <w:tab w:val="left" w:pos="993"/>
        </w:tabs>
        <w:ind w:firstLine="567"/>
        <w:jc w:val="both"/>
        <w:rPr>
          <w:sz w:val="28"/>
          <w:szCs w:val="28"/>
          <w:lang w:val="ru-RU"/>
        </w:rPr>
      </w:pPr>
    </w:p>
    <w:p w:rsidR="00E12A10" w:rsidRDefault="00225968">
      <w:pPr>
        <w:pStyle w:val="ac"/>
        <w:tabs>
          <w:tab w:val="clear" w:pos="4677"/>
          <w:tab w:val="clear" w:pos="9355"/>
        </w:tabs>
        <w:spacing w:line="276" w:lineRule="auto"/>
        <w:jc w:val="center"/>
        <w:rPr>
          <w:sz w:val="28"/>
          <w:szCs w:val="22"/>
        </w:rPr>
      </w:pPr>
      <w:proofErr w:type="spellStart"/>
      <w:r>
        <w:rPr>
          <w:sz w:val="28"/>
          <w:szCs w:val="22"/>
        </w:rPr>
        <w:t>Муниципальные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учреждения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дошкольного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образования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2100"/>
        <w:gridCol w:w="1818"/>
        <w:gridCol w:w="1327"/>
        <w:gridCol w:w="1134"/>
      </w:tblGrid>
      <w:tr w:rsidR="00E12A10" w:rsidRPr="00D93746">
        <w:trPr>
          <w:trHeight w:val="703"/>
        </w:trPr>
        <w:tc>
          <w:tcPr>
            <w:tcW w:w="3969" w:type="dxa"/>
            <w:vAlign w:val="center"/>
          </w:tcPr>
          <w:p w:rsidR="00E12A10" w:rsidRPr="00D93746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 w:rsidRPr="00D93746">
              <w:rPr>
                <w:lang w:val="ru-RU" w:eastAsia="ru-RU"/>
              </w:rPr>
              <w:t>Наименование учреждения</w:t>
            </w:r>
          </w:p>
        </w:tc>
        <w:tc>
          <w:tcPr>
            <w:tcW w:w="2100" w:type="dxa"/>
            <w:vAlign w:val="center"/>
          </w:tcPr>
          <w:p w:rsidR="00E12A10" w:rsidRPr="00D93746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 w:rsidRPr="00D93746">
              <w:rPr>
                <w:lang w:val="ru-RU" w:eastAsia="ru-RU"/>
              </w:rPr>
              <w:t>Численность педагогического состава</w:t>
            </w:r>
          </w:p>
        </w:tc>
        <w:tc>
          <w:tcPr>
            <w:tcW w:w="1818" w:type="dxa"/>
            <w:vAlign w:val="center"/>
          </w:tcPr>
          <w:p w:rsidR="00E12A10" w:rsidRPr="00D93746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 w:rsidRPr="00D93746">
              <w:rPr>
                <w:lang w:val="ru-RU" w:eastAsia="ru-RU"/>
              </w:rPr>
              <w:t>Численность обслуживающего персонала</w:t>
            </w:r>
          </w:p>
        </w:tc>
        <w:tc>
          <w:tcPr>
            <w:tcW w:w="1327" w:type="dxa"/>
            <w:vAlign w:val="center"/>
          </w:tcPr>
          <w:p w:rsidR="00E12A10" w:rsidRPr="00D93746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 w:rsidRPr="00D93746">
              <w:rPr>
                <w:lang w:val="ru-RU" w:eastAsia="ru-RU"/>
              </w:rPr>
              <w:t>Численность детей</w:t>
            </w:r>
          </w:p>
        </w:tc>
        <w:tc>
          <w:tcPr>
            <w:tcW w:w="1134" w:type="dxa"/>
            <w:vAlign w:val="center"/>
          </w:tcPr>
          <w:p w:rsidR="00E12A10" w:rsidRPr="00D93746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 w:rsidRPr="00D93746">
              <w:rPr>
                <w:lang w:val="ru-RU" w:eastAsia="ru-RU"/>
              </w:rPr>
              <w:t>Норматив детей</w:t>
            </w:r>
          </w:p>
        </w:tc>
      </w:tr>
      <w:tr w:rsidR="00D93746" w:rsidRPr="00D93746">
        <w:trPr>
          <w:trHeight w:val="350"/>
        </w:trPr>
        <w:tc>
          <w:tcPr>
            <w:tcW w:w="3969" w:type="dxa"/>
          </w:tcPr>
          <w:p w:rsidR="00D93746" w:rsidRPr="00D93746" w:rsidRDefault="00D93746" w:rsidP="00D93746">
            <w:pPr>
              <w:pStyle w:val="ac"/>
              <w:tabs>
                <w:tab w:val="left" w:pos="851"/>
                <w:tab w:val="left" w:pos="993"/>
              </w:tabs>
              <w:rPr>
                <w:lang w:val="ru-RU" w:eastAsia="ru-RU"/>
              </w:rPr>
            </w:pPr>
            <w:r w:rsidRPr="00D93746">
              <w:rPr>
                <w:bCs/>
                <w:lang w:val="ru-RU" w:eastAsia="ru-RU"/>
              </w:rPr>
              <w:t>МКДОУ «Детский сад комбинированного вида № 10»</w:t>
            </w:r>
          </w:p>
        </w:tc>
        <w:tc>
          <w:tcPr>
            <w:tcW w:w="2100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19</w:t>
            </w:r>
          </w:p>
        </w:tc>
        <w:tc>
          <w:tcPr>
            <w:tcW w:w="1818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22</w:t>
            </w:r>
          </w:p>
        </w:tc>
        <w:tc>
          <w:tcPr>
            <w:tcW w:w="1327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160</w:t>
            </w:r>
          </w:p>
        </w:tc>
        <w:tc>
          <w:tcPr>
            <w:tcW w:w="1134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162</w:t>
            </w:r>
          </w:p>
        </w:tc>
      </w:tr>
      <w:tr w:rsidR="00D93746" w:rsidRPr="00D93746">
        <w:trPr>
          <w:trHeight w:val="420"/>
        </w:trPr>
        <w:tc>
          <w:tcPr>
            <w:tcW w:w="3969" w:type="dxa"/>
          </w:tcPr>
          <w:p w:rsidR="00D93746" w:rsidRPr="00D93746" w:rsidRDefault="00D93746" w:rsidP="00D93746">
            <w:pPr>
              <w:pStyle w:val="ac"/>
              <w:tabs>
                <w:tab w:val="left" w:pos="851"/>
                <w:tab w:val="left" w:pos="993"/>
              </w:tabs>
              <w:rPr>
                <w:bCs/>
                <w:lang w:val="ru-RU" w:eastAsia="ru-RU"/>
              </w:rPr>
            </w:pPr>
            <w:r w:rsidRPr="00D93746">
              <w:rPr>
                <w:bCs/>
                <w:lang w:val="ru-RU" w:eastAsia="ru-RU"/>
              </w:rPr>
              <w:t>МКДОУ «Детский сад комбинированного вида № 4»</w:t>
            </w:r>
          </w:p>
        </w:tc>
        <w:tc>
          <w:tcPr>
            <w:tcW w:w="2100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16</w:t>
            </w:r>
          </w:p>
        </w:tc>
        <w:tc>
          <w:tcPr>
            <w:tcW w:w="1818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24</w:t>
            </w:r>
          </w:p>
        </w:tc>
        <w:tc>
          <w:tcPr>
            <w:tcW w:w="1327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135</w:t>
            </w:r>
          </w:p>
        </w:tc>
        <w:tc>
          <w:tcPr>
            <w:tcW w:w="1134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140</w:t>
            </w:r>
          </w:p>
        </w:tc>
      </w:tr>
      <w:tr w:rsidR="00D93746" w:rsidRPr="00D93746">
        <w:trPr>
          <w:trHeight w:val="363"/>
        </w:trPr>
        <w:tc>
          <w:tcPr>
            <w:tcW w:w="3969" w:type="dxa"/>
          </w:tcPr>
          <w:p w:rsidR="00D93746" w:rsidRPr="00D93746" w:rsidRDefault="00D93746" w:rsidP="00D93746">
            <w:pPr>
              <w:pStyle w:val="ac"/>
              <w:tabs>
                <w:tab w:val="left" w:pos="851"/>
                <w:tab w:val="left" w:pos="993"/>
              </w:tabs>
              <w:rPr>
                <w:bCs/>
                <w:lang w:val="ru-RU" w:eastAsia="ru-RU"/>
              </w:rPr>
            </w:pPr>
            <w:r w:rsidRPr="00D93746">
              <w:rPr>
                <w:bCs/>
                <w:lang w:val="ru-RU" w:eastAsia="ru-RU"/>
              </w:rPr>
              <w:t>МКДОУ «Детский сад комбинированного вида № 8»</w:t>
            </w:r>
          </w:p>
        </w:tc>
        <w:tc>
          <w:tcPr>
            <w:tcW w:w="2100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18</w:t>
            </w:r>
          </w:p>
        </w:tc>
        <w:tc>
          <w:tcPr>
            <w:tcW w:w="1818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21</w:t>
            </w:r>
          </w:p>
        </w:tc>
        <w:tc>
          <w:tcPr>
            <w:tcW w:w="1327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120</w:t>
            </w:r>
          </w:p>
        </w:tc>
        <w:tc>
          <w:tcPr>
            <w:tcW w:w="1134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220</w:t>
            </w:r>
          </w:p>
        </w:tc>
      </w:tr>
      <w:tr w:rsidR="00D93746" w:rsidRPr="00D93746">
        <w:trPr>
          <w:trHeight w:val="385"/>
        </w:trPr>
        <w:tc>
          <w:tcPr>
            <w:tcW w:w="3969" w:type="dxa"/>
          </w:tcPr>
          <w:p w:rsidR="00D93746" w:rsidRPr="00D93746" w:rsidRDefault="00D93746" w:rsidP="00D93746">
            <w:pPr>
              <w:pStyle w:val="ac"/>
              <w:tabs>
                <w:tab w:val="left" w:pos="851"/>
                <w:tab w:val="left" w:pos="993"/>
              </w:tabs>
              <w:rPr>
                <w:bCs/>
                <w:lang w:val="ru-RU" w:eastAsia="ru-RU"/>
              </w:rPr>
            </w:pPr>
            <w:r w:rsidRPr="00D93746">
              <w:rPr>
                <w:bCs/>
                <w:lang w:val="ru-RU" w:eastAsia="ru-RU"/>
              </w:rPr>
              <w:t>Филиал МКДОУ «Детский сад комбинированного вида № 10»</w:t>
            </w:r>
          </w:p>
        </w:tc>
        <w:tc>
          <w:tcPr>
            <w:tcW w:w="2100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2</w:t>
            </w:r>
          </w:p>
        </w:tc>
        <w:tc>
          <w:tcPr>
            <w:tcW w:w="1818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9</w:t>
            </w:r>
          </w:p>
        </w:tc>
        <w:tc>
          <w:tcPr>
            <w:tcW w:w="1327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32</w:t>
            </w:r>
          </w:p>
        </w:tc>
        <w:tc>
          <w:tcPr>
            <w:tcW w:w="1134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36</w:t>
            </w:r>
          </w:p>
        </w:tc>
      </w:tr>
      <w:tr w:rsidR="00D93746" w:rsidRPr="00D93746">
        <w:trPr>
          <w:trHeight w:val="251"/>
        </w:trPr>
        <w:tc>
          <w:tcPr>
            <w:tcW w:w="3969" w:type="dxa"/>
          </w:tcPr>
          <w:p w:rsidR="00D93746" w:rsidRPr="00D93746" w:rsidRDefault="00D93746" w:rsidP="00D93746">
            <w:pPr>
              <w:pStyle w:val="ac"/>
              <w:tabs>
                <w:tab w:val="left" w:pos="851"/>
                <w:tab w:val="left" w:pos="993"/>
              </w:tabs>
              <w:jc w:val="right"/>
              <w:rPr>
                <w:bCs/>
                <w:lang w:val="ru-RU" w:eastAsia="ru-RU"/>
              </w:rPr>
            </w:pPr>
            <w:r w:rsidRPr="00D93746">
              <w:rPr>
                <w:bCs/>
                <w:lang w:val="ru-RU" w:eastAsia="ru-RU"/>
              </w:rPr>
              <w:t>Итого:</w:t>
            </w:r>
          </w:p>
        </w:tc>
        <w:tc>
          <w:tcPr>
            <w:tcW w:w="2100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55</w:t>
            </w:r>
          </w:p>
        </w:tc>
        <w:tc>
          <w:tcPr>
            <w:tcW w:w="1818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76</w:t>
            </w:r>
          </w:p>
        </w:tc>
        <w:tc>
          <w:tcPr>
            <w:tcW w:w="1327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447</w:t>
            </w:r>
          </w:p>
        </w:tc>
        <w:tc>
          <w:tcPr>
            <w:tcW w:w="1134" w:type="dxa"/>
            <w:vAlign w:val="center"/>
          </w:tcPr>
          <w:p w:rsidR="00D93746" w:rsidRPr="00D93746" w:rsidRDefault="00D93746" w:rsidP="00D93746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D93746">
              <w:rPr>
                <w:lang w:eastAsia="ru-RU"/>
              </w:rPr>
              <w:t>558</w:t>
            </w:r>
          </w:p>
        </w:tc>
      </w:tr>
    </w:tbl>
    <w:p w:rsidR="0037020E" w:rsidRDefault="0037020E">
      <w:pPr>
        <w:pStyle w:val="ac"/>
        <w:tabs>
          <w:tab w:val="clear" w:pos="4677"/>
          <w:tab w:val="clear" w:pos="9355"/>
        </w:tabs>
        <w:spacing w:line="276" w:lineRule="auto"/>
        <w:jc w:val="center"/>
        <w:rPr>
          <w:sz w:val="28"/>
          <w:szCs w:val="22"/>
        </w:rPr>
      </w:pPr>
    </w:p>
    <w:p w:rsidR="006F4E7D" w:rsidRDefault="006F4E7D" w:rsidP="006F4E7D">
      <w:pPr>
        <w:pStyle w:val="a5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2024 году был проведен р</w:t>
      </w:r>
      <w:r w:rsidRPr="006F4E7D">
        <w:rPr>
          <w:rFonts w:ascii="Times New Roman" w:hAnsi="Times New Roman" w:cs="Times New Roman"/>
          <w:sz w:val="28"/>
          <w:szCs w:val="28"/>
          <w:lang w:val="ru-RU"/>
        </w:rPr>
        <w:t>емонт системы отопления в МКДОУ №10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4E7D">
        <w:rPr>
          <w:rFonts w:ascii="Times New Roman" w:hAnsi="Times New Roman" w:cs="Times New Roman"/>
          <w:sz w:val="28"/>
          <w:szCs w:val="28"/>
          <w:lang w:val="ru-RU"/>
        </w:rPr>
        <w:t>сумму 2,0 млн. руб.</w:t>
      </w:r>
    </w:p>
    <w:p w:rsidR="00A26C29" w:rsidRDefault="00A26C29" w:rsidP="006F4E7D">
      <w:pPr>
        <w:pStyle w:val="a5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5196" w:rsidRDefault="00235196" w:rsidP="006F4E7D">
      <w:pPr>
        <w:pStyle w:val="a5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5196" w:rsidRDefault="00235196" w:rsidP="006F4E7D">
      <w:pPr>
        <w:pStyle w:val="a5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2A10" w:rsidRDefault="00225968">
      <w:pPr>
        <w:pStyle w:val="ac"/>
        <w:tabs>
          <w:tab w:val="clear" w:pos="4677"/>
          <w:tab w:val="clear" w:pos="9355"/>
        </w:tabs>
        <w:spacing w:line="276" w:lineRule="auto"/>
        <w:jc w:val="center"/>
        <w:rPr>
          <w:sz w:val="28"/>
          <w:szCs w:val="22"/>
        </w:rPr>
      </w:pPr>
      <w:proofErr w:type="spellStart"/>
      <w:r>
        <w:rPr>
          <w:sz w:val="28"/>
          <w:szCs w:val="22"/>
        </w:rPr>
        <w:lastRenderedPageBreak/>
        <w:t>Муниципальные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общеобразовательные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учреждения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701"/>
        <w:gridCol w:w="1843"/>
        <w:gridCol w:w="1134"/>
        <w:gridCol w:w="1134"/>
        <w:gridCol w:w="992"/>
        <w:gridCol w:w="992"/>
      </w:tblGrid>
      <w:tr w:rsidR="00E12A10">
        <w:trPr>
          <w:trHeight w:val="696"/>
        </w:trPr>
        <w:tc>
          <w:tcPr>
            <w:tcW w:w="2552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учреждения</w:t>
            </w:r>
          </w:p>
        </w:tc>
        <w:tc>
          <w:tcPr>
            <w:tcW w:w="1701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Численность педагогических работников</w:t>
            </w:r>
          </w:p>
        </w:tc>
        <w:tc>
          <w:tcPr>
            <w:tcW w:w="1843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Численность обслуживающего персонала</w:t>
            </w:r>
          </w:p>
        </w:tc>
        <w:tc>
          <w:tcPr>
            <w:tcW w:w="1134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Всего учащихся</w:t>
            </w:r>
          </w:p>
        </w:tc>
        <w:tc>
          <w:tcPr>
            <w:tcW w:w="1134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Начальное звено</w:t>
            </w:r>
          </w:p>
        </w:tc>
        <w:tc>
          <w:tcPr>
            <w:tcW w:w="992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Среднее звено</w:t>
            </w:r>
          </w:p>
        </w:tc>
        <w:tc>
          <w:tcPr>
            <w:tcW w:w="992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10,11 классы</w:t>
            </w:r>
          </w:p>
        </w:tc>
      </w:tr>
      <w:tr w:rsidR="0037020E">
        <w:trPr>
          <w:trHeight w:val="299"/>
        </w:trPr>
        <w:tc>
          <w:tcPr>
            <w:tcW w:w="2552" w:type="dxa"/>
          </w:tcPr>
          <w:p w:rsid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МОКУ СОШ №1</w:t>
            </w:r>
          </w:p>
        </w:tc>
        <w:tc>
          <w:tcPr>
            <w:tcW w:w="1701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49</w:t>
            </w:r>
          </w:p>
        </w:tc>
        <w:tc>
          <w:tcPr>
            <w:tcW w:w="1843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27</w:t>
            </w:r>
          </w:p>
        </w:tc>
        <w:tc>
          <w:tcPr>
            <w:tcW w:w="1134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627</w:t>
            </w:r>
          </w:p>
        </w:tc>
        <w:tc>
          <w:tcPr>
            <w:tcW w:w="1134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256</w:t>
            </w:r>
          </w:p>
        </w:tc>
        <w:tc>
          <w:tcPr>
            <w:tcW w:w="992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313</w:t>
            </w:r>
          </w:p>
        </w:tc>
        <w:tc>
          <w:tcPr>
            <w:tcW w:w="992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  <w:lang w:eastAsia="ru-RU"/>
              </w:rPr>
            </w:pPr>
            <w:r w:rsidRPr="0037020E">
              <w:rPr>
                <w:lang w:eastAsia="ru-RU"/>
              </w:rPr>
              <w:t>58</w:t>
            </w:r>
          </w:p>
        </w:tc>
      </w:tr>
      <w:tr w:rsidR="0037020E">
        <w:trPr>
          <w:trHeight w:val="232"/>
        </w:trPr>
        <w:tc>
          <w:tcPr>
            <w:tcW w:w="2552" w:type="dxa"/>
          </w:tcPr>
          <w:p w:rsid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МОКУ СОШ №2 </w:t>
            </w:r>
          </w:p>
        </w:tc>
        <w:tc>
          <w:tcPr>
            <w:tcW w:w="1701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  <w:lang w:eastAsia="ru-RU"/>
              </w:rPr>
            </w:pPr>
            <w:r w:rsidRPr="0037020E">
              <w:rPr>
                <w:lang w:eastAsia="ru-RU"/>
              </w:rPr>
              <w:t>51</w:t>
            </w:r>
          </w:p>
        </w:tc>
        <w:tc>
          <w:tcPr>
            <w:tcW w:w="1843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  <w:lang w:eastAsia="ru-RU"/>
              </w:rPr>
            </w:pPr>
            <w:r w:rsidRPr="0037020E">
              <w:rPr>
                <w:lang w:eastAsia="ru-RU"/>
              </w:rPr>
              <w:t>15</w:t>
            </w:r>
          </w:p>
        </w:tc>
        <w:tc>
          <w:tcPr>
            <w:tcW w:w="1134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807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297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467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43</w:t>
            </w:r>
          </w:p>
        </w:tc>
      </w:tr>
      <w:tr w:rsidR="0037020E">
        <w:trPr>
          <w:trHeight w:val="464"/>
        </w:trPr>
        <w:tc>
          <w:tcPr>
            <w:tcW w:w="2552" w:type="dxa"/>
          </w:tcPr>
          <w:p w:rsid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МКОУ СОШ №1</w:t>
            </w:r>
          </w:p>
          <w:p w:rsid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(ст. Симская)</w:t>
            </w:r>
          </w:p>
        </w:tc>
        <w:tc>
          <w:tcPr>
            <w:tcW w:w="1701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110</w:t>
            </w:r>
          </w:p>
        </w:tc>
        <w:tc>
          <w:tcPr>
            <w:tcW w:w="1134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46</w:t>
            </w:r>
          </w:p>
        </w:tc>
        <w:tc>
          <w:tcPr>
            <w:tcW w:w="992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64</w:t>
            </w:r>
          </w:p>
        </w:tc>
        <w:tc>
          <w:tcPr>
            <w:tcW w:w="992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0</w:t>
            </w:r>
          </w:p>
        </w:tc>
      </w:tr>
      <w:tr w:rsidR="0037020E">
        <w:trPr>
          <w:trHeight w:val="248"/>
        </w:trPr>
        <w:tc>
          <w:tcPr>
            <w:tcW w:w="2552" w:type="dxa"/>
          </w:tcPr>
          <w:p w:rsid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110</w:t>
            </w:r>
          </w:p>
        </w:tc>
        <w:tc>
          <w:tcPr>
            <w:tcW w:w="1843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1544</w:t>
            </w:r>
          </w:p>
        </w:tc>
        <w:tc>
          <w:tcPr>
            <w:tcW w:w="1134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599</w:t>
            </w:r>
          </w:p>
        </w:tc>
        <w:tc>
          <w:tcPr>
            <w:tcW w:w="992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844</w:t>
            </w:r>
          </w:p>
        </w:tc>
        <w:tc>
          <w:tcPr>
            <w:tcW w:w="992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101</w:t>
            </w:r>
          </w:p>
        </w:tc>
      </w:tr>
    </w:tbl>
    <w:p w:rsidR="00E12A10" w:rsidRDefault="00E12A10">
      <w:pPr>
        <w:pStyle w:val="ac"/>
        <w:tabs>
          <w:tab w:val="clear" w:pos="4677"/>
          <w:tab w:val="clear" w:pos="9355"/>
        </w:tabs>
        <w:rPr>
          <w:sz w:val="20"/>
          <w:szCs w:val="20"/>
          <w:lang w:val="ru-RU"/>
        </w:rPr>
      </w:pPr>
    </w:p>
    <w:p w:rsidR="00E12A10" w:rsidRDefault="00E12A10">
      <w:pPr>
        <w:pStyle w:val="ac"/>
        <w:tabs>
          <w:tab w:val="clear" w:pos="4677"/>
          <w:tab w:val="clear" w:pos="9355"/>
        </w:tabs>
        <w:rPr>
          <w:sz w:val="20"/>
          <w:szCs w:val="20"/>
          <w:lang w:val="ru-RU"/>
        </w:rPr>
      </w:pPr>
    </w:p>
    <w:p w:rsidR="00A26C29" w:rsidRDefault="00A26C29" w:rsidP="00A26C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E7D">
        <w:rPr>
          <w:rFonts w:ascii="Times New Roman" w:hAnsi="Times New Roman" w:cs="Times New Roman"/>
          <w:sz w:val="28"/>
          <w:szCs w:val="28"/>
          <w:lang w:val="ru-RU"/>
        </w:rPr>
        <w:t xml:space="preserve">В рамках мероприятий программы Развития образования в Ашинском муниципальном районе на 2024-2026 год, пункт «Создание условий для реализации Национального проекта «Беспилотные авиационные системы»», (МБОУ «СОШ № 2» города Сим). </w:t>
      </w:r>
      <w:proofErr w:type="spellStart"/>
      <w:r w:rsidRPr="006F4E7D">
        <w:rPr>
          <w:rFonts w:ascii="Times New Roman" w:hAnsi="Times New Roman" w:cs="Times New Roman"/>
          <w:sz w:val="28"/>
          <w:szCs w:val="28"/>
        </w:rPr>
        <w:t>Бюджетные</w:t>
      </w:r>
      <w:proofErr w:type="spellEnd"/>
      <w:r w:rsidRPr="006F4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7D">
        <w:rPr>
          <w:rFonts w:ascii="Times New Roman" w:hAnsi="Times New Roman" w:cs="Times New Roman"/>
          <w:sz w:val="28"/>
          <w:szCs w:val="28"/>
        </w:rPr>
        <w:t>ассигнования</w:t>
      </w:r>
      <w:proofErr w:type="spellEnd"/>
      <w:r w:rsidRPr="006F4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7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6F4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7D">
        <w:rPr>
          <w:rFonts w:ascii="Times New Roman" w:hAnsi="Times New Roman" w:cs="Times New Roman"/>
          <w:sz w:val="28"/>
          <w:szCs w:val="28"/>
        </w:rPr>
        <w:t>исполнение</w:t>
      </w:r>
      <w:proofErr w:type="spellEnd"/>
      <w:r w:rsidRPr="006F4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7D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spellEnd"/>
      <w:r w:rsidRPr="006F4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7D">
        <w:rPr>
          <w:rFonts w:ascii="Times New Roman" w:hAnsi="Times New Roman" w:cs="Times New Roman"/>
          <w:sz w:val="28"/>
          <w:szCs w:val="28"/>
        </w:rPr>
        <w:t>расходных</w:t>
      </w:r>
      <w:proofErr w:type="spellEnd"/>
      <w:r w:rsidRPr="006F4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7D">
        <w:rPr>
          <w:rFonts w:ascii="Times New Roman" w:hAnsi="Times New Roman" w:cs="Times New Roman"/>
          <w:sz w:val="28"/>
          <w:szCs w:val="28"/>
        </w:rPr>
        <w:t>обязательств</w:t>
      </w:r>
      <w:proofErr w:type="spellEnd"/>
      <w:r w:rsidRPr="006F4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7D">
        <w:rPr>
          <w:rFonts w:ascii="Times New Roman" w:hAnsi="Times New Roman" w:cs="Times New Roman"/>
          <w:sz w:val="28"/>
          <w:szCs w:val="28"/>
        </w:rPr>
        <w:t>составляют</w:t>
      </w:r>
      <w:proofErr w:type="spellEnd"/>
      <w:r w:rsidRPr="006F4E7D">
        <w:rPr>
          <w:rFonts w:ascii="Times New Roman" w:hAnsi="Times New Roman" w:cs="Times New Roman"/>
          <w:sz w:val="28"/>
          <w:szCs w:val="28"/>
        </w:rPr>
        <w:t>:</w:t>
      </w:r>
    </w:p>
    <w:p w:rsidR="00A26C29" w:rsidRPr="006F4E7D" w:rsidRDefault="00A26C29" w:rsidP="00A26C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5000" w:type="pct"/>
        <w:tblLook w:val="04A0"/>
      </w:tblPr>
      <w:tblGrid>
        <w:gridCol w:w="2607"/>
        <w:gridCol w:w="2606"/>
        <w:gridCol w:w="2606"/>
        <w:gridCol w:w="2606"/>
      </w:tblGrid>
      <w:tr w:rsidR="00A26C29" w:rsidRPr="006F4E7D" w:rsidTr="00624065">
        <w:tc>
          <w:tcPr>
            <w:tcW w:w="1250" w:type="pct"/>
            <w:vAlign w:val="center"/>
          </w:tcPr>
          <w:p w:rsidR="00A26C29" w:rsidRPr="006F4E7D" w:rsidRDefault="00A26C29" w:rsidP="006240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F4E7D">
              <w:rPr>
                <w:rFonts w:ascii="Times New Roman" w:hAnsi="Times New Roman" w:cs="Times New Roman"/>
                <w:sz w:val="24"/>
                <w:szCs w:val="20"/>
              </w:rPr>
              <w:t>Показатель</w:t>
            </w:r>
          </w:p>
        </w:tc>
        <w:tc>
          <w:tcPr>
            <w:tcW w:w="1250" w:type="pct"/>
            <w:vAlign w:val="center"/>
          </w:tcPr>
          <w:p w:rsidR="00A26C29" w:rsidRPr="006F4E7D" w:rsidRDefault="00A26C29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F4E7D">
              <w:rPr>
                <w:rFonts w:ascii="Times New Roman" w:hAnsi="Times New Roman" w:cs="Times New Roman"/>
                <w:sz w:val="24"/>
                <w:szCs w:val="20"/>
              </w:rPr>
              <w:t>Предусмотрено в бюджете на 2024 г., руб.</w:t>
            </w:r>
          </w:p>
        </w:tc>
        <w:tc>
          <w:tcPr>
            <w:tcW w:w="1250" w:type="pct"/>
            <w:vAlign w:val="center"/>
          </w:tcPr>
          <w:p w:rsidR="00A26C29" w:rsidRPr="006F4E7D" w:rsidRDefault="00A26C29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F4E7D">
              <w:rPr>
                <w:rFonts w:ascii="Times New Roman" w:hAnsi="Times New Roman" w:cs="Times New Roman"/>
                <w:sz w:val="24"/>
                <w:szCs w:val="20"/>
              </w:rPr>
              <w:t>Исполнение за 2024 г., руб.</w:t>
            </w:r>
          </w:p>
        </w:tc>
        <w:tc>
          <w:tcPr>
            <w:tcW w:w="1250" w:type="pct"/>
            <w:vAlign w:val="center"/>
          </w:tcPr>
          <w:p w:rsidR="00A26C29" w:rsidRPr="006F4E7D" w:rsidRDefault="00A26C29" w:rsidP="006240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F4E7D">
              <w:rPr>
                <w:rFonts w:ascii="Times New Roman" w:hAnsi="Times New Roman" w:cs="Times New Roman"/>
                <w:sz w:val="24"/>
                <w:szCs w:val="20"/>
              </w:rPr>
              <w:t>% исполнения</w:t>
            </w:r>
          </w:p>
        </w:tc>
      </w:tr>
      <w:tr w:rsidR="00A26C29" w:rsidRPr="006F4E7D" w:rsidTr="00624065">
        <w:tc>
          <w:tcPr>
            <w:tcW w:w="1250" w:type="pct"/>
          </w:tcPr>
          <w:p w:rsidR="00A26C29" w:rsidRPr="006F4E7D" w:rsidRDefault="00A26C29" w:rsidP="0062406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F4E7D">
              <w:rPr>
                <w:rFonts w:ascii="Times New Roman" w:hAnsi="Times New Roman" w:cs="Times New Roman"/>
                <w:sz w:val="24"/>
                <w:szCs w:val="20"/>
              </w:rPr>
              <w:t xml:space="preserve">Общий объём средств </w:t>
            </w:r>
          </w:p>
          <w:p w:rsidR="00A26C29" w:rsidRPr="006F4E7D" w:rsidRDefault="00A26C29" w:rsidP="00624065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6F4E7D">
              <w:rPr>
                <w:rFonts w:ascii="Times New Roman" w:hAnsi="Times New Roman" w:cs="Times New Roman"/>
                <w:sz w:val="24"/>
                <w:szCs w:val="20"/>
              </w:rPr>
              <w:t>областной, местный бюджет, руб.</w:t>
            </w:r>
          </w:p>
        </w:tc>
        <w:tc>
          <w:tcPr>
            <w:tcW w:w="1250" w:type="pct"/>
            <w:vAlign w:val="center"/>
          </w:tcPr>
          <w:p w:rsidR="00A26C29" w:rsidRPr="006F4E7D" w:rsidRDefault="00A26C29" w:rsidP="006240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F4E7D">
              <w:rPr>
                <w:rFonts w:ascii="Times New Roman" w:hAnsi="Times New Roman" w:cs="Times New Roman"/>
                <w:sz w:val="24"/>
                <w:szCs w:val="20"/>
              </w:rPr>
              <w:t>2 291 800,00</w:t>
            </w:r>
          </w:p>
        </w:tc>
        <w:tc>
          <w:tcPr>
            <w:tcW w:w="1250" w:type="pct"/>
            <w:vAlign w:val="center"/>
          </w:tcPr>
          <w:p w:rsidR="00A26C29" w:rsidRPr="006F4E7D" w:rsidRDefault="00A26C29" w:rsidP="006240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F4E7D">
              <w:rPr>
                <w:rFonts w:ascii="Times New Roman" w:hAnsi="Times New Roman" w:cs="Times New Roman"/>
                <w:sz w:val="24"/>
                <w:szCs w:val="20"/>
              </w:rPr>
              <w:t>2 291 800,00</w:t>
            </w:r>
          </w:p>
        </w:tc>
        <w:tc>
          <w:tcPr>
            <w:tcW w:w="1250" w:type="pct"/>
            <w:vAlign w:val="center"/>
          </w:tcPr>
          <w:p w:rsidR="00A26C29" w:rsidRPr="006F4E7D" w:rsidRDefault="00A26C29" w:rsidP="006240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F4E7D">
              <w:rPr>
                <w:rFonts w:ascii="Times New Roman" w:hAnsi="Times New Roman" w:cs="Times New Roman"/>
                <w:sz w:val="24"/>
                <w:szCs w:val="20"/>
              </w:rPr>
              <w:t>100</w:t>
            </w:r>
          </w:p>
        </w:tc>
      </w:tr>
    </w:tbl>
    <w:p w:rsidR="00A26C29" w:rsidRDefault="00A26C29">
      <w:pPr>
        <w:pStyle w:val="ac"/>
        <w:tabs>
          <w:tab w:val="clear" w:pos="4677"/>
          <w:tab w:val="clear" w:pos="9355"/>
        </w:tabs>
        <w:rPr>
          <w:sz w:val="20"/>
          <w:szCs w:val="20"/>
          <w:lang w:val="ru-RU"/>
        </w:rPr>
      </w:pPr>
    </w:p>
    <w:p w:rsidR="00A26C29" w:rsidRDefault="00A26C29">
      <w:pPr>
        <w:pStyle w:val="ac"/>
        <w:tabs>
          <w:tab w:val="clear" w:pos="4677"/>
          <w:tab w:val="clear" w:pos="9355"/>
        </w:tabs>
        <w:spacing w:line="276" w:lineRule="auto"/>
        <w:jc w:val="center"/>
        <w:rPr>
          <w:sz w:val="28"/>
          <w:szCs w:val="22"/>
          <w:lang w:val="ru-RU"/>
        </w:rPr>
      </w:pPr>
    </w:p>
    <w:p w:rsidR="00E12A10" w:rsidRPr="00225968" w:rsidRDefault="00225968">
      <w:pPr>
        <w:pStyle w:val="ac"/>
        <w:tabs>
          <w:tab w:val="clear" w:pos="4677"/>
          <w:tab w:val="clear" w:pos="9355"/>
        </w:tabs>
        <w:spacing w:line="276" w:lineRule="auto"/>
        <w:jc w:val="center"/>
        <w:rPr>
          <w:b/>
          <w:sz w:val="22"/>
          <w:szCs w:val="22"/>
          <w:lang w:val="ru-RU"/>
        </w:rPr>
      </w:pPr>
      <w:r w:rsidRPr="00225968">
        <w:rPr>
          <w:sz w:val="28"/>
          <w:szCs w:val="22"/>
          <w:lang w:val="ru-RU"/>
        </w:rPr>
        <w:t>Муниципальные учреждения дополнительного и внешкольного образования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92"/>
        <w:gridCol w:w="1903"/>
        <w:gridCol w:w="1701"/>
        <w:gridCol w:w="1275"/>
        <w:gridCol w:w="2977"/>
      </w:tblGrid>
      <w:tr w:rsidR="00E12A10">
        <w:trPr>
          <w:trHeight w:val="709"/>
        </w:trPr>
        <w:tc>
          <w:tcPr>
            <w:tcW w:w="2492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учреждения</w:t>
            </w:r>
          </w:p>
        </w:tc>
        <w:tc>
          <w:tcPr>
            <w:tcW w:w="1903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Численность педагогического состава</w:t>
            </w:r>
          </w:p>
        </w:tc>
        <w:tc>
          <w:tcPr>
            <w:tcW w:w="1701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Численность обслуживающего персонала</w:t>
            </w:r>
          </w:p>
        </w:tc>
        <w:tc>
          <w:tcPr>
            <w:tcW w:w="1275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Охвачено детей</w:t>
            </w:r>
          </w:p>
        </w:tc>
        <w:tc>
          <w:tcPr>
            <w:tcW w:w="2977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Вид деятельности</w:t>
            </w:r>
          </w:p>
        </w:tc>
      </w:tr>
      <w:tr w:rsidR="0037020E" w:rsidRPr="004B47DE">
        <w:trPr>
          <w:trHeight w:val="1056"/>
        </w:trPr>
        <w:tc>
          <w:tcPr>
            <w:tcW w:w="2492" w:type="dxa"/>
            <w:vAlign w:val="center"/>
          </w:tcPr>
          <w:p w:rsid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МБУДО «Симская детская музыкальная школа искусств»</w:t>
            </w:r>
          </w:p>
        </w:tc>
        <w:tc>
          <w:tcPr>
            <w:tcW w:w="1903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  <w:lang w:eastAsia="ru-RU"/>
              </w:rPr>
            </w:pPr>
            <w:r w:rsidRPr="0037020E">
              <w:rPr>
                <w:lang w:eastAsia="ru-RU"/>
              </w:rPr>
              <w:t>16</w:t>
            </w:r>
          </w:p>
        </w:tc>
        <w:tc>
          <w:tcPr>
            <w:tcW w:w="1701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  <w:lang w:eastAsia="ru-RU"/>
              </w:rPr>
            </w:pPr>
          </w:p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 xml:space="preserve">14 </w:t>
            </w:r>
          </w:p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  <w:lang w:eastAsia="ru-RU"/>
              </w:rPr>
            </w:pPr>
            <w:r w:rsidRPr="0037020E">
              <w:rPr>
                <w:lang w:eastAsia="ru-RU"/>
              </w:rPr>
              <w:t>550</w:t>
            </w:r>
          </w:p>
        </w:tc>
        <w:tc>
          <w:tcPr>
            <w:tcW w:w="2977" w:type="dxa"/>
          </w:tcPr>
          <w:p w:rsidR="0037020E" w:rsidRDefault="0037020E" w:rsidP="0037020E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Дополнительное образование в области культуры</w:t>
            </w:r>
          </w:p>
        </w:tc>
      </w:tr>
      <w:tr w:rsidR="0037020E" w:rsidRPr="004B47DE">
        <w:trPr>
          <w:trHeight w:val="355"/>
        </w:trPr>
        <w:tc>
          <w:tcPr>
            <w:tcW w:w="2492" w:type="dxa"/>
            <w:vAlign w:val="center"/>
          </w:tcPr>
          <w:p w:rsid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МКУ «Детский юношеский клуб»</w:t>
            </w:r>
          </w:p>
        </w:tc>
        <w:tc>
          <w:tcPr>
            <w:tcW w:w="1903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  <w:lang w:eastAsia="ru-RU"/>
              </w:rPr>
            </w:pPr>
            <w:r w:rsidRPr="0037020E">
              <w:rPr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25</w:t>
            </w:r>
          </w:p>
        </w:tc>
        <w:tc>
          <w:tcPr>
            <w:tcW w:w="2977" w:type="dxa"/>
          </w:tcPr>
          <w:p w:rsid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rPr>
                <w:highlight w:val="yellow"/>
                <w:lang w:val="ru-RU" w:eastAsia="ru-RU"/>
              </w:rPr>
            </w:pPr>
            <w:r>
              <w:rPr>
                <w:lang w:val="ru-RU" w:eastAsia="ru-RU"/>
              </w:rPr>
              <w:t>90.04.2 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37020E" w:rsidRPr="004B47DE">
        <w:trPr>
          <w:trHeight w:val="64"/>
        </w:trPr>
        <w:tc>
          <w:tcPr>
            <w:tcW w:w="2492" w:type="dxa"/>
            <w:vAlign w:val="center"/>
          </w:tcPr>
          <w:p w:rsid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МКУДО «ЦВР «Радуга»</w:t>
            </w:r>
          </w:p>
        </w:tc>
        <w:tc>
          <w:tcPr>
            <w:tcW w:w="1903" w:type="dxa"/>
            <w:vAlign w:val="center"/>
          </w:tcPr>
          <w:p w:rsidR="0037020E" w:rsidRPr="0037020E" w:rsidRDefault="0037020E" w:rsidP="00370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2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37020E" w:rsidRPr="0037020E" w:rsidRDefault="0037020E" w:rsidP="00370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2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37020E" w:rsidRPr="0037020E" w:rsidRDefault="0037020E" w:rsidP="00370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20E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2977" w:type="dxa"/>
          </w:tcPr>
          <w:p w:rsidR="0037020E" w:rsidRDefault="0037020E" w:rsidP="0037020E">
            <w:pPr>
              <w:ind w:right="-143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Дополнительное образование детей и взрослых (Код ОКВЭД 85.41) </w:t>
            </w:r>
          </w:p>
        </w:tc>
      </w:tr>
      <w:tr w:rsidR="0037020E">
        <w:trPr>
          <w:trHeight w:val="231"/>
        </w:trPr>
        <w:tc>
          <w:tcPr>
            <w:tcW w:w="2492" w:type="dxa"/>
          </w:tcPr>
          <w:p w:rsid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right"/>
              <w:rPr>
                <w:lang w:val="ru-RU" w:eastAsia="ru-RU"/>
              </w:rPr>
            </w:pPr>
            <w:r>
              <w:rPr>
                <w:lang w:val="ru-RU" w:eastAsia="ru-RU"/>
              </w:rPr>
              <w:t>Итого:</w:t>
            </w:r>
          </w:p>
        </w:tc>
        <w:tc>
          <w:tcPr>
            <w:tcW w:w="1903" w:type="dxa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29</w:t>
            </w:r>
          </w:p>
        </w:tc>
        <w:tc>
          <w:tcPr>
            <w:tcW w:w="1701" w:type="dxa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19</w:t>
            </w:r>
          </w:p>
        </w:tc>
        <w:tc>
          <w:tcPr>
            <w:tcW w:w="1275" w:type="dxa"/>
          </w:tcPr>
          <w:p w:rsidR="0037020E" w:rsidRP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37020E">
              <w:rPr>
                <w:lang w:eastAsia="ru-RU"/>
              </w:rPr>
              <w:t>918</w:t>
            </w:r>
          </w:p>
        </w:tc>
        <w:tc>
          <w:tcPr>
            <w:tcW w:w="2977" w:type="dxa"/>
          </w:tcPr>
          <w:p w:rsidR="0037020E" w:rsidRDefault="0037020E" w:rsidP="0037020E">
            <w:pPr>
              <w:pStyle w:val="ac"/>
              <w:tabs>
                <w:tab w:val="clear" w:pos="4677"/>
                <w:tab w:val="clear" w:pos="9355"/>
              </w:tabs>
              <w:rPr>
                <w:highlight w:val="yellow"/>
                <w:lang w:val="ru-RU" w:eastAsia="ru-RU"/>
              </w:rPr>
            </w:pPr>
          </w:p>
        </w:tc>
      </w:tr>
    </w:tbl>
    <w:p w:rsidR="00E12A10" w:rsidRDefault="00E12A10">
      <w:pPr>
        <w:pStyle w:val="ac"/>
        <w:tabs>
          <w:tab w:val="clear" w:pos="4677"/>
          <w:tab w:val="clear" w:pos="9355"/>
        </w:tabs>
        <w:spacing w:line="276" w:lineRule="auto"/>
        <w:jc w:val="center"/>
        <w:rPr>
          <w:szCs w:val="20"/>
        </w:rPr>
      </w:pPr>
    </w:p>
    <w:p w:rsidR="00A26C29" w:rsidRDefault="00A26C29">
      <w:pPr>
        <w:pStyle w:val="ac"/>
        <w:tabs>
          <w:tab w:val="clear" w:pos="4677"/>
          <w:tab w:val="clear" w:pos="9355"/>
        </w:tabs>
        <w:spacing w:line="276" w:lineRule="auto"/>
        <w:jc w:val="center"/>
        <w:rPr>
          <w:szCs w:val="20"/>
        </w:rPr>
      </w:pPr>
    </w:p>
    <w:p w:rsidR="00A26C29" w:rsidRDefault="00A26C29">
      <w:pPr>
        <w:pStyle w:val="ac"/>
        <w:tabs>
          <w:tab w:val="clear" w:pos="4677"/>
          <w:tab w:val="clear" w:pos="9355"/>
        </w:tabs>
        <w:spacing w:line="276" w:lineRule="auto"/>
        <w:jc w:val="center"/>
        <w:rPr>
          <w:szCs w:val="20"/>
        </w:rPr>
      </w:pPr>
    </w:p>
    <w:p w:rsidR="00235196" w:rsidRDefault="00235196">
      <w:pPr>
        <w:pStyle w:val="ac"/>
        <w:tabs>
          <w:tab w:val="clear" w:pos="4677"/>
          <w:tab w:val="clear" w:pos="9355"/>
        </w:tabs>
        <w:spacing w:line="276" w:lineRule="auto"/>
        <w:jc w:val="center"/>
        <w:rPr>
          <w:szCs w:val="20"/>
        </w:rPr>
      </w:pPr>
    </w:p>
    <w:p w:rsidR="00235196" w:rsidRDefault="00235196">
      <w:pPr>
        <w:pStyle w:val="ac"/>
        <w:tabs>
          <w:tab w:val="clear" w:pos="4677"/>
          <w:tab w:val="clear" w:pos="9355"/>
        </w:tabs>
        <w:spacing w:line="276" w:lineRule="auto"/>
        <w:jc w:val="center"/>
        <w:rPr>
          <w:szCs w:val="20"/>
        </w:rPr>
      </w:pPr>
    </w:p>
    <w:p w:rsidR="00E12A10" w:rsidRDefault="00225968">
      <w:pPr>
        <w:pStyle w:val="ac"/>
        <w:tabs>
          <w:tab w:val="clear" w:pos="4677"/>
          <w:tab w:val="clear" w:pos="9355"/>
        </w:tabs>
        <w:spacing w:line="276" w:lineRule="auto"/>
        <w:jc w:val="center"/>
        <w:rPr>
          <w:bCs/>
          <w:sz w:val="28"/>
          <w:szCs w:val="22"/>
        </w:rPr>
      </w:pPr>
      <w:proofErr w:type="spellStart"/>
      <w:r>
        <w:rPr>
          <w:bCs/>
          <w:sz w:val="28"/>
          <w:szCs w:val="22"/>
        </w:rPr>
        <w:lastRenderedPageBreak/>
        <w:t>Учреждения</w:t>
      </w:r>
      <w:proofErr w:type="spellEnd"/>
      <w:r>
        <w:rPr>
          <w:bCs/>
          <w:sz w:val="28"/>
          <w:szCs w:val="22"/>
        </w:rPr>
        <w:t xml:space="preserve"> </w:t>
      </w:r>
      <w:proofErr w:type="spellStart"/>
      <w:r>
        <w:rPr>
          <w:bCs/>
          <w:sz w:val="28"/>
          <w:szCs w:val="22"/>
        </w:rPr>
        <w:t>профессионального</w:t>
      </w:r>
      <w:proofErr w:type="spellEnd"/>
      <w:r>
        <w:rPr>
          <w:bCs/>
          <w:sz w:val="28"/>
          <w:szCs w:val="22"/>
        </w:rPr>
        <w:t xml:space="preserve"> </w:t>
      </w:r>
      <w:proofErr w:type="spellStart"/>
      <w:r>
        <w:rPr>
          <w:bCs/>
          <w:sz w:val="28"/>
          <w:szCs w:val="22"/>
        </w:rPr>
        <w:t>образования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842"/>
        <w:gridCol w:w="1843"/>
        <w:gridCol w:w="1985"/>
        <w:gridCol w:w="3118"/>
      </w:tblGrid>
      <w:tr w:rsidR="00E12A10">
        <w:trPr>
          <w:trHeight w:val="691"/>
        </w:trPr>
        <w:tc>
          <w:tcPr>
            <w:tcW w:w="1560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Наименование учреждения</w:t>
            </w:r>
          </w:p>
        </w:tc>
        <w:tc>
          <w:tcPr>
            <w:tcW w:w="1842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Численность педагогического состава</w:t>
            </w:r>
          </w:p>
        </w:tc>
        <w:tc>
          <w:tcPr>
            <w:tcW w:w="1843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Численность обслуживающего персонала</w:t>
            </w:r>
          </w:p>
        </w:tc>
        <w:tc>
          <w:tcPr>
            <w:tcW w:w="1985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Охвачено детей</w:t>
            </w:r>
          </w:p>
        </w:tc>
        <w:tc>
          <w:tcPr>
            <w:tcW w:w="3118" w:type="dxa"/>
            <w:vAlign w:val="center"/>
          </w:tcPr>
          <w:p w:rsidR="00E12A10" w:rsidRDefault="00225968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Вид деятельности</w:t>
            </w:r>
          </w:p>
        </w:tc>
      </w:tr>
      <w:tr w:rsidR="007737A5" w:rsidRPr="004B47DE">
        <w:trPr>
          <w:trHeight w:val="747"/>
        </w:trPr>
        <w:tc>
          <w:tcPr>
            <w:tcW w:w="1560" w:type="dxa"/>
            <w:vAlign w:val="center"/>
          </w:tcPr>
          <w:p w:rsidR="007737A5" w:rsidRPr="007737A5" w:rsidRDefault="007737A5" w:rsidP="007737A5">
            <w:pPr>
              <w:pStyle w:val="ac"/>
              <w:tabs>
                <w:tab w:val="clear" w:pos="4677"/>
                <w:tab w:val="clear" w:pos="9355"/>
              </w:tabs>
              <w:rPr>
                <w:lang w:eastAsia="ru-RU"/>
              </w:rPr>
            </w:pPr>
            <w:r w:rsidRPr="007737A5">
              <w:rPr>
                <w:lang w:eastAsia="ru-RU"/>
              </w:rPr>
              <w:t>ГБПОУ «</w:t>
            </w:r>
            <w:proofErr w:type="spellStart"/>
            <w:r w:rsidRPr="007737A5">
              <w:rPr>
                <w:lang w:eastAsia="ru-RU"/>
              </w:rPr>
              <w:t>Симский</w:t>
            </w:r>
            <w:proofErr w:type="spellEnd"/>
            <w:r w:rsidRPr="007737A5">
              <w:rPr>
                <w:lang w:eastAsia="ru-RU"/>
              </w:rPr>
              <w:t xml:space="preserve"> </w:t>
            </w:r>
            <w:proofErr w:type="spellStart"/>
            <w:r w:rsidRPr="007737A5">
              <w:rPr>
                <w:lang w:eastAsia="ru-RU"/>
              </w:rPr>
              <w:t>механический</w:t>
            </w:r>
            <w:proofErr w:type="spellEnd"/>
            <w:r w:rsidRPr="007737A5">
              <w:rPr>
                <w:lang w:eastAsia="ru-RU"/>
              </w:rPr>
              <w:t xml:space="preserve"> </w:t>
            </w:r>
            <w:proofErr w:type="spellStart"/>
            <w:r w:rsidRPr="007737A5">
              <w:rPr>
                <w:lang w:eastAsia="ru-RU"/>
              </w:rPr>
              <w:t>техникум</w:t>
            </w:r>
            <w:proofErr w:type="spellEnd"/>
            <w:r w:rsidRPr="007737A5">
              <w:rPr>
                <w:lang w:eastAsia="ru-RU"/>
              </w:rPr>
              <w:t>»</w:t>
            </w:r>
          </w:p>
        </w:tc>
        <w:tc>
          <w:tcPr>
            <w:tcW w:w="1842" w:type="dxa"/>
            <w:vAlign w:val="center"/>
          </w:tcPr>
          <w:p w:rsidR="007737A5" w:rsidRPr="007737A5" w:rsidRDefault="007737A5" w:rsidP="007737A5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7737A5">
              <w:rPr>
                <w:lang w:eastAsia="ru-RU"/>
              </w:rPr>
              <w:t xml:space="preserve">9 – </w:t>
            </w:r>
            <w:proofErr w:type="spellStart"/>
            <w:r w:rsidRPr="007737A5">
              <w:rPr>
                <w:lang w:eastAsia="ru-RU"/>
              </w:rPr>
              <w:t>основные</w:t>
            </w:r>
            <w:proofErr w:type="spellEnd"/>
          </w:p>
          <w:p w:rsidR="007737A5" w:rsidRPr="007737A5" w:rsidRDefault="007737A5" w:rsidP="007737A5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  <w:lang w:eastAsia="ru-RU"/>
              </w:rPr>
            </w:pPr>
            <w:r w:rsidRPr="007737A5">
              <w:rPr>
                <w:lang w:eastAsia="ru-RU"/>
              </w:rPr>
              <w:t xml:space="preserve">13 - </w:t>
            </w:r>
            <w:proofErr w:type="spellStart"/>
            <w:r w:rsidRPr="007737A5">
              <w:rPr>
                <w:lang w:eastAsia="ru-RU"/>
              </w:rPr>
              <w:t>совместители</w:t>
            </w:r>
            <w:proofErr w:type="spellEnd"/>
          </w:p>
        </w:tc>
        <w:tc>
          <w:tcPr>
            <w:tcW w:w="1843" w:type="dxa"/>
            <w:vAlign w:val="center"/>
          </w:tcPr>
          <w:p w:rsidR="007737A5" w:rsidRPr="007737A5" w:rsidRDefault="007737A5" w:rsidP="007737A5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  <w:lang w:eastAsia="ru-RU"/>
              </w:rPr>
            </w:pPr>
            <w:r w:rsidRPr="007737A5">
              <w:rPr>
                <w:lang w:eastAsia="ru-RU"/>
              </w:rPr>
              <w:t>16</w:t>
            </w:r>
          </w:p>
        </w:tc>
        <w:tc>
          <w:tcPr>
            <w:tcW w:w="1985" w:type="dxa"/>
            <w:vAlign w:val="center"/>
          </w:tcPr>
          <w:p w:rsidR="007737A5" w:rsidRPr="007737A5" w:rsidRDefault="007737A5" w:rsidP="007737A5">
            <w:pPr>
              <w:pStyle w:val="ac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737A5">
              <w:rPr>
                <w:lang w:val="ru-RU" w:eastAsia="ru-RU"/>
              </w:rPr>
              <w:t>191 – дневное отд.</w:t>
            </w:r>
          </w:p>
          <w:p w:rsidR="007737A5" w:rsidRPr="007737A5" w:rsidRDefault="007737A5" w:rsidP="007737A5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val="ru-RU" w:eastAsia="ru-RU"/>
              </w:rPr>
            </w:pPr>
            <w:r w:rsidRPr="007737A5">
              <w:rPr>
                <w:lang w:val="ru-RU" w:eastAsia="ru-RU"/>
              </w:rPr>
              <w:t>0 – вечернее отд.</w:t>
            </w:r>
          </w:p>
          <w:p w:rsidR="007737A5" w:rsidRPr="007737A5" w:rsidRDefault="007737A5" w:rsidP="007737A5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  <w:lang w:val="ru-RU" w:eastAsia="ru-RU"/>
              </w:rPr>
            </w:pPr>
            <w:r w:rsidRPr="007737A5">
              <w:rPr>
                <w:lang w:val="ru-RU" w:eastAsia="ru-RU"/>
              </w:rPr>
              <w:t>60 – заочное отд.</w:t>
            </w:r>
          </w:p>
        </w:tc>
        <w:tc>
          <w:tcPr>
            <w:tcW w:w="3118" w:type="dxa"/>
            <w:vAlign w:val="center"/>
          </w:tcPr>
          <w:p w:rsidR="007737A5" w:rsidRPr="007737A5" w:rsidRDefault="007737A5" w:rsidP="007737A5">
            <w:pPr>
              <w:pStyle w:val="ac"/>
              <w:tabs>
                <w:tab w:val="clear" w:pos="4677"/>
                <w:tab w:val="clear" w:pos="9355"/>
              </w:tabs>
              <w:rPr>
                <w:highlight w:val="yellow"/>
                <w:lang w:val="ru-RU" w:eastAsia="ru-RU"/>
              </w:rPr>
            </w:pPr>
            <w:r w:rsidRPr="007737A5">
              <w:rPr>
                <w:lang w:val="ru-RU" w:eastAsia="ru-RU"/>
              </w:rPr>
              <w:t>Реализация основных профессиональных образовательных программ среднего профессионального образования – программ подготовки специалистов среднего звена по укрупнённой группе направлений подготовки и специальностей 15.00.00 Машиностроение</w:t>
            </w:r>
          </w:p>
        </w:tc>
      </w:tr>
    </w:tbl>
    <w:p w:rsidR="00235196" w:rsidRDefault="00235196" w:rsidP="002351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5196" w:rsidRPr="006F4E7D" w:rsidRDefault="00235196" w:rsidP="0023519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4E7D">
        <w:rPr>
          <w:rFonts w:ascii="Times New Roman" w:hAnsi="Times New Roman" w:cs="Times New Roman"/>
          <w:sz w:val="28"/>
          <w:szCs w:val="28"/>
          <w:lang w:val="ru-RU"/>
        </w:rPr>
        <w:t>В 2025 году планируется проведение следующих работ:</w:t>
      </w:r>
    </w:p>
    <w:p w:rsidR="00235196" w:rsidRPr="006F4E7D" w:rsidRDefault="00235196" w:rsidP="00D03E88">
      <w:pPr>
        <w:pStyle w:val="a5"/>
        <w:widowControl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4E7D">
        <w:rPr>
          <w:rFonts w:ascii="Times New Roman" w:hAnsi="Times New Roman" w:cs="Times New Roman"/>
          <w:sz w:val="28"/>
          <w:szCs w:val="28"/>
          <w:lang w:val="ru-RU"/>
        </w:rPr>
        <w:t>капитальный ремонт кровли МКДОУ № 10 г. Сим;</w:t>
      </w:r>
    </w:p>
    <w:p w:rsidR="00235196" w:rsidRPr="006F4E7D" w:rsidRDefault="00235196" w:rsidP="00D03E88">
      <w:pPr>
        <w:pStyle w:val="a5"/>
        <w:widowControl/>
        <w:numPr>
          <w:ilvl w:val="0"/>
          <w:numId w:val="18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4E7D">
        <w:rPr>
          <w:rFonts w:ascii="Times New Roman" w:hAnsi="Times New Roman" w:cs="Times New Roman"/>
          <w:sz w:val="28"/>
          <w:szCs w:val="28"/>
          <w:lang w:val="ru-RU"/>
        </w:rPr>
        <w:t>замена оконных блоков МКДОУ № 8 г. Сим</w:t>
      </w:r>
    </w:p>
    <w:p w:rsidR="00235196" w:rsidRPr="006F4E7D" w:rsidRDefault="00235196" w:rsidP="0023519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4E7D">
        <w:rPr>
          <w:rFonts w:ascii="Times New Roman" w:hAnsi="Times New Roman" w:cs="Times New Roman"/>
          <w:sz w:val="28"/>
          <w:szCs w:val="28"/>
          <w:lang w:val="ru-RU"/>
        </w:rPr>
        <w:t>Проведение всех этих мероприятий позволит повысить уровень обеспечения детей дошкольного возраста качественным образованием, воспитанием и реализацию образовательных программ дошкольного образования.</w:t>
      </w:r>
    </w:p>
    <w:p w:rsidR="00E12A10" w:rsidRDefault="00E12A10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:rsidR="00F538C5" w:rsidRPr="00700A90" w:rsidRDefault="00F538C5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:rsidR="00E12A10" w:rsidRDefault="00225968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700A9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ЗДРАВООХРАНЕНИЕ</w:t>
      </w:r>
    </w:p>
    <w:p w:rsidR="005F35CA" w:rsidRDefault="005F35CA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</w:p>
    <w:p w:rsidR="00E12A10" w:rsidRDefault="00E12A10">
      <w:pPr>
        <w:tabs>
          <w:tab w:val="left" w:pos="4305"/>
        </w:tabs>
        <w:rPr>
          <w:lang w:val="ru-RU"/>
        </w:rPr>
      </w:pP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В соответствии с распоряжением Правительства Челябинской области от 01.08.2018г. №504-РП «О реорганизации государственного бюджетного учреждения здравоохранения Челябинской области в форме присоединения», реорганизовано Государственное бюджетное учреждение здравоохранения «Городская больница №1 г. Аша» в форме присоединения к нему больниц Ашинского района, в том числе и Государственное бюджетное учреждение здравоохранения «Городская больница г. Сим».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Также установлено, что Государственное бюджетное учреждение здравоохранения «Районная больница г. Аша» является правопреемником прав и обязанностей всех больниц с 12.04.2019г., согласно листу записи Единого государственного реестра юридических лиц, выданного Межрайонной инспекцией Федеральной налоговой службы №17 по Челябинской области.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В состав подразделения ГБУЗ «Районная больница г. Аша» г. Сим входят здания:</w:t>
      </w:r>
    </w:p>
    <w:p w:rsidR="00665809" w:rsidRPr="00665809" w:rsidRDefault="00665809" w:rsidP="00D03E88">
      <w:pPr>
        <w:widowControl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Главный корпус (круглосуточный стационар на 103 койки, поликлиника №1 мощностью по 430 посещений в смену, </w:t>
      </w:r>
      <w:proofErr w:type="spellStart"/>
      <w:r w:rsidRPr="00665809">
        <w:rPr>
          <w:rFonts w:ascii="Times New Roman" w:hAnsi="Times New Roman" w:cs="Times New Roman"/>
          <w:sz w:val="28"/>
          <w:szCs w:val="28"/>
          <w:lang w:val="ru-RU"/>
        </w:rPr>
        <w:t>параклиническая</w:t>
      </w:r>
      <w:proofErr w:type="spellEnd"/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 служба (кабинет функциональной диагностики, лаборатория, физиотерапевтический кабинет, рентгенологический кабинет, кабинет ультразвуковой диагностики, эндоскопический кабинет), дневной стационар при поликлинике на 22 койки);</w:t>
      </w:r>
    </w:p>
    <w:p w:rsidR="00665809" w:rsidRPr="00665809" w:rsidRDefault="00665809" w:rsidP="00D03E88">
      <w:pPr>
        <w:widowControl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Поликлиника № 2 (амбулаторно-поликлиническая помощь мощностью по 170 посещений в смену, </w:t>
      </w:r>
      <w:proofErr w:type="spellStart"/>
      <w:r w:rsidRPr="00665809">
        <w:rPr>
          <w:rFonts w:ascii="Times New Roman" w:hAnsi="Times New Roman" w:cs="Times New Roman"/>
          <w:sz w:val="28"/>
          <w:szCs w:val="28"/>
          <w:lang w:val="ru-RU"/>
        </w:rPr>
        <w:t>параклиническая</w:t>
      </w:r>
      <w:proofErr w:type="spellEnd"/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служба (кабинет функциональной диагностики, лаборатория, физиотерапевтический кабинет), дневной стационар при поликлинике на 6 коек);</w:t>
      </w:r>
    </w:p>
    <w:p w:rsidR="00665809" w:rsidRPr="00665809" w:rsidRDefault="00665809" w:rsidP="00D03E88">
      <w:pPr>
        <w:widowControl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Детское поликлиническое отделение (амбулаторно-поликлиническая помощь мощностью по 110 посещений в смену, физиотерапевтический кабинет, дневной стационар при поликлинике на 6 коек);</w:t>
      </w:r>
    </w:p>
    <w:p w:rsidR="00665809" w:rsidRPr="00665809" w:rsidRDefault="00665809" w:rsidP="00D03E88">
      <w:pPr>
        <w:widowControl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Отделение скорой медицинской помощи подразделения г. Сим;</w:t>
      </w:r>
    </w:p>
    <w:p w:rsidR="00665809" w:rsidRPr="00665809" w:rsidRDefault="00665809" w:rsidP="00D03E88">
      <w:pPr>
        <w:widowControl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Аптека (не используется, передана в безвозмездное пользование </w:t>
      </w:r>
      <w:proofErr w:type="spellStart"/>
      <w:r w:rsidRPr="00665809">
        <w:rPr>
          <w:rFonts w:ascii="Times New Roman" w:hAnsi="Times New Roman" w:cs="Times New Roman"/>
          <w:sz w:val="28"/>
          <w:szCs w:val="28"/>
          <w:lang w:val="ru-RU"/>
        </w:rPr>
        <w:t>Симскому</w:t>
      </w:r>
      <w:proofErr w:type="spellEnd"/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городскому поселению);</w:t>
      </w:r>
    </w:p>
    <w:p w:rsidR="00665809" w:rsidRPr="00665809" w:rsidRDefault="00665809" w:rsidP="00D03E88">
      <w:pPr>
        <w:widowControl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Инфекционное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отделение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используется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);</w:t>
      </w:r>
    </w:p>
    <w:p w:rsidR="00665809" w:rsidRPr="00665809" w:rsidRDefault="00665809" w:rsidP="00D03E88">
      <w:pPr>
        <w:widowControl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Пищеблок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Мед. пункт ст. Симская (не используется);</w:t>
      </w:r>
    </w:p>
    <w:p w:rsidR="00665809" w:rsidRPr="00665809" w:rsidRDefault="00665809" w:rsidP="00D03E88">
      <w:pPr>
        <w:widowControl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ФАП с. </w:t>
      </w:r>
      <w:proofErr w:type="spellStart"/>
      <w:r w:rsidRPr="00665809">
        <w:rPr>
          <w:rFonts w:ascii="Times New Roman" w:hAnsi="Times New Roman" w:cs="Times New Roman"/>
          <w:sz w:val="28"/>
          <w:szCs w:val="28"/>
          <w:lang w:val="ru-RU"/>
        </w:rPr>
        <w:t>Биянка</w:t>
      </w:r>
      <w:proofErr w:type="spellEnd"/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(на этапе открытия после строительства модульного </w:t>
      </w:r>
      <w:proofErr w:type="spellStart"/>
      <w:r w:rsidRPr="00665809">
        <w:rPr>
          <w:rFonts w:ascii="Times New Roman" w:hAnsi="Times New Roman" w:cs="Times New Roman"/>
          <w:sz w:val="28"/>
          <w:szCs w:val="28"/>
          <w:lang w:val="ru-RU"/>
        </w:rPr>
        <w:t>ФАПа</w:t>
      </w:r>
      <w:proofErr w:type="spellEnd"/>
      <w:r w:rsidRPr="00665809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65809" w:rsidRPr="00665809" w:rsidRDefault="00665809" w:rsidP="00D03E88">
      <w:pPr>
        <w:widowControl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</w:rPr>
        <w:t xml:space="preserve">ФАП с.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Караганка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.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Здания оборудованы системой центрального отопления, системой водоснабжения и водоотведения, электроснабжением, за исключением мед. пункта ст. Симская и ФАП с. </w:t>
      </w:r>
      <w:proofErr w:type="spellStart"/>
      <w:r w:rsidRPr="00665809">
        <w:rPr>
          <w:rFonts w:ascii="Times New Roman" w:hAnsi="Times New Roman" w:cs="Times New Roman"/>
          <w:sz w:val="28"/>
          <w:szCs w:val="28"/>
          <w:lang w:val="ru-RU"/>
        </w:rPr>
        <w:t>Биянка</w:t>
      </w:r>
      <w:proofErr w:type="spellEnd"/>
      <w:r w:rsidRPr="00665809">
        <w:rPr>
          <w:rFonts w:ascii="Times New Roman" w:hAnsi="Times New Roman" w:cs="Times New Roman"/>
          <w:sz w:val="28"/>
          <w:szCs w:val="28"/>
          <w:lang w:val="ru-RU"/>
        </w:rPr>
        <w:t>, ФАП с. Караганка, где функционируют только система электроснабжения и печное отопление, в виду того, что здания относятся к частному сектору. Здания обеспечены телефонной связью.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В Детском поликлиническом отделении поликлиники в 2024 году проведен капитальный ремонт. 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В соответствии с требованиями СанПиН и Ростехнадзора здание главного корпуса оборудовано больничным лифтом, обновленным в 2018 году.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Прилегающая территория ограждена, благоустроена и озеленена.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Организация по минимуму оснащена мебелью, в соответствии с мощностью учреждения, мягким инвентарем по действующим нормативам.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При оказании медицинской помощи населению используется медицинское оборудование, необходимое для диагностики, лечения и реабилитации больных, в соответствии со стандартами медицинской помощи.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На 2024 год утвержден коечный фонд по подразделению г. Сим по следующим профилям:</w:t>
      </w:r>
    </w:p>
    <w:p w:rsidR="00665809" w:rsidRPr="00665809" w:rsidRDefault="00665809" w:rsidP="0066580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Круглосуточный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стационар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всего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103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койки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):</w:t>
      </w:r>
    </w:p>
    <w:p w:rsidR="00665809" w:rsidRPr="00665809" w:rsidRDefault="00665809" w:rsidP="00D03E88">
      <w:pPr>
        <w:widowControl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Терапевтические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терапия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) – 28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коек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Хирургические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хирургия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) – 14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коек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Гнойные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хирургические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хирургия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) – 6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коек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Гинекологические (акушерство и гинекология) – 10 коек;</w:t>
      </w:r>
    </w:p>
    <w:p w:rsidR="00665809" w:rsidRPr="00665809" w:rsidRDefault="00665809" w:rsidP="00D03E88">
      <w:pPr>
        <w:widowControl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Педиатрические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соматические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педиатрия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) – 8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коек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Инфекционные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инфекционные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болезни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) – 5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коек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Инфекционные (детские) (инфекционные болезни) – 5 коек;</w:t>
      </w:r>
    </w:p>
    <w:p w:rsidR="00665809" w:rsidRPr="00665809" w:rsidRDefault="00665809" w:rsidP="00D03E88">
      <w:pPr>
        <w:widowControl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Для беременных и рожениц (акушерство и гинекология) – 5 коек;</w:t>
      </w:r>
    </w:p>
    <w:p w:rsidR="00665809" w:rsidRPr="00665809" w:rsidRDefault="00665809" w:rsidP="00D03E88">
      <w:pPr>
        <w:widowControl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Патологии беременности (акушерство и гинекология) – 4 койки;</w:t>
      </w:r>
    </w:p>
    <w:p w:rsidR="00665809" w:rsidRPr="00665809" w:rsidRDefault="00665809" w:rsidP="00D03E88">
      <w:pPr>
        <w:widowControl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Паллиативные (</w:t>
      </w:r>
      <w:proofErr w:type="spellStart"/>
      <w:r w:rsidRPr="00665809">
        <w:rPr>
          <w:rFonts w:ascii="Times New Roman" w:hAnsi="Times New Roman" w:cs="Times New Roman"/>
          <w:sz w:val="28"/>
          <w:szCs w:val="28"/>
          <w:lang w:val="ru-RU"/>
        </w:rPr>
        <w:t>палиативная</w:t>
      </w:r>
      <w:proofErr w:type="spellEnd"/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  <w:lang w:val="ru-RU"/>
        </w:rPr>
        <w:t>мед</w:t>
      </w:r>
      <w:proofErr w:type="gramStart"/>
      <w:r w:rsidRPr="00665809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Pr="00665809">
        <w:rPr>
          <w:rFonts w:ascii="Times New Roman" w:hAnsi="Times New Roman" w:cs="Times New Roman"/>
          <w:sz w:val="28"/>
          <w:szCs w:val="28"/>
          <w:lang w:val="ru-RU"/>
        </w:rPr>
        <w:t>омощь</w:t>
      </w:r>
      <w:proofErr w:type="spellEnd"/>
      <w:r w:rsidRPr="00665809">
        <w:rPr>
          <w:rFonts w:ascii="Times New Roman" w:hAnsi="Times New Roman" w:cs="Times New Roman"/>
          <w:sz w:val="28"/>
          <w:szCs w:val="28"/>
          <w:lang w:val="ru-RU"/>
        </w:rPr>
        <w:t>) – 15 коек;</w:t>
      </w:r>
    </w:p>
    <w:p w:rsidR="00665809" w:rsidRPr="00665809" w:rsidRDefault="00665809" w:rsidP="00D03E88">
      <w:pPr>
        <w:widowControl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Койки сестринского ухода (</w:t>
      </w:r>
      <w:proofErr w:type="spellStart"/>
      <w:r w:rsidRPr="00665809">
        <w:rPr>
          <w:rFonts w:ascii="Times New Roman" w:hAnsi="Times New Roman" w:cs="Times New Roman"/>
          <w:sz w:val="28"/>
          <w:szCs w:val="28"/>
          <w:lang w:val="ru-RU"/>
        </w:rPr>
        <w:t>палиативная</w:t>
      </w:r>
      <w:proofErr w:type="spellEnd"/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  <w:lang w:val="ru-RU"/>
        </w:rPr>
        <w:t>мед</w:t>
      </w:r>
      <w:proofErr w:type="gramStart"/>
      <w:r w:rsidRPr="00665809">
        <w:rPr>
          <w:rFonts w:ascii="Times New Roman" w:hAnsi="Times New Roman" w:cs="Times New Roman"/>
          <w:sz w:val="28"/>
          <w:szCs w:val="28"/>
          <w:lang w:val="ru-RU"/>
        </w:rPr>
        <w:t>.п</w:t>
      </w:r>
      <w:proofErr w:type="gramEnd"/>
      <w:r w:rsidRPr="00665809">
        <w:rPr>
          <w:rFonts w:ascii="Times New Roman" w:hAnsi="Times New Roman" w:cs="Times New Roman"/>
          <w:sz w:val="28"/>
          <w:szCs w:val="28"/>
          <w:lang w:val="ru-RU"/>
        </w:rPr>
        <w:t>омощь</w:t>
      </w:r>
      <w:proofErr w:type="spellEnd"/>
      <w:r w:rsidRPr="00665809">
        <w:rPr>
          <w:rFonts w:ascii="Times New Roman" w:hAnsi="Times New Roman" w:cs="Times New Roman"/>
          <w:sz w:val="28"/>
          <w:szCs w:val="28"/>
          <w:lang w:val="ru-RU"/>
        </w:rPr>
        <w:t>) – 3 койки;</w:t>
      </w:r>
    </w:p>
    <w:p w:rsidR="00665809" w:rsidRPr="00665809" w:rsidRDefault="00665809" w:rsidP="00D03E88">
      <w:pPr>
        <w:widowControl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Реанимационные (анестезиология и реаниматология) – 6 коек;</w:t>
      </w:r>
    </w:p>
    <w:p w:rsidR="00665809" w:rsidRPr="00665809" w:rsidRDefault="00665809" w:rsidP="00665809">
      <w:pPr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Дневной стационар при поликлинике (всего 34 койки):</w:t>
      </w:r>
    </w:p>
    <w:p w:rsidR="00665809" w:rsidRPr="00665809" w:rsidRDefault="00665809" w:rsidP="00D03E88">
      <w:pPr>
        <w:widowControl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Терапевтические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терапия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) – 19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койки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Гинекологические (акушерство и гинекология) – 5 коек;</w:t>
      </w:r>
    </w:p>
    <w:p w:rsidR="00665809" w:rsidRPr="00665809" w:rsidRDefault="00665809" w:rsidP="00D03E88">
      <w:pPr>
        <w:widowControl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Педиатрические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соматические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педиатрия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) – 6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коек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Гнойные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хирургические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хирургия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) – 4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койки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.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Кадровое обеспечение: всего работающих в ГБУЗ «Районная больница г. Аша» подразделение г. Сим 201 человек, в том числе: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врачи – 20;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средний медперсонал – 104;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младший медперсонал – 36;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работники бухгалтерии – 1;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прочие – 40.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Обеспеченность врачами в ГБУЗ «Районная больница г. Аша» подразделение г. Сим составляет 16,9 % от необходимого количества, укомплектованность – 35,1 %.</w:t>
      </w:r>
    </w:p>
    <w:p w:rsidR="00665809" w:rsidRPr="00665809" w:rsidRDefault="00665809" w:rsidP="006658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Дефицит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врачей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следующих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специальностей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:</w:t>
      </w:r>
    </w:p>
    <w:p w:rsidR="00665809" w:rsidRPr="00665809" w:rsidRDefault="00665809" w:rsidP="00D03E88">
      <w:pPr>
        <w:widowControl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врач-анестезиолог-реаниматолог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врач-невролог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врач-хирург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врач-психотерапевт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врач по паллиативной медицинской помощи;</w:t>
      </w:r>
    </w:p>
    <w:p w:rsidR="00665809" w:rsidRPr="00665809" w:rsidRDefault="00665809" w:rsidP="00D03E88">
      <w:pPr>
        <w:widowControl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врач-офтальмолог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врач-акушер-гинеколог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врач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анестезиолог-реаниматолог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врач-терапевт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врач-ультразвуковой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диагностики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врач-рентгенолог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widowControl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врач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функциональной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диагностики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.</w:t>
      </w:r>
    </w:p>
    <w:p w:rsidR="00665809" w:rsidRPr="00665809" w:rsidRDefault="00665809" w:rsidP="00665809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Дефицит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среднего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медицинского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персонала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5809" w:rsidRPr="00665809" w:rsidRDefault="00665809" w:rsidP="00665809">
      <w:pPr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медицинских сестер в следующих подразделениях:</w:t>
      </w:r>
    </w:p>
    <w:p w:rsidR="00665809" w:rsidRPr="00665809" w:rsidRDefault="00665809" w:rsidP="00D03E88">
      <w:pPr>
        <w:pStyle w:val="a5"/>
        <w:widowControl/>
        <w:numPr>
          <w:ilvl w:val="0"/>
          <w:numId w:val="1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паллиативное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отделение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pStyle w:val="a5"/>
        <w:widowControl/>
        <w:numPr>
          <w:ilvl w:val="0"/>
          <w:numId w:val="1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отделение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анестезиологии-реанимации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pStyle w:val="a5"/>
        <w:widowControl/>
        <w:numPr>
          <w:ilvl w:val="0"/>
          <w:numId w:val="1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хирургическое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отделение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pStyle w:val="a5"/>
        <w:widowControl/>
        <w:numPr>
          <w:ilvl w:val="0"/>
          <w:numId w:val="1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педиатрическое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отделение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;</w:t>
      </w:r>
    </w:p>
    <w:p w:rsidR="00665809" w:rsidRPr="00665809" w:rsidRDefault="00665809" w:rsidP="00D03E88">
      <w:pPr>
        <w:pStyle w:val="a5"/>
        <w:widowControl/>
        <w:numPr>
          <w:ilvl w:val="0"/>
          <w:numId w:val="1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поликлиника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№ 1 г.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Сим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.</w:t>
      </w:r>
    </w:p>
    <w:p w:rsidR="00665809" w:rsidRPr="00665809" w:rsidRDefault="00665809" w:rsidP="00665809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фельдшеров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:</w:t>
      </w:r>
    </w:p>
    <w:p w:rsidR="00665809" w:rsidRPr="00665809" w:rsidRDefault="00665809" w:rsidP="00D03E88">
      <w:pPr>
        <w:pStyle w:val="a5"/>
        <w:widowControl/>
        <w:numPr>
          <w:ilvl w:val="0"/>
          <w:numId w:val="1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поликлиника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№ 1 г.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Сим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.</w:t>
      </w:r>
    </w:p>
    <w:p w:rsidR="00665809" w:rsidRPr="00665809" w:rsidRDefault="00665809" w:rsidP="00665809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фельдшеров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скорой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медицинской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809">
        <w:rPr>
          <w:rFonts w:ascii="Times New Roman" w:hAnsi="Times New Roman" w:cs="Times New Roman"/>
          <w:sz w:val="28"/>
          <w:szCs w:val="28"/>
        </w:rPr>
        <w:t>помощи</w:t>
      </w:r>
      <w:proofErr w:type="spellEnd"/>
      <w:r w:rsidRPr="00665809">
        <w:rPr>
          <w:rFonts w:ascii="Times New Roman" w:hAnsi="Times New Roman" w:cs="Times New Roman"/>
          <w:sz w:val="28"/>
          <w:szCs w:val="28"/>
        </w:rPr>
        <w:t>:</w:t>
      </w:r>
    </w:p>
    <w:p w:rsidR="00665809" w:rsidRPr="00665809" w:rsidRDefault="00665809" w:rsidP="00D03E88">
      <w:pPr>
        <w:pStyle w:val="a5"/>
        <w:widowControl/>
        <w:numPr>
          <w:ilvl w:val="0"/>
          <w:numId w:val="17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>отделение скорой медицинской помощи подразделения г.Сим.</w:t>
      </w:r>
    </w:p>
    <w:p w:rsidR="00665809" w:rsidRPr="00665809" w:rsidRDefault="00665809" w:rsidP="006658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Имеется острая необходимость в заведующем ФАП-фельдшере в ФАП с. </w:t>
      </w:r>
      <w:proofErr w:type="spellStart"/>
      <w:r w:rsidRPr="00665809">
        <w:rPr>
          <w:rFonts w:ascii="Times New Roman" w:hAnsi="Times New Roman" w:cs="Times New Roman"/>
          <w:sz w:val="28"/>
          <w:szCs w:val="28"/>
          <w:lang w:val="ru-RU"/>
        </w:rPr>
        <w:t>Биянка</w:t>
      </w:r>
      <w:proofErr w:type="spellEnd"/>
      <w:r w:rsidRPr="006658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5809" w:rsidRPr="00665809" w:rsidRDefault="00665809" w:rsidP="00665809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809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автомобильный парк подразделений г. Сим обеспечен 7 автомобилями медицинской помощи и 9 автомобилями скорой медицинской </w:t>
      </w:r>
      <w:r w:rsidRPr="00665809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помощи, из них 4 автомобиля скорой медицинской помощи находятся на рассмотрении о списании с баланса учреждения.</w:t>
      </w:r>
    </w:p>
    <w:p w:rsidR="00E12A10" w:rsidRDefault="00E12A1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2A10" w:rsidRDefault="00225968">
      <w:pPr>
        <w:widowControl/>
        <w:tabs>
          <w:tab w:val="left" w:pos="284"/>
          <w:tab w:val="left" w:pos="851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Демографические показатели</w:t>
      </w:r>
    </w:p>
    <w:p w:rsidR="00E12A10" w:rsidRDefault="00E12A10">
      <w:pPr>
        <w:widowControl/>
        <w:tabs>
          <w:tab w:val="left" w:pos="284"/>
          <w:tab w:val="left" w:pos="851"/>
        </w:tabs>
        <w:ind w:firstLine="709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val="ru-RU" w:eastAsia="zh-CN"/>
        </w:rPr>
      </w:pPr>
    </w:p>
    <w:p w:rsidR="00E12A10" w:rsidRDefault="00225968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Демографическая ситуация на 01.01.202</w:t>
      </w:r>
      <w:r w:rsidR="0066580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г. сложилась следующим образом:</w:t>
      </w:r>
    </w:p>
    <w:p w:rsidR="00E12A10" w:rsidRDefault="00225968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Численность населения  – 12 </w:t>
      </w:r>
      <w:r w:rsidR="0066580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242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чел., что на 1,</w:t>
      </w:r>
      <w:r w:rsidR="0066580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% меньше, чем в 202</w:t>
      </w:r>
      <w:r w:rsidR="0066580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году</w:t>
      </w:r>
    </w:p>
    <w:p w:rsidR="00E12A10" w:rsidRDefault="00E12A10">
      <w:pPr>
        <w:widowControl/>
        <w:tabs>
          <w:tab w:val="left" w:pos="284"/>
          <w:tab w:val="left" w:pos="851"/>
        </w:tabs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highlight w:val="yellow"/>
          <w:lang w:val="ru-RU"/>
        </w:rPr>
      </w:pPr>
    </w:p>
    <w:p w:rsidR="00E12A10" w:rsidRDefault="00225968">
      <w:pPr>
        <w:jc w:val="center"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Социально-демографические</w:t>
      </w:r>
      <w:proofErr w:type="spellEnd"/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</w:rPr>
        <w:t>характеристики</w:t>
      </w:r>
      <w:proofErr w:type="spellEnd"/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92"/>
        <w:gridCol w:w="2119"/>
        <w:gridCol w:w="1233"/>
        <w:gridCol w:w="1233"/>
        <w:gridCol w:w="1226"/>
        <w:gridCol w:w="1226"/>
      </w:tblGrid>
      <w:tr w:rsidR="00665809" w:rsidRPr="005F35CA" w:rsidTr="00700A90">
        <w:trPr>
          <w:trHeight w:val="238"/>
        </w:trPr>
        <w:tc>
          <w:tcPr>
            <w:tcW w:w="1626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35C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016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F35CA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proofErr w:type="spellEnd"/>
            <w:r w:rsidRPr="005F35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F35CA">
              <w:rPr>
                <w:rFonts w:ascii="Times New Roman" w:hAnsi="Times New Roman"/>
                <w:b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591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5CA">
              <w:rPr>
                <w:rFonts w:ascii="Times New Roman" w:hAnsi="Times New Roman"/>
                <w:b/>
                <w:sz w:val="24"/>
                <w:szCs w:val="24"/>
              </w:rPr>
              <w:t>2021г.</w:t>
            </w:r>
          </w:p>
        </w:tc>
        <w:tc>
          <w:tcPr>
            <w:tcW w:w="591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5CA">
              <w:rPr>
                <w:rFonts w:ascii="Times New Roman" w:hAnsi="Times New Roman"/>
                <w:b/>
                <w:sz w:val="24"/>
                <w:szCs w:val="24"/>
              </w:rPr>
              <w:t>2022г.</w:t>
            </w:r>
          </w:p>
        </w:tc>
        <w:tc>
          <w:tcPr>
            <w:tcW w:w="588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5CA">
              <w:rPr>
                <w:rFonts w:ascii="Times New Roman" w:hAnsi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588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5CA">
              <w:rPr>
                <w:rFonts w:ascii="Times New Roman" w:hAnsi="Times New Roman"/>
                <w:b/>
                <w:sz w:val="24"/>
                <w:szCs w:val="24"/>
              </w:rPr>
              <w:t>2024г.</w:t>
            </w:r>
          </w:p>
        </w:tc>
      </w:tr>
      <w:tr w:rsidR="00665809" w:rsidRPr="005F35CA" w:rsidTr="00700A90">
        <w:trPr>
          <w:trHeight w:val="64"/>
        </w:trPr>
        <w:tc>
          <w:tcPr>
            <w:tcW w:w="1626" w:type="pct"/>
            <w:vAlign w:val="center"/>
          </w:tcPr>
          <w:p w:rsidR="00665809" w:rsidRPr="005F35CA" w:rsidRDefault="00665809" w:rsidP="00700A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родившихся</w:t>
            </w:r>
            <w:proofErr w:type="spellEnd"/>
          </w:p>
        </w:tc>
        <w:tc>
          <w:tcPr>
            <w:tcW w:w="1016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1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91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88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88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665809" w:rsidRPr="005F35CA" w:rsidTr="00700A90">
        <w:trPr>
          <w:trHeight w:val="299"/>
        </w:trPr>
        <w:tc>
          <w:tcPr>
            <w:tcW w:w="1626" w:type="pct"/>
            <w:vAlign w:val="center"/>
          </w:tcPr>
          <w:p w:rsidR="00665809" w:rsidRPr="005F35CA" w:rsidRDefault="00665809" w:rsidP="00700A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Общий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коэффициент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рождаемости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6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 1000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591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591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588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588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665809" w:rsidRPr="005F35CA" w:rsidTr="00700A90">
        <w:trPr>
          <w:trHeight w:val="107"/>
        </w:trPr>
        <w:tc>
          <w:tcPr>
            <w:tcW w:w="1626" w:type="pct"/>
            <w:vAlign w:val="center"/>
          </w:tcPr>
          <w:p w:rsidR="00665809" w:rsidRPr="005F35CA" w:rsidRDefault="00665809" w:rsidP="00700A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умерших</w:t>
            </w:r>
            <w:proofErr w:type="spellEnd"/>
          </w:p>
        </w:tc>
        <w:tc>
          <w:tcPr>
            <w:tcW w:w="1016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1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591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588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588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665809" w:rsidRPr="005F35CA" w:rsidTr="00700A90">
        <w:trPr>
          <w:trHeight w:val="134"/>
        </w:trPr>
        <w:tc>
          <w:tcPr>
            <w:tcW w:w="1626" w:type="pct"/>
            <w:vAlign w:val="center"/>
          </w:tcPr>
          <w:p w:rsidR="00665809" w:rsidRPr="005F35CA" w:rsidRDefault="00665809" w:rsidP="00700A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Общий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коэффициент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смертности</w:t>
            </w:r>
            <w:proofErr w:type="spellEnd"/>
          </w:p>
        </w:tc>
        <w:tc>
          <w:tcPr>
            <w:tcW w:w="1016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 1000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591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591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588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588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</w:tr>
      <w:tr w:rsidR="00665809" w:rsidRPr="005F35CA" w:rsidTr="00700A90">
        <w:trPr>
          <w:trHeight w:val="150"/>
        </w:trPr>
        <w:tc>
          <w:tcPr>
            <w:tcW w:w="1626" w:type="pct"/>
            <w:vAlign w:val="center"/>
          </w:tcPr>
          <w:p w:rsidR="00665809" w:rsidRPr="005F35CA" w:rsidRDefault="00665809" w:rsidP="00700A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Естественный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прирост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убыль</w:t>
            </w:r>
            <w:proofErr w:type="spellEnd"/>
          </w:p>
        </w:tc>
        <w:tc>
          <w:tcPr>
            <w:tcW w:w="1016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1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-183</w:t>
            </w:r>
          </w:p>
        </w:tc>
        <w:tc>
          <w:tcPr>
            <w:tcW w:w="591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-230</w:t>
            </w:r>
          </w:p>
        </w:tc>
        <w:tc>
          <w:tcPr>
            <w:tcW w:w="588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-130</w:t>
            </w:r>
          </w:p>
        </w:tc>
        <w:tc>
          <w:tcPr>
            <w:tcW w:w="588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-127</w:t>
            </w:r>
          </w:p>
        </w:tc>
      </w:tr>
      <w:tr w:rsidR="00665809" w:rsidRPr="005F35CA" w:rsidTr="00700A90">
        <w:trPr>
          <w:trHeight w:val="125"/>
        </w:trPr>
        <w:tc>
          <w:tcPr>
            <w:tcW w:w="1626" w:type="pct"/>
            <w:vAlign w:val="center"/>
          </w:tcPr>
          <w:p w:rsidR="00665809" w:rsidRPr="005F35CA" w:rsidRDefault="00665809" w:rsidP="00700A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Общий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коэффициент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прироста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убыли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16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 1000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spellEnd"/>
            <w:r w:rsidRPr="005F35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F35CA">
              <w:rPr>
                <w:rFonts w:ascii="Times New Roman" w:hAnsi="Times New Roman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591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-14,89</w:t>
            </w:r>
          </w:p>
        </w:tc>
        <w:tc>
          <w:tcPr>
            <w:tcW w:w="591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-18,03</w:t>
            </w:r>
          </w:p>
        </w:tc>
        <w:tc>
          <w:tcPr>
            <w:tcW w:w="588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-10,31</w:t>
            </w:r>
          </w:p>
        </w:tc>
        <w:tc>
          <w:tcPr>
            <w:tcW w:w="588" w:type="pct"/>
            <w:vAlign w:val="center"/>
          </w:tcPr>
          <w:p w:rsidR="00665809" w:rsidRPr="005F35CA" w:rsidRDefault="00665809" w:rsidP="00700A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5CA">
              <w:rPr>
                <w:rFonts w:ascii="Times New Roman" w:hAnsi="Times New Roman"/>
                <w:sz w:val="24"/>
                <w:szCs w:val="24"/>
              </w:rPr>
              <w:t>-10,19</w:t>
            </w:r>
          </w:p>
        </w:tc>
      </w:tr>
    </w:tbl>
    <w:p w:rsidR="00E12A10" w:rsidRDefault="00E12A10">
      <w:pPr>
        <w:widowControl/>
        <w:tabs>
          <w:tab w:val="left" w:pos="284"/>
          <w:tab w:val="left" w:pos="851"/>
        </w:tabs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highlight w:val="yellow"/>
          <w:lang w:val="ru-RU"/>
        </w:rPr>
      </w:pPr>
    </w:p>
    <w:p w:rsidR="00E12A10" w:rsidRDefault="00E12A10">
      <w:pPr>
        <w:widowControl/>
        <w:tabs>
          <w:tab w:val="left" w:pos="284"/>
          <w:tab w:val="left" w:pos="851"/>
        </w:tabs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  <w:lang w:val="ru-RU"/>
        </w:rPr>
      </w:pPr>
    </w:p>
    <w:p w:rsidR="00E12A10" w:rsidRDefault="00225968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  <w:r w:rsidRPr="005F35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>КУЛЬТУРА</w:t>
      </w:r>
    </w:p>
    <w:p w:rsidR="00E71B3B" w:rsidRDefault="00E71B3B">
      <w:pPr>
        <w:widowControl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</w:p>
    <w:p w:rsidR="00700A90" w:rsidRPr="00132AD5" w:rsidRDefault="00700A90" w:rsidP="00700A90">
      <w:pPr>
        <w:pStyle w:val="a5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32AD5">
        <w:rPr>
          <w:rFonts w:ascii="Times New Roman" w:hAnsi="Times New Roman" w:cs="Times New Roman"/>
          <w:sz w:val="28"/>
          <w:szCs w:val="28"/>
          <w:lang w:val="ru-RU"/>
        </w:rPr>
        <w:t>Инфраструктура культуры поселения, ориентированная на удовлетворение и развитие запросов населения, на организацию его культурной, досуговой деятельности, различных видов творческой самореализации.</w:t>
      </w:r>
    </w:p>
    <w:p w:rsidR="00700A90" w:rsidRPr="00132AD5" w:rsidRDefault="00700A90" w:rsidP="00700A90">
      <w:pPr>
        <w:pStyle w:val="a5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32A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Сеть учреждений культуры </w:t>
      </w:r>
      <w:r w:rsidRPr="00132AD5">
        <w:rPr>
          <w:rFonts w:ascii="Times New Roman" w:hAnsi="Times New Roman" w:cs="Times New Roman"/>
          <w:sz w:val="28"/>
          <w:szCs w:val="28"/>
          <w:lang w:val="ru-RU"/>
        </w:rPr>
        <w:t xml:space="preserve">Симского </w:t>
      </w:r>
      <w:r w:rsidRPr="00132A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городско</w:t>
      </w:r>
      <w:r w:rsidRPr="00132AD5">
        <w:rPr>
          <w:rFonts w:ascii="Times New Roman" w:hAnsi="Times New Roman" w:cs="Times New Roman"/>
          <w:sz w:val="28"/>
          <w:szCs w:val="28"/>
          <w:lang w:val="ru-RU"/>
        </w:rPr>
        <w:t xml:space="preserve">го </w:t>
      </w:r>
      <w:r w:rsidRPr="00132A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32AD5">
        <w:rPr>
          <w:rFonts w:ascii="Times New Roman" w:hAnsi="Times New Roman" w:cs="Times New Roman"/>
          <w:sz w:val="28"/>
          <w:szCs w:val="28"/>
          <w:lang w:val="ru-RU"/>
        </w:rPr>
        <w:t>поселения</w:t>
      </w:r>
      <w:r w:rsidRPr="00132A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представлена следующими объектами: </w:t>
      </w:r>
    </w:p>
    <w:p w:rsidR="00700A90" w:rsidRPr="00132AD5" w:rsidRDefault="00700A90" w:rsidP="00D03E88">
      <w:pPr>
        <w:pStyle w:val="a5"/>
        <w:widowControl/>
        <w:numPr>
          <w:ilvl w:val="0"/>
          <w:numId w:val="12"/>
        </w:numPr>
        <w:tabs>
          <w:tab w:val="left" w:pos="709"/>
          <w:tab w:val="left" w:pos="851"/>
        </w:tabs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32AD5">
        <w:rPr>
          <w:rFonts w:ascii="Times New Roman" w:eastAsia="Calibri" w:hAnsi="Times New Roman" w:cs="Times New Roman"/>
          <w:sz w:val="28"/>
          <w:szCs w:val="28"/>
          <w:lang w:val="ru-RU"/>
        </w:rPr>
        <w:t>МКУ «Симский городской Дворец культуры»;</w:t>
      </w:r>
    </w:p>
    <w:p w:rsidR="00700A90" w:rsidRDefault="00700A90" w:rsidP="00D03E88">
      <w:pPr>
        <w:pStyle w:val="a5"/>
        <w:widowControl/>
        <w:numPr>
          <w:ilvl w:val="0"/>
          <w:numId w:val="12"/>
        </w:numPr>
        <w:tabs>
          <w:tab w:val="left" w:pos="709"/>
          <w:tab w:val="left" w:pos="851"/>
          <w:tab w:val="left" w:pos="1134"/>
        </w:tabs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2AD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МКУК</w:t>
      </w:r>
      <w:r w:rsidRPr="00132A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«</w:t>
      </w:r>
      <w:r w:rsidRPr="00132AD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Централизованная библиотечная</w:t>
      </w:r>
      <w:r w:rsidRPr="00132A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32AD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система</w:t>
      </w:r>
      <w:r w:rsidRPr="00132A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32AD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Ашинского</w:t>
      </w:r>
      <w:r w:rsidRPr="00132A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32AD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муниципального</w:t>
      </w:r>
      <w:r w:rsidRPr="00132AD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32AD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района</w:t>
      </w:r>
      <w:r w:rsidRPr="00132AD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(филиалы в СГП: городская библиотека №1 «Филиал №6», городская библиотека №2 «Филиал №9», детская библиотека «Филиал №7», библиотека ст. </w:t>
      </w:r>
      <w:proofErr w:type="spellStart"/>
      <w:r w:rsidRPr="00132AD5">
        <w:rPr>
          <w:rFonts w:ascii="Times New Roman" w:hAnsi="Times New Roman" w:cs="Times New Roman"/>
          <w:sz w:val="28"/>
          <w:szCs w:val="28"/>
          <w:shd w:val="clear" w:color="auto" w:fill="FFFFFF"/>
        </w:rPr>
        <w:t>Симская</w:t>
      </w:r>
      <w:proofErr w:type="spellEnd"/>
      <w:r w:rsidRPr="00132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132AD5">
        <w:rPr>
          <w:rFonts w:ascii="Times New Roman" w:hAnsi="Times New Roman" w:cs="Times New Roman"/>
          <w:sz w:val="28"/>
          <w:szCs w:val="28"/>
          <w:shd w:val="clear" w:color="auto" w:fill="FFFFFF"/>
        </w:rPr>
        <w:t>Филиал</w:t>
      </w:r>
      <w:proofErr w:type="spellEnd"/>
      <w:r w:rsidRPr="00132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№8»). </w:t>
      </w:r>
    </w:p>
    <w:p w:rsidR="005F35CA" w:rsidRPr="00132AD5" w:rsidRDefault="005F35CA" w:rsidP="005F35CA">
      <w:pPr>
        <w:pStyle w:val="a5"/>
        <w:widowControl/>
        <w:tabs>
          <w:tab w:val="left" w:pos="709"/>
          <w:tab w:val="left" w:pos="851"/>
          <w:tab w:val="left" w:pos="1134"/>
        </w:tabs>
        <w:ind w:left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2A10" w:rsidRPr="00F538C5" w:rsidRDefault="00225968">
      <w:pPr>
        <w:pStyle w:val="ac"/>
        <w:tabs>
          <w:tab w:val="clear" w:pos="4677"/>
          <w:tab w:val="clear" w:pos="9355"/>
        </w:tabs>
        <w:spacing w:line="276" w:lineRule="auto"/>
        <w:jc w:val="center"/>
        <w:rPr>
          <w:sz w:val="28"/>
          <w:szCs w:val="28"/>
          <w:lang w:val="ru-RU"/>
        </w:rPr>
      </w:pPr>
      <w:r w:rsidRPr="00F538C5">
        <w:rPr>
          <w:sz w:val="28"/>
          <w:szCs w:val="28"/>
          <w:lang w:val="ru-RU"/>
        </w:rPr>
        <w:t>Учреждения культуры Симского городского поселения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8"/>
        <w:gridCol w:w="1575"/>
        <w:gridCol w:w="2569"/>
        <w:gridCol w:w="1415"/>
      </w:tblGrid>
      <w:tr w:rsidR="00132AD5" w:rsidRPr="00132AD5" w:rsidTr="004512D4">
        <w:trPr>
          <w:trHeight w:val="457"/>
        </w:trPr>
        <w:tc>
          <w:tcPr>
            <w:tcW w:w="4780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proofErr w:type="spellStart"/>
            <w:r w:rsidRPr="00132AD5">
              <w:rPr>
                <w:lang w:eastAsia="ru-RU"/>
              </w:rPr>
              <w:t>Наименование</w:t>
            </w:r>
            <w:proofErr w:type="spellEnd"/>
            <w:r w:rsidRPr="00132AD5">
              <w:rPr>
                <w:lang w:eastAsia="ru-RU"/>
              </w:rPr>
              <w:t xml:space="preserve"> </w:t>
            </w:r>
            <w:proofErr w:type="spellStart"/>
            <w:r w:rsidRPr="00132AD5">
              <w:rPr>
                <w:lang w:eastAsia="ru-RU"/>
              </w:rPr>
              <w:t>учреждения</w:t>
            </w:r>
            <w:proofErr w:type="spellEnd"/>
          </w:p>
        </w:tc>
        <w:tc>
          <w:tcPr>
            <w:tcW w:w="1575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proofErr w:type="spellStart"/>
            <w:r w:rsidRPr="00132AD5">
              <w:rPr>
                <w:lang w:eastAsia="ru-RU"/>
              </w:rPr>
              <w:t>Численность</w:t>
            </w:r>
            <w:proofErr w:type="spellEnd"/>
            <w:r w:rsidRPr="00132AD5">
              <w:rPr>
                <w:lang w:eastAsia="ru-RU"/>
              </w:rPr>
              <w:t xml:space="preserve"> </w:t>
            </w:r>
            <w:proofErr w:type="spellStart"/>
            <w:r w:rsidRPr="00132AD5">
              <w:rPr>
                <w:lang w:eastAsia="ru-RU"/>
              </w:rPr>
              <w:t>работников</w:t>
            </w:r>
            <w:proofErr w:type="spellEnd"/>
          </w:p>
        </w:tc>
        <w:tc>
          <w:tcPr>
            <w:tcW w:w="2576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proofErr w:type="spellStart"/>
            <w:r w:rsidRPr="00132AD5">
              <w:rPr>
                <w:lang w:eastAsia="ru-RU"/>
              </w:rPr>
              <w:t>Количество</w:t>
            </w:r>
            <w:proofErr w:type="spellEnd"/>
            <w:r w:rsidRPr="00132AD5">
              <w:rPr>
                <w:lang w:eastAsia="ru-RU"/>
              </w:rPr>
              <w:t xml:space="preserve"> </w:t>
            </w:r>
            <w:proofErr w:type="spellStart"/>
            <w:r w:rsidRPr="00132AD5">
              <w:rPr>
                <w:lang w:eastAsia="ru-RU"/>
              </w:rPr>
              <w:t>привлеченного</w:t>
            </w:r>
            <w:proofErr w:type="spellEnd"/>
            <w:r w:rsidRPr="00132AD5">
              <w:rPr>
                <w:lang w:eastAsia="ru-RU"/>
              </w:rPr>
              <w:t xml:space="preserve"> </w:t>
            </w:r>
            <w:proofErr w:type="spellStart"/>
            <w:r w:rsidRPr="00132AD5">
              <w:rPr>
                <w:lang w:eastAsia="ru-RU"/>
              </w:rPr>
              <w:t>населения</w:t>
            </w:r>
            <w:proofErr w:type="spellEnd"/>
          </w:p>
        </w:tc>
        <w:tc>
          <w:tcPr>
            <w:tcW w:w="1417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proofErr w:type="spellStart"/>
            <w:r w:rsidRPr="00132AD5">
              <w:rPr>
                <w:lang w:eastAsia="ru-RU"/>
              </w:rPr>
              <w:t>Книжный</w:t>
            </w:r>
            <w:proofErr w:type="spellEnd"/>
            <w:r w:rsidRPr="00132AD5">
              <w:rPr>
                <w:lang w:eastAsia="ru-RU"/>
              </w:rPr>
              <w:t xml:space="preserve"> </w:t>
            </w:r>
            <w:proofErr w:type="spellStart"/>
            <w:r w:rsidRPr="00132AD5">
              <w:rPr>
                <w:lang w:eastAsia="ru-RU"/>
              </w:rPr>
              <w:t>фонд</w:t>
            </w:r>
            <w:proofErr w:type="spellEnd"/>
          </w:p>
        </w:tc>
      </w:tr>
      <w:tr w:rsidR="00132AD5" w:rsidRPr="00132AD5" w:rsidTr="004512D4">
        <w:trPr>
          <w:trHeight w:val="231"/>
        </w:trPr>
        <w:tc>
          <w:tcPr>
            <w:tcW w:w="4780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132AD5">
              <w:rPr>
                <w:lang w:val="ru-RU" w:eastAsia="ru-RU"/>
              </w:rPr>
              <w:t>МКУ «Симский городской дворец культуры»</w:t>
            </w:r>
          </w:p>
        </w:tc>
        <w:tc>
          <w:tcPr>
            <w:tcW w:w="1575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132AD5">
              <w:rPr>
                <w:lang w:eastAsia="ru-RU"/>
              </w:rPr>
              <w:t>41</w:t>
            </w:r>
          </w:p>
        </w:tc>
        <w:tc>
          <w:tcPr>
            <w:tcW w:w="2576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132AD5">
              <w:rPr>
                <w:lang w:eastAsia="ru-RU"/>
              </w:rPr>
              <w:t>42598</w:t>
            </w:r>
          </w:p>
        </w:tc>
        <w:tc>
          <w:tcPr>
            <w:tcW w:w="1417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132AD5">
              <w:rPr>
                <w:lang w:eastAsia="ru-RU"/>
              </w:rPr>
              <w:t>--</w:t>
            </w:r>
          </w:p>
        </w:tc>
      </w:tr>
      <w:tr w:rsidR="00132AD5" w:rsidRPr="00132AD5" w:rsidTr="004512D4">
        <w:trPr>
          <w:trHeight w:val="231"/>
        </w:trPr>
        <w:tc>
          <w:tcPr>
            <w:tcW w:w="4780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rPr>
                <w:lang w:eastAsia="ru-RU"/>
              </w:rPr>
            </w:pPr>
            <w:proofErr w:type="spellStart"/>
            <w:r w:rsidRPr="00132AD5">
              <w:rPr>
                <w:lang w:eastAsia="ru-RU"/>
              </w:rPr>
              <w:t>Клуб</w:t>
            </w:r>
            <w:proofErr w:type="spellEnd"/>
            <w:r w:rsidRPr="00132AD5">
              <w:rPr>
                <w:lang w:eastAsia="ru-RU"/>
              </w:rPr>
              <w:t xml:space="preserve"> </w:t>
            </w:r>
            <w:proofErr w:type="spellStart"/>
            <w:r w:rsidRPr="00132AD5">
              <w:rPr>
                <w:lang w:eastAsia="ru-RU"/>
              </w:rPr>
              <w:t>п.В.Зона</w:t>
            </w:r>
            <w:proofErr w:type="spellEnd"/>
          </w:p>
        </w:tc>
        <w:tc>
          <w:tcPr>
            <w:tcW w:w="1575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132AD5">
              <w:rPr>
                <w:lang w:eastAsia="ru-RU"/>
              </w:rPr>
              <w:t>1</w:t>
            </w:r>
          </w:p>
        </w:tc>
        <w:tc>
          <w:tcPr>
            <w:tcW w:w="2576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132AD5">
              <w:rPr>
                <w:lang w:eastAsia="ru-RU"/>
              </w:rPr>
              <w:t>1485</w:t>
            </w:r>
          </w:p>
        </w:tc>
        <w:tc>
          <w:tcPr>
            <w:tcW w:w="1417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132AD5">
              <w:rPr>
                <w:lang w:eastAsia="ru-RU"/>
              </w:rPr>
              <w:t>--</w:t>
            </w:r>
          </w:p>
        </w:tc>
      </w:tr>
      <w:tr w:rsidR="00132AD5" w:rsidRPr="00132AD5" w:rsidTr="004512D4">
        <w:trPr>
          <w:trHeight w:val="231"/>
        </w:trPr>
        <w:tc>
          <w:tcPr>
            <w:tcW w:w="4780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rPr>
                <w:lang w:eastAsia="ru-RU"/>
              </w:rPr>
            </w:pPr>
            <w:proofErr w:type="spellStart"/>
            <w:r w:rsidRPr="00132AD5">
              <w:rPr>
                <w:lang w:eastAsia="ru-RU"/>
              </w:rPr>
              <w:t>Клуб</w:t>
            </w:r>
            <w:proofErr w:type="spellEnd"/>
            <w:r w:rsidRPr="00132AD5">
              <w:rPr>
                <w:lang w:eastAsia="ru-RU"/>
              </w:rPr>
              <w:t xml:space="preserve"> п. </w:t>
            </w:r>
            <w:proofErr w:type="spellStart"/>
            <w:r w:rsidRPr="00132AD5">
              <w:rPr>
                <w:lang w:eastAsia="ru-RU"/>
              </w:rPr>
              <w:t>ст</w:t>
            </w:r>
            <w:proofErr w:type="spellEnd"/>
            <w:r w:rsidRPr="00132AD5">
              <w:rPr>
                <w:lang w:eastAsia="ru-RU"/>
              </w:rPr>
              <w:t>. Симская</w:t>
            </w:r>
          </w:p>
        </w:tc>
        <w:tc>
          <w:tcPr>
            <w:tcW w:w="1575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132AD5">
              <w:rPr>
                <w:lang w:eastAsia="ru-RU"/>
              </w:rPr>
              <w:t>1</w:t>
            </w:r>
          </w:p>
        </w:tc>
        <w:tc>
          <w:tcPr>
            <w:tcW w:w="2576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132AD5">
              <w:rPr>
                <w:lang w:eastAsia="ru-RU"/>
              </w:rPr>
              <w:t>1276</w:t>
            </w:r>
          </w:p>
        </w:tc>
        <w:tc>
          <w:tcPr>
            <w:tcW w:w="1417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132AD5">
              <w:rPr>
                <w:lang w:eastAsia="ru-RU"/>
              </w:rPr>
              <w:t>--</w:t>
            </w:r>
          </w:p>
        </w:tc>
      </w:tr>
      <w:tr w:rsidR="00132AD5" w:rsidRPr="00132AD5" w:rsidTr="004512D4">
        <w:trPr>
          <w:trHeight w:val="231"/>
        </w:trPr>
        <w:tc>
          <w:tcPr>
            <w:tcW w:w="4780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132AD5">
              <w:rPr>
                <w:lang w:val="ru-RU" w:eastAsia="ru-RU"/>
              </w:rPr>
              <w:t>Симская детская библиотека, ул. Пушкина</w:t>
            </w:r>
          </w:p>
        </w:tc>
        <w:tc>
          <w:tcPr>
            <w:tcW w:w="1575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132AD5">
              <w:rPr>
                <w:lang w:eastAsia="ru-RU"/>
              </w:rPr>
              <w:t>4</w:t>
            </w:r>
          </w:p>
        </w:tc>
        <w:tc>
          <w:tcPr>
            <w:tcW w:w="2576" w:type="dxa"/>
            <w:vAlign w:val="center"/>
          </w:tcPr>
          <w:p w:rsidR="00132AD5" w:rsidRPr="00132AD5" w:rsidRDefault="00132AD5" w:rsidP="0045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AD5">
              <w:rPr>
                <w:rFonts w:ascii="Times New Roman" w:hAnsi="Times New Roman"/>
                <w:sz w:val="24"/>
                <w:szCs w:val="24"/>
              </w:rPr>
              <w:t xml:space="preserve">1842 - </w:t>
            </w:r>
            <w:proofErr w:type="spellStart"/>
            <w:r w:rsidRPr="00132AD5">
              <w:rPr>
                <w:rFonts w:ascii="Times New Roman" w:hAnsi="Times New Roman"/>
                <w:sz w:val="24"/>
                <w:szCs w:val="24"/>
              </w:rPr>
              <w:t>читателя</w:t>
            </w:r>
            <w:proofErr w:type="spellEnd"/>
          </w:p>
          <w:p w:rsidR="00132AD5" w:rsidRPr="00132AD5" w:rsidRDefault="00132AD5" w:rsidP="0045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AD5">
              <w:rPr>
                <w:rFonts w:ascii="Times New Roman" w:hAnsi="Times New Roman"/>
                <w:sz w:val="24"/>
                <w:szCs w:val="24"/>
              </w:rPr>
              <w:t xml:space="preserve">12730 - </w:t>
            </w:r>
            <w:proofErr w:type="spellStart"/>
            <w:r w:rsidRPr="00132AD5">
              <w:rPr>
                <w:rFonts w:ascii="Times New Roman" w:hAnsi="Times New Roman"/>
                <w:sz w:val="24"/>
                <w:szCs w:val="24"/>
              </w:rPr>
              <w:t>посещения</w:t>
            </w:r>
            <w:proofErr w:type="spellEnd"/>
          </w:p>
        </w:tc>
        <w:tc>
          <w:tcPr>
            <w:tcW w:w="1417" w:type="dxa"/>
            <w:vAlign w:val="center"/>
          </w:tcPr>
          <w:p w:rsidR="00132AD5" w:rsidRPr="00132AD5" w:rsidRDefault="00132AD5" w:rsidP="0045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AD5">
              <w:rPr>
                <w:rFonts w:ascii="Times New Roman" w:hAnsi="Times New Roman"/>
                <w:sz w:val="24"/>
                <w:szCs w:val="24"/>
              </w:rPr>
              <w:t>18159</w:t>
            </w:r>
          </w:p>
        </w:tc>
      </w:tr>
      <w:tr w:rsidR="00132AD5" w:rsidRPr="00132AD5" w:rsidTr="004512D4">
        <w:trPr>
          <w:trHeight w:val="231"/>
        </w:trPr>
        <w:tc>
          <w:tcPr>
            <w:tcW w:w="4780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132AD5">
              <w:rPr>
                <w:lang w:val="ru-RU" w:eastAsia="ru-RU"/>
              </w:rPr>
              <w:t>Симская городская библиотека №1, ул. Давыдова</w:t>
            </w:r>
          </w:p>
        </w:tc>
        <w:tc>
          <w:tcPr>
            <w:tcW w:w="1575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132AD5">
              <w:rPr>
                <w:lang w:eastAsia="ru-RU"/>
              </w:rPr>
              <w:t>2</w:t>
            </w:r>
          </w:p>
        </w:tc>
        <w:tc>
          <w:tcPr>
            <w:tcW w:w="2576" w:type="dxa"/>
            <w:vAlign w:val="center"/>
          </w:tcPr>
          <w:p w:rsidR="00132AD5" w:rsidRPr="00132AD5" w:rsidRDefault="00132AD5" w:rsidP="004512D4">
            <w:pPr>
              <w:tabs>
                <w:tab w:val="left" w:pos="4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AD5">
              <w:rPr>
                <w:rFonts w:ascii="Times New Roman" w:hAnsi="Times New Roman"/>
                <w:sz w:val="24"/>
                <w:szCs w:val="24"/>
              </w:rPr>
              <w:t xml:space="preserve">1135 – </w:t>
            </w:r>
            <w:proofErr w:type="spellStart"/>
            <w:r w:rsidRPr="00132AD5">
              <w:rPr>
                <w:rFonts w:ascii="Times New Roman" w:hAnsi="Times New Roman"/>
                <w:sz w:val="24"/>
                <w:szCs w:val="24"/>
              </w:rPr>
              <w:t>читатели</w:t>
            </w:r>
            <w:proofErr w:type="spellEnd"/>
          </w:p>
          <w:p w:rsidR="00132AD5" w:rsidRPr="00132AD5" w:rsidRDefault="00132AD5" w:rsidP="004512D4">
            <w:pPr>
              <w:tabs>
                <w:tab w:val="left" w:pos="4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AD5">
              <w:rPr>
                <w:rFonts w:ascii="Times New Roman" w:hAnsi="Times New Roman"/>
                <w:sz w:val="24"/>
                <w:szCs w:val="24"/>
              </w:rPr>
              <w:t xml:space="preserve">10595 - </w:t>
            </w:r>
            <w:proofErr w:type="spellStart"/>
            <w:r w:rsidRPr="00132AD5">
              <w:rPr>
                <w:rFonts w:ascii="Times New Roman" w:hAnsi="Times New Roman"/>
                <w:sz w:val="24"/>
                <w:szCs w:val="24"/>
              </w:rPr>
              <w:t>посещения</w:t>
            </w:r>
            <w:proofErr w:type="spellEnd"/>
          </w:p>
        </w:tc>
        <w:tc>
          <w:tcPr>
            <w:tcW w:w="1417" w:type="dxa"/>
            <w:vAlign w:val="center"/>
          </w:tcPr>
          <w:p w:rsidR="00132AD5" w:rsidRPr="00132AD5" w:rsidRDefault="00132AD5" w:rsidP="0045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AD5"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</w:tr>
      <w:tr w:rsidR="00132AD5" w:rsidRPr="00132AD5" w:rsidTr="004512D4">
        <w:trPr>
          <w:trHeight w:val="231"/>
        </w:trPr>
        <w:tc>
          <w:tcPr>
            <w:tcW w:w="4780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132AD5">
              <w:rPr>
                <w:lang w:val="ru-RU" w:eastAsia="ru-RU"/>
              </w:rPr>
              <w:t>Симская городская библиотека, №2 ул.Володарского</w:t>
            </w:r>
          </w:p>
        </w:tc>
        <w:tc>
          <w:tcPr>
            <w:tcW w:w="1575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132AD5">
              <w:rPr>
                <w:lang w:eastAsia="ru-RU"/>
              </w:rPr>
              <w:t>5</w:t>
            </w:r>
          </w:p>
        </w:tc>
        <w:tc>
          <w:tcPr>
            <w:tcW w:w="2576" w:type="dxa"/>
            <w:vAlign w:val="center"/>
          </w:tcPr>
          <w:p w:rsidR="00132AD5" w:rsidRPr="00132AD5" w:rsidRDefault="00132AD5" w:rsidP="0045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AD5">
              <w:rPr>
                <w:rFonts w:ascii="Times New Roman" w:hAnsi="Times New Roman"/>
                <w:sz w:val="24"/>
                <w:szCs w:val="24"/>
              </w:rPr>
              <w:t xml:space="preserve">2608 - </w:t>
            </w:r>
            <w:proofErr w:type="spellStart"/>
            <w:r w:rsidRPr="00132AD5">
              <w:rPr>
                <w:rFonts w:ascii="Times New Roman" w:hAnsi="Times New Roman"/>
                <w:sz w:val="24"/>
                <w:szCs w:val="24"/>
              </w:rPr>
              <w:t>читателя</w:t>
            </w:r>
            <w:proofErr w:type="spellEnd"/>
          </w:p>
          <w:p w:rsidR="00132AD5" w:rsidRPr="00132AD5" w:rsidRDefault="00132AD5" w:rsidP="0045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AD5">
              <w:rPr>
                <w:rFonts w:ascii="Times New Roman" w:hAnsi="Times New Roman"/>
                <w:sz w:val="24"/>
                <w:szCs w:val="24"/>
              </w:rPr>
              <w:t xml:space="preserve">16299 - </w:t>
            </w:r>
            <w:proofErr w:type="spellStart"/>
            <w:r w:rsidRPr="00132AD5">
              <w:rPr>
                <w:rFonts w:ascii="Times New Roman" w:hAnsi="Times New Roman"/>
                <w:sz w:val="24"/>
                <w:szCs w:val="24"/>
              </w:rPr>
              <w:t>посещения</w:t>
            </w:r>
            <w:proofErr w:type="spellEnd"/>
          </w:p>
        </w:tc>
        <w:tc>
          <w:tcPr>
            <w:tcW w:w="1417" w:type="dxa"/>
            <w:vAlign w:val="center"/>
          </w:tcPr>
          <w:p w:rsidR="00132AD5" w:rsidRPr="00132AD5" w:rsidRDefault="00132AD5" w:rsidP="0045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AD5">
              <w:rPr>
                <w:rFonts w:ascii="Times New Roman" w:hAnsi="Times New Roman"/>
                <w:sz w:val="24"/>
                <w:szCs w:val="24"/>
              </w:rPr>
              <w:t>43104</w:t>
            </w:r>
          </w:p>
        </w:tc>
      </w:tr>
      <w:tr w:rsidR="00132AD5" w:rsidRPr="00132AD5" w:rsidTr="004512D4">
        <w:trPr>
          <w:trHeight w:val="231"/>
        </w:trPr>
        <w:tc>
          <w:tcPr>
            <w:tcW w:w="4780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132AD5">
              <w:rPr>
                <w:lang w:val="ru-RU" w:eastAsia="ru-RU"/>
              </w:rPr>
              <w:lastRenderedPageBreak/>
              <w:t>Симская станционная библиотека, ст. Симская</w:t>
            </w:r>
          </w:p>
        </w:tc>
        <w:tc>
          <w:tcPr>
            <w:tcW w:w="1575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lang w:eastAsia="ru-RU"/>
              </w:rPr>
            </w:pPr>
            <w:r w:rsidRPr="00132AD5">
              <w:rPr>
                <w:lang w:eastAsia="ru-RU"/>
              </w:rPr>
              <w:t>1</w:t>
            </w:r>
          </w:p>
        </w:tc>
        <w:tc>
          <w:tcPr>
            <w:tcW w:w="2576" w:type="dxa"/>
            <w:vAlign w:val="center"/>
          </w:tcPr>
          <w:p w:rsidR="00132AD5" w:rsidRPr="00132AD5" w:rsidRDefault="00132AD5" w:rsidP="0045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AD5">
              <w:rPr>
                <w:rFonts w:ascii="Times New Roman" w:hAnsi="Times New Roman"/>
                <w:sz w:val="24"/>
                <w:szCs w:val="24"/>
              </w:rPr>
              <w:t xml:space="preserve">505 – </w:t>
            </w:r>
            <w:proofErr w:type="spellStart"/>
            <w:r w:rsidRPr="00132AD5">
              <w:rPr>
                <w:rFonts w:ascii="Times New Roman" w:hAnsi="Times New Roman"/>
                <w:sz w:val="24"/>
                <w:szCs w:val="24"/>
              </w:rPr>
              <w:t>читателей</w:t>
            </w:r>
            <w:proofErr w:type="spellEnd"/>
          </w:p>
          <w:p w:rsidR="00132AD5" w:rsidRPr="00132AD5" w:rsidRDefault="00132AD5" w:rsidP="0045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AD5">
              <w:rPr>
                <w:rFonts w:ascii="Times New Roman" w:hAnsi="Times New Roman"/>
                <w:sz w:val="24"/>
                <w:szCs w:val="24"/>
              </w:rPr>
              <w:t xml:space="preserve">3724 - </w:t>
            </w:r>
            <w:proofErr w:type="spellStart"/>
            <w:r w:rsidRPr="00132AD5">
              <w:rPr>
                <w:rFonts w:ascii="Times New Roman" w:hAnsi="Times New Roman"/>
                <w:sz w:val="24"/>
                <w:szCs w:val="24"/>
              </w:rPr>
              <w:t>посещения</w:t>
            </w:r>
            <w:proofErr w:type="spellEnd"/>
          </w:p>
        </w:tc>
        <w:tc>
          <w:tcPr>
            <w:tcW w:w="1417" w:type="dxa"/>
            <w:vAlign w:val="center"/>
          </w:tcPr>
          <w:p w:rsidR="00132AD5" w:rsidRPr="00132AD5" w:rsidRDefault="00132AD5" w:rsidP="00451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AD5">
              <w:rPr>
                <w:rFonts w:ascii="Times New Roman" w:hAnsi="Times New Roman"/>
                <w:sz w:val="24"/>
                <w:szCs w:val="24"/>
              </w:rPr>
              <w:t>6798</w:t>
            </w:r>
          </w:p>
        </w:tc>
      </w:tr>
      <w:tr w:rsidR="00132AD5" w:rsidRPr="00132AD5" w:rsidTr="004512D4">
        <w:trPr>
          <w:trHeight w:val="246"/>
        </w:trPr>
        <w:tc>
          <w:tcPr>
            <w:tcW w:w="4780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right"/>
              <w:rPr>
                <w:lang w:eastAsia="ru-RU"/>
              </w:rPr>
            </w:pPr>
            <w:proofErr w:type="spellStart"/>
            <w:r w:rsidRPr="00132AD5">
              <w:rPr>
                <w:lang w:eastAsia="ru-RU"/>
              </w:rPr>
              <w:t>Итого</w:t>
            </w:r>
            <w:proofErr w:type="spellEnd"/>
            <w:r w:rsidRPr="00132AD5">
              <w:rPr>
                <w:lang w:eastAsia="ru-RU"/>
              </w:rPr>
              <w:t>:</w:t>
            </w:r>
          </w:p>
        </w:tc>
        <w:tc>
          <w:tcPr>
            <w:tcW w:w="1575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  <w:lang w:eastAsia="ru-RU"/>
              </w:rPr>
            </w:pPr>
            <w:r w:rsidRPr="00132AD5">
              <w:rPr>
                <w:lang w:eastAsia="ru-RU"/>
              </w:rPr>
              <w:t>55</w:t>
            </w:r>
          </w:p>
        </w:tc>
        <w:tc>
          <w:tcPr>
            <w:tcW w:w="2576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  <w:lang w:eastAsia="ru-RU"/>
              </w:rPr>
            </w:pPr>
            <w:r w:rsidRPr="00132AD5">
              <w:rPr>
                <w:lang w:eastAsia="ru-RU"/>
              </w:rPr>
              <w:t>51449</w:t>
            </w:r>
          </w:p>
        </w:tc>
        <w:tc>
          <w:tcPr>
            <w:tcW w:w="1417" w:type="dxa"/>
          </w:tcPr>
          <w:p w:rsidR="00132AD5" w:rsidRPr="00132AD5" w:rsidRDefault="00132AD5" w:rsidP="004512D4">
            <w:pPr>
              <w:pStyle w:val="ac"/>
              <w:tabs>
                <w:tab w:val="clear" w:pos="4677"/>
                <w:tab w:val="clear" w:pos="9355"/>
              </w:tabs>
              <w:jc w:val="center"/>
              <w:rPr>
                <w:highlight w:val="yellow"/>
                <w:lang w:eastAsia="ru-RU"/>
              </w:rPr>
            </w:pPr>
            <w:r w:rsidRPr="00132AD5">
              <w:rPr>
                <w:lang w:eastAsia="ru-RU"/>
              </w:rPr>
              <w:t>79161</w:t>
            </w:r>
          </w:p>
        </w:tc>
      </w:tr>
    </w:tbl>
    <w:p w:rsidR="00E12A10" w:rsidRDefault="00E12A10">
      <w:pPr>
        <w:pStyle w:val="ac"/>
        <w:tabs>
          <w:tab w:val="clear" w:pos="4677"/>
          <w:tab w:val="clear" w:pos="9355"/>
        </w:tabs>
        <w:jc w:val="center"/>
        <w:rPr>
          <w:b/>
          <w:sz w:val="20"/>
          <w:szCs w:val="20"/>
        </w:rPr>
      </w:pPr>
    </w:p>
    <w:p w:rsidR="00E71B3B" w:rsidRDefault="00E71B3B">
      <w:pPr>
        <w:pStyle w:val="ac"/>
        <w:tabs>
          <w:tab w:val="clear" w:pos="4677"/>
          <w:tab w:val="clear" w:pos="9355"/>
        </w:tabs>
        <w:jc w:val="center"/>
        <w:rPr>
          <w:b/>
          <w:sz w:val="28"/>
          <w:szCs w:val="22"/>
          <w:lang w:val="ru-RU"/>
        </w:rPr>
      </w:pPr>
      <w:bookmarkStart w:id="1" w:name="_Hlk150418095"/>
    </w:p>
    <w:p w:rsidR="005F35CA" w:rsidRDefault="00225968" w:rsidP="005F35CA">
      <w:pPr>
        <w:pStyle w:val="ac"/>
        <w:tabs>
          <w:tab w:val="clear" w:pos="4677"/>
          <w:tab w:val="clear" w:pos="9355"/>
        </w:tabs>
        <w:jc w:val="center"/>
        <w:rPr>
          <w:b/>
          <w:sz w:val="28"/>
          <w:szCs w:val="22"/>
          <w:lang w:val="ru-RU"/>
        </w:rPr>
      </w:pPr>
      <w:r w:rsidRPr="00225968">
        <w:rPr>
          <w:b/>
          <w:sz w:val="28"/>
          <w:szCs w:val="22"/>
          <w:lang w:val="ru-RU"/>
        </w:rPr>
        <w:t>Перечень экспонатов основного фонда</w:t>
      </w:r>
    </w:p>
    <w:p w:rsidR="005F35CA" w:rsidRDefault="00225968" w:rsidP="005F35CA">
      <w:pPr>
        <w:pStyle w:val="ac"/>
        <w:tabs>
          <w:tab w:val="clear" w:pos="4677"/>
          <w:tab w:val="clear" w:pos="9355"/>
        </w:tabs>
        <w:jc w:val="center"/>
        <w:rPr>
          <w:b/>
          <w:sz w:val="28"/>
          <w:szCs w:val="22"/>
          <w:lang w:val="ru-RU"/>
        </w:rPr>
      </w:pPr>
      <w:r w:rsidRPr="00225968">
        <w:rPr>
          <w:b/>
          <w:sz w:val="28"/>
          <w:szCs w:val="22"/>
          <w:lang w:val="ru-RU"/>
        </w:rPr>
        <w:t>МКУ «Историко-краеведческий музея» г.</w:t>
      </w:r>
      <w:r w:rsidR="00132AD5">
        <w:rPr>
          <w:b/>
          <w:sz w:val="28"/>
          <w:szCs w:val="22"/>
          <w:lang w:val="ru-RU"/>
        </w:rPr>
        <w:t xml:space="preserve"> </w:t>
      </w:r>
      <w:r w:rsidRPr="00225968">
        <w:rPr>
          <w:b/>
          <w:sz w:val="28"/>
          <w:szCs w:val="22"/>
          <w:lang w:val="ru-RU"/>
        </w:rPr>
        <w:t xml:space="preserve">Сим, </w:t>
      </w:r>
    </w:p>
    <w:p w:rsidR="00E12A10" w:rsidRPr="00225968" w:rsidRDefault="00225968" w:rsidP="005F35CA">
      <w:pPr>
        <w:pStyle w:val="ac"/>
        <w:tabs>
          <w:tab w:val="clear" w:pos="4677"/>
          <w:tab w:val="clear" w:pos="9355"/>
        </w:tabs>
        <w:jc w:val="center"/>
        <w:rPr>
          <w:b/>
          <w:sz w:val="28"/>
          <w:szCs w:val="22"/>
          <w:lang w:val="ru-RU"/>
        </w:rPr>
      </w:pPr>
      <w:r w:rsidRPr="00225968">
        <w:rPr>
          <w:b/>
          <w:sz w:val="28"/>
          <w:szCs w:val="22"/>
          <w:lang w:val="ru-RU"/>
        </w:rPr>
        <w:t>представляющих историческую ценность</w:t>
      </w:r>
    </w:p>
    <w:p w:rsidR="00E12A10" w:rsidRPr="00225968" w:rsidRDefault="00E12A10">
      <w:pPr>
        <w:pStyle w:val="ac"/>
        <w:tabs>
          <w:tab w:val="clear" w:pos="4677"/>
          <w:tab w:val="clear" w:pos="9355"/>
        </w:tabs>
        <w:jc w:val="center"/>
        <w:rPr>
          <w:b/>
          <w:sz w:val="28"/>
          <w:szCs w:val="22"/>
          <w:lang w:val="ru-RU"/>
        </w:rPr>
      </w:pPr>
    </w:p>
    <w:p w:rsidR="00E12A10" w:rsidRPr="00225968" w:rsidRDefault="00225968">
      <w:pPr>
        <w:pStyle w:val="ac"/>
        <w:tabs>
          <w:tab w:val="clear" w:pos="4677"/>
          <w:tab w:val="clear" w:pos="9355"/>
          <w:tab w:val="left" w:pos="851"/>
        </w:tabs>
        <w:ind w:firstLine="567"/>
        <w:jc w:val="both"/>
        <w:rPr>
          <w:color w:val="000000"/>
          <w:sz w:val="28"/>
          <w:szCs w:val="22"/>
          <w:shd w:val="clear" w:color="auto" w:fill="FFFFFF"/>
          <w:lang w:val="ru-RU"/>
        </w:rPr>
      </w:pPr>
      <w:r w:rsidRPr="00225968">
        <w:rPr>
          <w:color w:val="000000"/>
          <w:sz w:val="28"/>
          <w:szCs w:val="22"/>
          <w:shd w:val="clear" w:color="auto" w:fill="FFFFFF"/>
          <w:lang w:val="ru-RU"/>
        </w:rPr>
        <w:t>МКУ «ИКМ» был основан в 1954 году, но в качестве полноценного музея работает с 1971 года. Ежегодная посещаемость музея составляет примерно 1500 -2000  человек.</w:t>
      </w:r>
    </w:p>
    <w:p w:rsidR="00E12A10" w:rsidRPr="00225968" w:rsidRDefault="00225968">
      <w:pPr>
        <w:pStyle w:val="ac"/>
        <w:tabs>
          <w:tab w:val="clear" w:pos="4677"/>
          <w:tab w:val="clear" w:pos="9355"/>
          <w:tab w:val="left" w:pos="851"/>
        </w:tabs>
        <w:ind w:firstLine="567"/>
        <w:jc w:val="both"/>
        <w:rPr>
          <w:color w:val="000000"/>
          <w:sz w:val="28"/>
          <w:szCs w:val="22"/>
          <w:shd w:val="clear" w:color="auto" w:fill="FFFFFF"/>
          <w:lang w:val="ru-RU"/>
        </w:rPr>
      </w:pPr>
      <w:r w:rsidRPr="00225968">
        <w:rPr>
          <w:color w:val="000000"/>
          <w:sz w:val="28"/>
          <w:szCs w:val="22"/>
          <w:shd w:val="clear" w:color="auto" w:fill="FFFFFF"/>
          <w:lang w:val="ru-RU"/>
        </w:rPr>
        <w:t>Разделы стационарной экспозиции:</w:t>
      </w:r>
    </w:p>
    <w:p w:rsidR="00E12A10" w:rsidRPr="00225968" w:rsidRDefault="00225968">
      <w:pPr>
        <w:pStyle w:val="ac"/>
        <w:tabs>
          <w:tab w:val="clear" w:pos="4677"/>
          <w:tab w:val="clear" w:pos="9355"/>
          <w:tab w:val="left" w:pos="851"/>
        </w:tabs>
        <w:ind w:firstLine="567"/>
        <w:jc w:val="both"/>
        <w:rPr>
          <w:color w:val="000000"/>
          <w:sz w:val="28"/>
          <w:szCs w:val="22"/>
          <w:shd w:val="clear" w:color="auto" w:fill="FFFFFF"/>
          <w:lang w:val="ru-RU"/>
        </w:rPr>
      </w:pPr>
      <w:r w:rsidRPr="00225968">
        <w:rPr>
          <w:color w:val="000000"/>
          <w:sz w:val="28"/>
          <w:szCs w:val="22"/>
          <w:shd w:val="clear" w:color="auto" w:fill="FFFFFF"/>
          <w:lang w:val="ru-RU"/>
        </w:rPr>
        <w:t>1.</w:t>
      </w:r>
      <w:r>
        <w:rPr>
          <w:color w:val="000000"/>
          <w:sz w:val="28"/>
          <w:szCs w:val="22"/>
          <w:shd w:val="clear" w:color="auto" w:fill="FFFFFF"/>
          <w:lang w:val="ru-RU"/>
        </w:rPr>
        <w:t xml:space="preserve"> </w:t>
      </w:r>
      <w:r w:rsidRPr="00225968">
        <w:rPr>
          <w:color w:val="000000"/>
          <w:sz w:val="28"/>
          <w:szCs w:val="22"/>
          <w:shd w:val="clear" w:color="auto" w:fill="FFFFFF"/>
          <w:lang w:val="ru-RU"/>
        </w:rPr>
        <w:t>Начало строительства завода с 1759 года.</w:t>
      </w:r>
    </w:p>
    <w:p w:rsidR="00E12A10" w:rsidRPr="00225968" w:rsidRDefault="00225968">
      <w:pPr>
        <w:pStyle w:val="ac"/>
        <w:tabs>
          <w:tab w:val="clear" w:pos="4677"/>
          <w:tab w:val="clear" w:pos="9355"/>
          <w:tab w:val="left" w:pos="851"/>
        </w:tabs>
        <w:ind w:firstLine="567"/>
        <w:jc w:val="both"/>
        <w:rPr>
          <w:color w:val="000000"/>
          <w:sz w:val="28"/>
          <w:szCs w:val="22"/>
          <w:shd w:val="clear" w:color="auto" w:fill="FFFFFF"/>
          <w:lang w:val="ru-RU"/>
        </w:rPr>
      </w:pPr>
      <w:r w:rsidRPr="00225968">
        <w:rPr>
          <w:color w:val="000000"/>
          <w:sz w:val="28"/>
          <w:szCs w:val="22"/>
          <w:shd w:val="clear" w:color="auto" w:fill="FFFFFF"/>
          <w:lang w:val="ru-RU"/>
        </w:rPr>
        <w:t>2.</w:t>
      </w:r>
      <w:r>
        <w:rPr>
          <w:color w:val="000000"/>
          <w:sz w:val="28"/>
          <w:szCs w:val="22"/>
          <w:shd w:val="clear" w:color="auto" w:fill="FFFFFF"/>
          <w:lang w:val="ru-RU"/>
        </w:rPr>
        <w:t xml:space="preserve"> </w:t>
      </w:r>
      <w:r w:rsidRPr="00225968">
        <w:rPr>
          <w:color w:val="000000"/>
          <w:sz w:val="28"/>
          <w:szCs w:val="22"/>
          <w:shd w:val="clear" w:color="auto" w:fill="FFFFFF"/>
          <w:lang w:val="ru-RU"/>
        </w:rPr>
        <w:t>Симский завод в середине и конце Х</w:t>
      </w:r>
      <w:r>
        <w:rPr>
          <w:color w:val="000000"/>
          <w:sz w:val="28"/>
          <w:szCs w:val="22"/>
          <w:shd w:val="clear" w:color="auto" w:fill="FFFFFF"/>
        </w:rPr>
        <w:t>IX</w:t>
      </w:r>
      <w:r w:rsidRPr="00225968">
        <w:rPr>
          <w:color w:val="000000"/>
          <w:sz w:val="28"/>
          <w:szCs w:val="22"/>
          <w:shd w:val="clear" w:color="auto" w:fill="FFFFFF"/>
          <w:lang w:val="ru-RU"/>
        </w:rPr>
        <w:t xml:space="preserve"> в.</w:t>
      </w:r>
    </w:p>
    <w:p w:rsidR="00E12A10" w:rsidRPr="00225968" w:rsidRDefault="00225968">
      <w:pPr>
        <w:pStyle w:val="ac"/>
        <w:tabs>
          <w:tab w:val="clear" w:pos="4677"/>
          <w:tab w:val="clear" w:pos="9355"/>
          <w:tab w:val="left" w:pos="851"/>
        </w:tabs>
        <w:ind w:firstLine="567"/>
        <w:jc w:val="both"/>
        <w:rPr>
          <w:color w:val="000000"/>
          <w:sz w:val="28"/>
          <w:szCs w:val="22"/>
          <w:shd w:val="clear" w:color="auto" w:fill="FFFFFF"/>
          <w:lang w:val="ru-RU"/>
        </w:rPr>
      </w:pPr>
      <w:r w:rsidRPr="00225968">
        <w:rPr>
          <w:color w:val="000000"/>
          <w:sz w:val="28"/>
          <w:szCs w:val="22"/>
          <w:shd w:val="clear" w:color="auto" w:fill="FFFFFF"/>
          <w:lang w:val="ru-RU"/>
        </w:rPr>
        <w:t xml:space="preserve">3. Крестьянский быт </w:t>
      </w:r>
    </w:p>
    <w:p w:rsidR="00E12A10" w:rsidRPr="00225968" w:rsidRDefault="00225968">
      <w:pPr>
        <w:pStyle w:val="ac"/>
        <w:tabs>
          <w:tab w:val="clear" w:pos="4677"/>
          <w:tab w:val="clear" w:pos="9355"/>
          <w:tab w:val="left" w:pos="851"/>
        </w:tabs>
        <w:ind w:firstLine="567"/>
        <w:jc w:val="both"/>
        <w:rPr>
          <w:color w:val="000000"/>
          <w:sz w:val="28"/>
          <w:szCs w:val="22"/>
          <w:shd w:val="clear" w:color="auto" w:fill="FFFFFF"/>
          <w:lang w:val="ru-RU"/>
        </w:rPr>
      </w:pPr>
      <w:r w:rsidRPr="00225968">
        <w:rPr>
          <w:color w:val="000000"/>
          <w:sz w:val="28"/>
          <w:szCs w:val="22"/>
          <w:shd w:val="clear" w:color="auto" w:fill="FFFFFF"/>
          <w:lang w:val="ru-RU"/>
        </w:rPr>
        <w:t>4.</w:t>
      </w:r>
      <w:r>
        <w:rPr>
          <w:color w:val="000000"/>
          <w:sz w:val="28"/>
          <w:szCs w:val="22"/>
          <w:shd w:val="clear" w:color="auto" w:fill="FFFFFF"/>
          <w:lang w:val="ru-RU"/>
        </w:rPr>
        <w:t xml:space="preserve"> </w:t>
      </w:r>
      <w:r w:rsidRPr="00225968">
        <w:rPr>
          <w:color w:val="000000"/>
          <w:sz w:val="28"/>
          <w:szCs w:val="22"/>
          <w:shd w:val="clear" w:color="auto" w:fill="FFFFFF"/>
          <w:lang w:val="ru-RU"/>
        </w:rPr>
        <w:t>Революционное движение в Симе.</w:t>
      </w:r>
    </w:p>
    <w:p w:rsidR="00E12A10" w:rsidRDefault="00225968">
      <w:pPr>
        <w:pStyle w:val="ac"/>
        <w:tabs>
          <w:tab w:val="left" w:pos="851"/>
        </w:tabs>
        <w:ind w:firstLine="567"/>
        <w:jc w:val="both"/>
        <w:rPr>
          <w:color w:val="000000"/>
          <w:sz w:val="28"/>
          <w:szCs w:val="22"/>
          <w:shd w:val="clear" w:color="auto" w:fill="FFFFFF"/>
          <w:lang w:val="ru-RU"/>
        </w:rPr>
      </w:pPr>
      <w:r w:rsidRPr="00225968">
        <w:rPr>
          <w:color w:val="000000"/>
          <w:sz w:val="28"/>
          <w:szCs w:val="22"/>
          <w:shd w:val="clear" w:color="auto" w:fill="FFFFFF"/>
          <w:lang w:val="ru-RU"/>
        </w:rPr>
        <w:t>5.</w:t>
      </w:r>
      <w:r>
        <w:rPr>
          <w:color w:val="000000"/>
          <w:sz w:val="28"/>
          <w:szCs w:val="22"/>
          <w:shd w:val="clear" w:color="auto" w:fill="FFFFFF"/>
          <w:lang w:val="ru-RU"/>
        </w:rPr>
        <w:t xml:space="preserve"> </w:t>
      </w:r>
      <w:r w:rsidRPr="00225968">
        <w:rPr>
          <w:color w:val="000000"/>
          <w:sz w:val="28"/>
          <w:szCs w:val="22"/>
          <w:shd w:val="clear" w:color="auto" w:fill="FFFFFF"/>
          <w:lang w:val="ru-RU"/>
        </w:rPr>
        <w:t>Великая Отечественная война 1941-45 г. г.</w:t>
      </w:r>
    </w:p>
    <w:p w:rsidR="00E12A10" w:rsidRDefault="00225968">
      <w:pPr>
        <w:pStyle w:val="ac"/>
        <w:tabs>
          <w:tab w:val="left" w:pos="851"/>
        </w:tabs>
        <w:ind w:firstLine="567"/>
        <w:jc w:val="both"/>
        <w:rPr>
          <w:color w:val="000000"/>
          <w:sz w:val="28"/>
          <w:szCs w:val="22"/>
          <w:shd w:val="clear" w:color="auto" w:fill="FFFFFF"/>
          <w:lang w:val="ru-RU"/>
        </w:rPr>
      </w:pPr>
      <w:r w:rsidRPr="00225968">
        <w:rPr>
          <w:color w:val="000000"/>
          <w:sz w:val="28"/>
          <w:szCs w:val="22"/>
          <w:shd w:val="clear" w:color="auto" w:fill="FFFFFF"/>
          <w:lang w:val="ru-RU"/>
        </w:rPr>
        <w:t xml:space="preserve">При музее создана и действует комната-музей ученого физика-ядерщика И.В. Курчатова. </w:t>
      </w:r>
    </w:p>
    <w:p w:rsidR="00E12A10" w:rsidRPr="00225968" w:rsidRDefault="00225968">
      <w:pPr>
        <w:pStyle w:val="ac"/>
        <w:tabs>
          <w:tab w:val="left" w:pos="851"/>
        </w:tabs>
        <w:ind w:firstLine="567"/>
        <w:jc w:val="both"/>
        <w:rPr>
          <w:color w:val="000000"/>
          <w:sz w:val="28"/>
          <w:szCs w:val="22"/>
          <w:shd w:val="clear" w:color="auto" w:fill="FFFFFF"/>
          <w:lang w:val="ru-RU"/>
        </w:rPr>
      </w:pPr>
      <w:r w:rsidRPr="00225968">
        <w:rPr>
          <w:color w:val="000000"/>
          <w:sz w:val="28"/>
          <w:szCs w:val="22"/>
          <w:shd w:val="clear" w:color="auto" w:fill="FFFFFF"/>
          <w:lang w:val="ru-RU"/>
        </w:rPr>
        <w:t>В музее находиться большое количество предметов, имеющих историческую ценность:</w:t>
      </w:r>
    </w:p>
    <w:p w:rsidR="00E12A10" w:rsidRDefault="00225968" w:rsidP="00D03E88">
      <w:pPr>
        <w:pStyle w:val="ac"/>
        <w:numPr>
          <w:ilvl w:val="0"/>
          <w:numId w:val="7"/>
        </w:numPr>
        <w:ind w:left="927"/>
        <w:jc w:val="both"/>
        <w:rPr>
          <w:color w:val="000000"/>
          <w:sz w:val="28"/>
          <w:szCs w:val="22"/>
          <w:shd w:val="clear" w:color="auto" w:fill="FFFFFF"/>
        </w:rPr>
      </w:pPr>
      <w:proofErr w:type="spellStart"/>
      <w:r>
        <w:rPr>
          <w:color w:val="000000"/>
          <w:sz w:val="28"/>
          <w:szCs w:val="22"/>
          <w:shd w:val="clear" w:color="auto" w:fill="FFFFFF"/>
        </w:rPr>
        <w:t>Предметы</w:t>
      </w:r>
      <w:proofErr w:type="spellEnd"/>
      <w:r>
        <w:rPr>
          <w:color w:val="000000"/>
          <w:sz w:val="28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2"/>
          <w:shd w:val="clear" w:color="auto" w:fill="FFFFFF"/>
        </w:rPr>
        <w:t>нумизматики</w:t>
      </w:r>
      <w:proofErr w:type="spellEnd"/>
      <w:r>
        <w:rPr>
          <w:color w:val="000000"/>
          <w:sz w:val="28"/>
          <w:szCs w:val="22"/>
          <w:shd w:val="clear" w:color="auto" w:fill="FFFFFF"/>
        </w:rPr>
        <w:t xml:space="preserve"> – 152 </w:t>
      </w:r>
      <w:r>
        <w:rPr>
          <w:color w:val="000000"/>
          <w:sz w:val="28"/>
          <w:szCs w:val="22"/>
          <w:shd w:val="clear" w:color="auto" w:fill="FFFFFF"/>
          <w:lang w:val="ru-RU"/>
        </w:rPr>
        <w:t>предмета</w:t>
      </w:r>
    </w:p>
    <w:p w:rsidR="00E12A10" w:rsidRDefault="00225968" w:rsidP="00D03E88">
      <w:pPr>
        <w:pStyle w:val="ac"/>
        <w:numPr>
          <w:ilvl w:val="0"/>
          <w:numId w:val="7"/>
        </w:numPr>
        <w:ind w:left="927"/>
        <w:jc w:val="both"/>
        <w:rPr>
          <w:color w:val="000000"/>
          <w:sz w:val="28"/>
          <w:szCs w:val="22"/>
          <w:shd w:val="clear" w:color="auto" w:fill="FFFFFF"/>
        </w:rPr>
      </w:pPr>
      <w:proofErr w:type="spellStart"/>
      <w:r>
        <w:rPr>
          <w:color w:val="000000"/>
          <w:sz w:val="28"/>
          <w:szCs w:val="22"/>
          <w:shd w:val="clear" w:color="auto" w:fill="FFFFFF"/>
        </w:rPr>
        <w:t>Живопись</w:t>
      </w:r>
      <w:proofErr w:type="spellEnd"/>
      <w:r>
        <w:rPr>
          <w:color w:val="000000"/>
          <w:sz w:val="28"/>
          <w:szCs w:val="22"/>
          <w:shd w:val="clear" w:color="auto" w:fill="FFFFFF"/>
          <w:lang w:val="ru-RU"/>
        </w:rPr>
        <w:t xml:space="preserve"> – 16 предметов</w:t>
      </w:r>
    </w:p>
    <w:p w:rsidR="00E12A10" w:rsidRPr="00225968" w:rsidRDefault="00225968" w:rsidP="00D03E88">
      <w:pPr>
        <w:pStyle w:val="ac"/>
        <w:numPr>
          <w:ilvl w:val="0"/>
          <w:numId w:val="7"/>
        </w:numPr>
        <w:ind w:left="927"/>
        <w:jc w:val="both"/>
        <w:rPr>
          <w:color w:val="000000"/>
          <w:sz w:val="28"/>
          <w:szCs w:val="22"/>
          <w:shd w:val="clear" w:color="auto" w:fill="FFFFFF"/>
          <w:lang w:val="ru-RU"/>
        </w:rPr>
      </w:pPr>
      <w:r>
        <w:rPr>
          <w:color w:val="000000"/>
          <w:sz w:val="28"/>
          <w:szCs w:val="22"/>
          <w:shd w:val="clear" w:color="auto" w:fill="FFFFFF"/>
          <w:lang w:val="ru-RU"/>
        </w:rPr>
        <w:t>Предметы прикладного искусства, быта и этнографии – 140 предметов</w:t>
      </w:r>
    </w:p>
    <w:p w:rsidR="00E12A10" w:rsidRDefault="00225968" w:rsidP="00D03E88">
      <w:pPr>
        <w:pStyle w:val="ac"/>
        <w:numPr>
          <w:ilvl w:val="0"/>
          <w:numId w:val="7"/>
        </w:numPr>
        <w:ind w:left="927"/>
        <w:jc w:val="both"/>
        <w:rPr>
          <w:color w:val="000000"/>
          <w:sz w:val="28"/>
          <w:szCs w:val="22"/>
          <w:shd w:val="clear" w:color="auto" w:fill="FFFFFF"/>
        </w:rPr>
      </w:pPr>
      <w:r>
        <w:rPr>
          <w:color w:val="000000"/>
          <w:sz w:val="28"/>
          <w:szCs w:val="22"/>
          <w:shd w:val="clear" w:color="auto" w:fill="FFFFFF"/>
          <w:lang w:val="ru-RU"/>
        </w:rPr>
        <w:t xml:space="preserve"> Различные документы – 69 шт.</w:t>
      </w:r>
    </w:p>
    <w:p w:rsidR="00E12A10" w:rsidRDefault="00225968" w:rsidP="00D03E88">
      <w:pPr>
        <w:pStyle w:val="ac"/>
        <w:numPr>
          <w:ilvl w:val="0"/>
          <w:numId w:val="7"/>
        </w:numPr>
        <w:ind w:left="927"/>
        <w:jc w:val="both"/>
        <w:rPr>
          <w:color w:val="000000"/>
          <w:sz w:val="28"/>
          <w:szCs w:val="22"/>
          <w:shd w:val="clear" w:color="auto" w:fill="FFFFFF"/>
        </w:rPr>
      </w:pPr>
      <w:r>
        <w:rPr>
          <w:color w:val="000000"/>
          <w:sz w:val="28"/>
          <w:szCs w:val="22"/>
          <w:shd w:val="clear" w:color="auto" w:fill="FFFFFF"/>
          <w:lang w:val="ru-RU"/>
        </w:rPr>
        <w:t>Фотографии – 165 шт.</w:t>
      </w:r>
    </w:p>
    <w:p w:rsidR="00E12A10" w:rsidRDefault="00225968" w:rsidP="00D03E88">
      <w:pPr>
        <w:pStyle w:val="ac"/>
        <w:numPr>
          <w:ilvl w:val="0"/>
          <w:numId w:val="7"/>
        </w:numPr>
        <w:ind w:left="927"/>
        <w:jc w:val="both"/>
        <w:rPr>
          <w:color w:val="000000"/>
          <w:sz w:val="28"/>
          <w:szCs w:val="22"/>
          <w:shd w:val="clear" w:color="auto" w:fill="FFFFFF"/>
        </w:rPr>
      </w:pPr>
      <w:r>
        <w:rPr>
          <w:color w:val="000000"/>
          <w:sz w:val="28"/>
          <w:szCs w:val="22"/>
          <w:shd w:val="clear" w:color="auto" w:fill="FFFFFF"/>
          <w:lang w:val="ru-RU"/>
        </w:rPr>
        <w:t>Предметы техники – 19 шт.</w:t>
      </w:r>
    </w:p>
    <w:p w:rsidR="00E12A10" w:rsidRDefault="00225968" w:rsidP="00D03E88">
      <w:pPr>
        <w:pStyle w:val="ac"/>
        <w:numPr>
          <w:ilvl w:val="0"/>
          <w:numId w:val="7"/>
        </w:numPr>
        <w:ind w:left="927"/>
        <w:jc w:val="both"/>
        <w:rPr>
          <w:color w:val="000000"/>
          <w:sz w:val="28"/>
          <w:szCs w:val="22"/>
          <w:shd w:val="clear" w:color="auto" w:fill="FFFFFF"/>
        </w:rPr>
      </w:pPr>
      <w:r>
        <w:rPr>
          <w:color w:val="000000"/>
          <w:sz w:val="28"/>
          <w:szCs w:val="22"/>
          <w:shd w:val="clear" w:color="auto" w:fill="FFFFFF"/>
          <w:lang w:val="ru-RU"/>
        </w:rPr>
        <w:t>Предметы печатной продукции – 40 шт.</w:t>
      </w:r>
    </w:p>
    <w:p w:rsidR="00E12A10" w:rsidRDefault="00E12A10">
      <w:pPr>
        <w:pStyle w:val="ac"/>
        <w:tabs>
          <w:tab w:val="clear" w:pos="4677"/>
          <w:tab w:val="clear" w:pos="9355"/>
        </w:tabs>
        <w:spacing w:line="276" w:lineRule="auto"/>
        <w:jc w:val="center"/>
        <w:rPr>
          <w:szCs w:val="20"/>
        </w:rPr>
      </w:pPr>
    </w:p>
    <w:p w:rsidR="00E12A10" w:rsidRDefault="00225968">
      <w:pPr>
        <w:pStyle w:val="ac"/>
        <w:tabs>
          <w:tab w:val="clear" w:pos="4677"/>
          <w:tab w:val="clear" w:pos="9355"/>
        </w:tabs>
        <w:spacing w:line="276" w:lineRule="auto"/>
        <w:jc w:val="center"/>
        <w:rPr>
          <w:bCs/>
          <w:sz w:val="28"/>
          <w:szCs w:val="22"/>
        </w:rPr>
      </w:pPr>
      <w:proofErr w:type="spellStart"/>
      <w:r>
        <w:rPr>
          <w:bCs/>
          <w:sz w:val="28"/>
          <w:szCs w:val="22"/>
        </w:rPr>
        <w:t>Памятники</w:t>
      </w:r>
      <w:proofErr w:type="spellEnd"/>
      <w:r>
        <w:rPr>
          <w:bCs/>
          <w:sz w:val="28"/>
          <w:szCs w:val="22"/>
        </w:rPr>
        <w:t xml:space="preserve"> </w:t>
      </w:r>
      <w:proofErr w:type="spellStart"/>
      <w:r>
        <w:rPr>
          <w:bCs/>
          <w:sz w:val="28"/>
          <w:szCs w:val="22"/>
        </w:rPr>
        <w:t>истории</w:t>
      </w:r>
      <w:proofErr w:type="spellEnd"/>
      <w:r>
        <w:rPr>
          <w:bCs/>
          <w:sz w:val="28"/>
          <w:szCs w:val="22"/>
        </w:rPr>
        <w:t xml:space="preserve"> и </w:t>
      </w:r>
      <w:proofErr w:type="spellStart"/>
      <w:r>
        <w:rPr>
          <w:bCs/>
          <w:sz w:val="28"/>
          <w:szCs w:val="22"/>
        </w:rPr>
        <w:t>культуры</w:t>
      </w:r>
      <w:proofErr w:type="spellEnd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2835"/>
        <w:gridCol w:w="1134"/>
        <w:gridCol w:w="4536"/>
      </w:tblGrid>
      <w:tr w:rsidR="00E12A10" w:rsidTr="00DD01EA">
        <w:tc>
          <w:tcPr>
            <w:tcW w:w="1843" w:type="dxa"/>
            <w:vAlign w:val="center"/>
          </w:tcPr>
          <w:p w:rsidR="00E12A10" w:rsidRDefault="00225968">
            <w:pPr>
              <w:ind w:left="-142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835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контактная</w:t>
            </w:r>
            <w:proofErr w:type="spellEnd"/>
          </w:p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proofErr w:type="spellEnd"/>
          </w:p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открытия</w:t>
            </w:r>
            <w:proofErr w:type="spellEnd"/>
          </w:p>
        </w:tc>
        <w:tc>
          <w:tcPr>
            <w:tcW w:w="4536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объекта</w:t>
            </w:r>
            <w:proofErr w:type="spellEnd"/>
          </w:p>
        </w:tc>
      </w:tr>
      <w:tr w:rsidR="00E12A10" w:rsidTr="00DD01EA">
        <w:tc>
          <w:tcPr>
            <w:tcW w:w="1843" w:type="dxa"/>
            <w:vAlign w:val="center"/>
          </w:tcPr>
          <w:p w:rsidR="00E12A10" w:rsidRDefault="00225968">
            <w:pPr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Памятник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12A10" w:rsidRDefault="00225968">
            <w:pPr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Курчатову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И.В.</w:t>
            </w:r>
          </w:p>
        </w:tc>
        <w:tc>
          <w:tcPr>
            <w:tcW w:w="2835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Пушкина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  <w:p w:rsidR="00E12A10" w:rsidRDefault="00E12A10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 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памятник выдающемуся академику, физику, «отцу» советской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hyperlink r:id="rId14" w:tooltip="Ядерное оружие">
              <w:r>
                <w:rPr>
                  <w:rStyle w:val="af4"/>
                  <w:rFonts w:ascii="Times New Roman" w:hAnsi="Times New Roman"/>
                  <w:bCs/>
                  <w:color w:val="auto"/>
                  <w:sz w:val="24"/>
                  <w:szCs w:val="24"/>
                  <w:lang w:val="ru-RU"/>
                </w:rPr>
                <w:t>атомной бомбы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Игорю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Васильевичу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Курчатову</w:t>
            </w:r>
            <w:proofErr w:type="spellEnd"/>
          </w:p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(12.01.1903-07.02.1960гг.)</w:t>
            </w:r>
          </w:p>
        </w:tc>
      </w:tr>
      <w:tr w:rsidR="00E12A10" w:rsidRPr="004B47DE" w:rsidTr="00DD01EA">
        <w:tc>
          <w:tcPr>
            <w:tcW w:w="1843" w:type="dxa"/>
            <w:vAlign w:val="center"/>
          </w:tcPr>
          <w:p w:rsidR="00E12A10" w:rsidRDefault="0022596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2A10" w:rsidRDefault="00225968">
            <w:pPr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2835" w:type="dxa"/>
            <w:vAlign w:val="center"/>
          </w:tcPr>
          <w:p w:rsidR="00E12A10" w:rsidRDefault="00225968" w:rsidP="00D03E88">
            <w:pPr>
              <w:widowControl/>
              <w:numPr>
                <w:ilvl w:val="0"/>
                <w:numId w:val="13"/>
              </w:numPr>
              <w:tabs>
                <w:tab w:val="left" w:pos="175"/>
              </w:tabs>
              <w:ind w:left="34" w:right="-108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Сим</w:t>
            </w:r>
            <w:proofErr w:type="spellEnd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Кирова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  <w:p w:rsidR="00E12A10" w:rsidRDefault="00225968">
            <w:pPr>
              <w:tabs>
                <w:tab w:val="left" w:pos="175"/>
              </w:tabs>
              <w:ind w:left="34" w:right="-108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«МКУ «СГДК»)</w:t>
            </w:r>
          </w:p>
          <w:p w:rsidR="00E12A10" w:rsidRDefault="00225968" w:rsidP="00D03E88">
            <w:pPr>
              <w:widowControl/>
              <w:numPr>
                <w:ilvl w:val="0"/>
                <w:numId w:val="13"/>
              </w:numPr>
              <w:tabs>
                <w:tab w:val="left" w:pos="175"/>
              </w:tabs>
              <w:ind w:left="34" w:right="-108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 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Кирова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11</w:t>
            </w:r>
          </w:p>
          <w:p w:rsidR="00E12A10" w:rsidRDefault="00225968">
            <w:pPr>
              <w:tabs>
                <w:tab w:val="left" w:pos="175"/>
              </w:tabs>
              <w:ind w:left="34" w:right="-108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МКУДО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ЦВР</w:t>
            </w:r>
          </w:p>
          <w:p w:rsidR="00E12A10" w:rsidRDefault="00225968">
            <w:pPr>
              <w:tabs>
                <w:tab w:val="left" w:pos="175"/>
              </w:tabs>
              <w:ind w:left="34" w:right="-108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Радуга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»)</w:t>
            </w:r>
          </w:p>
          <w:p w:rsidR="00E12A10" w:rsidRDefault="00225968" w:rsidP="00D03E88">
            <w:pPr>
              <w:widowControl/>
              <w:numPr>
                <w:ilvl w:val="0"/>
                <w:numId w:val="13"/>
              </w:numPr>
              <w:tabs>
                <w:tab w:val="left" w:pos="175"/>
              </w:tabs>
              <w:ind w:left="34" w:right="-108" w:hanging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Симская 22</w:t>
            </w:r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1963 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памятник всемирно известному политическому и государственному деятелю, организатору</w:t>
            </w:r>
          </w:p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Коммунистической партии Советского Союза, основателю Советского социалистического государства Владимиру Ильичу Ленину (22.04.1870-21.01.1924гг.)</w:t>
            </w:r>
          </w:p>
        </w:tc>
      </w:tr>
      <w:tr w:rsidR="00E12A10" w:rsidRPr="004B47DE" w:rsidTr="00DD01EA">
        <w:tc>
          <w:tcPr>
            <w:tcW w:w="1843" w:type="dxa"/>
            <w:vAlign w:val="center"/>
          </w:tcPr>
          <w:p w:rsidR="00E12A10" w:rsidRDefault="00225968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Памятник-бюст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Гузакову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2835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г. Сим,  ул. Кирова 1</w:t>
            </w:r>
          </w:p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(территория «МКУ «СГДК»)</w:t>
            </w:r>
          </w:p>
          <w:p w:rsidR="00E12A10" w:rsidRDefault="00E12A10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1968 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памятник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одному из руководителей революционного движения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Симском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горном округе, лидеру подпольной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большевистской группы, организатору митингов и забастовок рабочих, создателю боевой дружины рабочих Симского завода </w:t>
            </w:r>
            <w:hyperlink r:id="rId15">
              <w:r>
                <w:rPr>
                  <w:rStyle w:val="af4"/>
                  <w:rFonts w:ascii="Times New Roman" w:hAnsi="Times New Roman"/>
                  <w:bCs/>
                  <w:color w:val="auto"/>
                  <w:sz w:val="24"/>
                  <w:szCs w:val="24"/>
                  <w:lang w:val="ru-RU"/>
                </w:rPr>
                <w:t xml:space="preserve">Михаилу Васильевичу </w:t>
              </w:r>
              <w:proofErr w:type="spellStart"/>
              <w:r>
                <w:rPr>
                  <w:rStyle w:val="af4"/>
                  <w:rFonts w:ascii="Times New Roman" w:hAnsi="Times New Roman"/>
                  <w:bCs/>
                  <w:color w:val="auto"/>
                  <w:sz w:val="24"/>
                  <w:szCs w:val="24"/>
                  <w:lang w:val="ru-RU"/>
                </w:rPr>
                <w:t>Гузаков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(1885-1908гг.)</w:t>
            </w:r>
          </w:p>
        </w:tc>
      </w:tr>
      <w:tr w:rsidR="00E12A10" w:rsidRPr="004B47DE" w:rsidTr="00DD01EA">
        <w:trPr>
          <w:trHeight w:val="261"/>
        </w:trPr>
        <w:tc>
          <w:tcPr>
            <w:tcW w:w="1843" w:type="dxa"/>
            <w:vAlign w:val="center"/>
          </w:tcPr>
          <w:p w:rsidR="00E12A10" w:rsidRDefault="0022596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Памятник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2A10" w:rsidRDefault="00225968">
            <w:pPr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Сибирёву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835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г. Сим,  ул. Кирова 9</w:t>
            </w:r>
          </w:p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(территория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МКОУ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СОШ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2)</w:t>
            </w:r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1985г.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памятник герою Великой Отечественной войны, танкисту Ивану Васильевичу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Сибирёву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(1923-1944гг.)</w:t>
            </w:r>
          </w:p>
        </w:tc>
      </w:tr>
      <w:tr w:rsidR="00E12A10" w:rsidRPr="004B47DE" w:rsidTr="00DD01EA">
        <w:tc>
          <w:tcPr>
            <w:tcW w:w="1843" w:type="dxa"/>
            <w:vAlign w:val="center"/>
          </w:tcPr>
          <w:p w:rsidR="00E12A10" w:rsidRDefault="0022596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Памятник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E12A10" w:rsidRDefault="0022596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Минцевичу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А.Г.</w:t>
            </w:r>
          </w:p>
        </w:tc>
        <w:tc>
          <w:tcPr>
            <w:tcW w:w="2835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Окрестности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Сим</w:t>
            </w:r>
            <w:proofErr w:type="spellEnd"/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1967 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памятник первому председателю Профсоюза рабочих Симского завода, революционеру Александру Григорьевичу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Минцевичу</w:t>
            </w:r>
            <w:proofErr w:type="spellEnd"/>
          </w:p>
        </w:tc>
      </w:tr>
      <w:tr w:rsidR="00E12A10" w:rsidRPr="004B47DE" w:rsidTr="00DD01EA">
        <w:tc>
          <w:tcPr>
            <w:tcW w:w="1843" w:type="dxa"/>
            <w:vAlign w:val="center"/>
          </w:tcPr>
          <w:p w:rsidR="00E12A10" w:rsidRDefault="0022596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Памятник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братьям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Буяновым</w:t>
            </w:r>
            <w:proofErr w:type="spellEnd"/>
          </w:p>
        </w:tc>
        <w:tc>
          <w:tcPr>
            <w:tcW w:w="2835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г. Сим, ул. Заводская 1</w:t>
            </w:r>
          </w:p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(ст. Симская -  территория ОШ №6 – ФЛ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МКОУ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СОШ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1966г.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памятник двоюродным братьям Федору Михайловичу и Константину Григорьевичу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Буяновым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жителям села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Ерал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красным партизанам, зверски замученным колчаковскими карателями на станции Симская в 1918 г.</w:t>
            </w:r>
          </w:p>
        </w:tc>
      </w:tr>
      <w:tr w:rsidR="00E12A10" w:rsidTr="00DD01EA">
        <w:tc>
          <w:tcPr>
            <w:tcW w:w="1843" w:type="dxa"/>
            <w:vAlign w:val="center"/>
          </w:tcPr>
          <w:p w:rsidR="00E12A10" w:rsidRDefault="0022596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Памятник землякам, погибшим в ВОВ</w:t>
            </w:r>
          </w:p>
          <w:p w:rsidR="00E12A10" w:rsidRDefault="0022596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1941-1945 гг.</w:t>
            </w:r>
          </w:p>
        </w:tc>
        <w:tc>
          <w:tcPr>
            <w:tcW w:w="2835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г. Сим, зона отдыха Симский пруд</w:t>
            </w:r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1975 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памятник землякам, погибшим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фронтах Великой Отечественной войны. На памятнике высечены имена 448 погибших участников ВОВ. Также найдены фамилии ещё 98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симчан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чьи фамилии не высечены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памятнике.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энциклопедии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памяти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продолжается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</w:p>
        </w:tc>
      </w:tr>
      <w:tr w:rsidR="00E12A10" w:rsidRPr="004B47DE" w:rsidTr="00DD01EA">
        <w:tc>
          <w:tcPr>
            <w:tcW w:w="1843" w:type="dxa"/>
            <w:vAlign w:val="center"/>
          </w:tcPr>
          <w:p w:rsidR="00E12A10" w:rsidRDefault="0022596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Братская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могила</w:t>
            </w:r>
            <w:proofErr w:type="spellEnd"/>
          </w:p>
        </w:tc>
        <w:tc>
          <w:tcPr>
            <w:tcW w:w="2835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Окрестности г. Сим, у Глиняного Ключа</w:t>
            </w:r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1934 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памятник 27-ми солдатам из 45-го полка армии Колчака, расстрелянным им в феврале 1919г. за отказ воевать против Красной Армии</w:t>
            </w:r>
          </w:p>
        </w:tc>
      </w:tr>
      <w:tr w:rsidR="00E12A10" w:rsidRPr="004B47DE" w:rsidTr="00DD01EA">
        <w:tc>
          <w:tcPr>
            <w:tcW w:w="1843" w:type="dxa"/>
            <w:vAlign w:val="center"/>
          </w:tcPr>
          <w:p w:rsidR="00E12A10" w:rsidRDefault="0022596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Памятник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комсомольцам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E12A10" w:rsidRDefault="0022596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1960-х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годов</w:t>
            </w:r>
            <w:proofErr w:type="spellEnd"/>
          </w:p>
        </w:tc>
        <w:tc>
          <w:tcPr>
            <w:tcW w:w="2835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г. Сим, ул. Октября на въезде в город</w:t>
            </w:r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1967 г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памятник, посвящённый 60-летию Октябрьской революции</w:t>
            </w:r>
          </w:p>
        </w:tc>
      </w:tr>
      <w:tr w:rsidR="00E12A10" w:rsidRPr="004B47DE" w:rsidTr="00DD01EA">
        <w:tc>
          <w:tcPr>
            <w:tcW w:w="1843" w:type="dxa"/>
            <w:vAlign w:val="center"/>
          </w:tcPr>
          <w:p w:rsidR="00E12A10" w:rsidRDefault="0022596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Памятник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воинам-интернационалистам</w:t>
            </w:r>
            <w:proofErr w:type="spellEnd"/>
          </w:p>
        </w:tc>
        <w:tc>
          <w:tcPr>
            <w:tcW w:w="2835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г. Сим,  ул. Кирова 1</w:t>
            </w:r>
          </w:p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(территория «МКУ «СГДК»)</w:t>
            </w:r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 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памятник погибшим в Афганистане и воинам, погибшим на Северном Кавказе (Чечня-1995г.)</w:t>
            </w:r>
          </w:p>
        </w:tc>
      </w:tr>
      <w:tr w:rsidR="00E12A10" w:rsidRPr="004B47DE" w:rsidTr="00DD01EA">
        <w:tc>
          <w:tcPr>
            <w:tcW w:w="1843" w:type="dxa"/>
            <w:vAlign w:val="center"/>
          </w:tcPr>
          <w:p w:rsidR="00E12A10" w:rsidRDefault="00E12A10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  <w:p w:rsidR="00E12A10" w:rsidRDefault="00225968">
            <w:pPr>
              <w:ind w:right="-108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Обелиск на месте встречи партизан Симского 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>Миньярского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 заводов</w:t>
            </w:r>
          </w:p>
        </w:tc>
        <w:tc>
          <w:tcPr>
            <w:tcW w:w="2835" w:type="dxa"/>
            <w:vAlign w:val="center"/>
          </w:tcPr>
          <w:p w:rsidR="00E12A10" w:rsidRDefault="00E12A1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12A10" w:rsidRDefault="00E12A1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12A10" w:rsidRDefault="0022596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Окрестности г. Сим</w:t>
            </w:r>
          </w:p>
          <w:p w:rsidR="00E12A10" w:rsidRDefault="0022596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 Глиняного ключа</w:t>
            </w:r>
          </w:p>
          <w:p w:rsidR="00E12A10" w:rsidRDefault="00E12A10">
            <w:pPr>
              <w:ind w:right="-108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E12A10" w:rsidRDefault="00E12A10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12A10" w:rsidRDefault="00E12A10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1969 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обелиск на  месте встречи красных партизан Симского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Миньярского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заводов весной 1919г.</w:t>
            </w:r>
          </w:p>
        </w:tc>
      </w:tr>
      <w:tr w:rsidR="00E12A10" w:rsidRPr="004B47DE" w:rsidTr="00DD01EA">
        <w:tc>
          <w:tcPr>
            <w:tcW w:w="1843" w:type="dxa"/>
            <w:vAlign w:val="center"/>
          </w:tcPr>
          <w:p w:rsidR="00E12A10" w:rsidRDefault="00225968">
            <w:pPr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Мемориальная доска </w:t>
            </w:r>
          </w:p>
          <w:p w:rsidR="00E12A10" w:rsidRDefault="00225968">
            <w:pPr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портретом </w:t>
            </w:r>
          </w:p>
          <w:p w:rsidR="00E12A10" w:rsidRDefault="00225968">
            <w:pPr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Давыдова В.Ф.</w:t>
            </w:r>
          </w:p>
        </w:tc>
        <w:tc>
          <w:tcPr>
            <w:tcW w:w="2835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Давыдова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№ 10</w:t>
            </w:r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мемориальная доска бывшему генеральному директору Симского агрегатного производственного объединения  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1987-1994гг.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), председателю областного Законодательного собрания Челябинской области Виктору Фёдоровичу Давыдову (1949-2005гг.).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Доска размещена 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здании бывшей заводской (теперь муниципальной) поликлиники, которая находится в конце улицы, носящей имя Виктора Давыдова</w:t>
            </w:r>
          </w:p>
        </w:tc>
      </w:tr>
      <w:tr w:rsidR="00E12A10" w:rsidRPr="004B47DE" w:rsidTr="00DD01EA">
        <w:tc>
          <w:tcPr>
            <w:tcW w:w="1843" w:type="dxa"/>
            <w:vAlign w:val="center"/>
          </w:tcPr>
          <w:p w:rsidR="00E12A10" w:rsidRDefault="0022596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- 2шт.</w:t>
            </w:r>
          </w:p>
        </w:tc>
        <w:tc>
          <w:tcPr>
            <w:tcW w:w="2835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Автодорога М-5,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уч-к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Москва-Челябинск</w:t>
            </w:r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ind w:right="3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стелы «Сим» с датой основания города 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автодороге М-5 «Урал» на въезде в город</w:t>
            </w:r>
          </w:p>
        </w:tc>
      </w:tr>
      <w:tr w:rsidR="00E12A10" w:rsidTr="00DD01EA">
        <w:tc>
          <w:tcPr>
            <w:tcW w:w="1843" w:type="dxa"/>
            <w:vAlign w:val="center"/>
          </w:tcPr>
          <w:p w:rsidR="00E12A10" w:rsidRDefault="00225968">
            <w:pPr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Мемориальная доска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Юркову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2835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ул.Давыдова</w:t>
            </w:r>
            <w:proofErr w:type="spellEnd"/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1999г.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мемориальная доска главному инженеру завода, почётному гражданину  Ивану Алексеевичу Юркову (1914-1998гг.), который 45 лет жизни отдал заводу. Одновременно преподавал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Симском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механическом техникуме (более 30 лет), был постоянным представителем государственной экзаменационной комиссии.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1977 г.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присвоено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почетного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авиастроителя</w:t>
            </w:r>
            <w:proofErr w:type="spellEnd"/>
          </w:p>
        </w:tc>
      </w:tr>
      <w:tr w:rsidR="00E12A10" w:rsidTr="00DD01EA">
        <w:tc>
          <w:tcPr>
            <w:tcW w:w="1843" w:type="dxa"/>
            <w:vAlign w:val="center"/>
          </w:tcPr>
          <w:p w:rsidR="00E12A10" w:rsidRDefault="00225968">
            <w:pPr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Мемориальная доска  Соколову А.В.</w:t>
            </w:r>
          </w:p>
        </w:tc>
        <w:tc>
          <w:tcPr>
            <w:tcW w:w="2835" w:type="dxa"/>
            <w:vAlign w:val="center"/>
          </w:tcPr>
          <w:p w:rsidR="00E12A10" w:rsidRDefault="00225968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г. Сим, ул.Кирова, на здании ДК</w:t>
            </w:r>
          </w:p>
        </w:tc>
        <w:tc>
          <w:tcPr>
            <w:tcW w:w="1134" w:type="dxa"/>
            <w:vAlign w:val="center"/>
          </w:tcPr>
          <w:p w:rsidR="00E12A10" w:rsidRDefault="00225968">
            <w:pPr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мемориальная доска Герою Социалистического труда, заслуженному зоотехнику РФ, организатору коннозаводства  России и СССР Александру Васильевичу Соколову</w:t>
            </w:r>
            <w:bookmarkStart w:id="2" w:name="sokolov"/>
            <w:bookmarkEnd w:id="2"/>
          </w:p>
          <w:p w:rsidR="00E12A10" w:rsidRDefault="00225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(1922-1999гг.)</w:t>
            </w:r>
          </w:p>
        </w:tc>
      </w:tr>
      <w:tr w:rsidR="00E12A10" w:rsidRPr="004B47DE" w:rsidTr="00DD01EA">
        <w:tc>
          <w:tcPr>
            <w:tcW w:w="1843" w:type="dxa"/>
            <w:vAlign w:val="center"/>
          </w:tcPr>
          <w:p w:rsidR="00E12A10" w:rsidRDefault="002259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Мемориальная доска Курчатову И.В.</w:t>
            </w:r>
          </w:p>
        </w:tc>
        <w:tc>
          <w:tcPr>
            <w:tcW w:w="2835" w:type="dxa"/>
            <w:vAlign w:val="center"/>
          </w:tcPr>
          <w:p w:rsidR="00E12A10" w:rsidRDefault="00225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Давыдова</w:t>
            </w:r>
            <w:proofErr w:type="spellEnd"/>
          </w:p>
        </w:tc>
        <w:tc>
          <w:tcPr>
            <w:tcW w:w="1134" w:type="dxa"/>
            <w:vAlign w:val="center"/>
          </w:tcPr>
          <w:p w:rsidR="00E12A10" w:rsidRDefault="00225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4536" w:type="dxa"/>
            <w:vAlign w:val="center"/>
          </w:tcPr>
          <w:p w:rsidR="00E12A10" w:rsidRDefault="0022596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мемориальная доска Курчатову И.В. «Здесь родился академик, трижды герой социалистического Труда, основатель атомной отрасли И.В. Курчатов».</w:t>
            </w:r>
          </w:p>
        </w:tc>
      </w:tr>
      <w:bookmarkEnd w:id="1"/>
    </w:tbl>
    <w:p w:rsidR="00E12A10" w:rsidRDefault="00E12A10">
      <w:pPr>
        <w:rPr>
          <w:rFonts w:ascii="Times New Roman" w:hAnsi="Times New Roman"/>
          <w:b/>
          <w:bCs/>
          <w:sz w:val="24"/>
          <w:szCs w:val="20"/>
          <w:lang w:val="ru-RU"/>
        </w:rPr>
      </w:pPr>
    </w:p>
    <w:p w:rsidR="00E71B3B" w:rsidRDefault="00E71B3B" w:rsidP="00E71B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71B3B">
        <w:rPr>
          <w:rFonts w:ascii="Times New Roman" w:hAnsi="Times New Roman" w:cs="Times New Roman"/>
          <w:sz w:val="28"/>
          <w:szCs w:val="28"/>
          <w:lang w:val="ru-RU"/>
        </w:rPr>
        <w:t>Мероприятия в рамках реализации программы «Доступная среда»</w:t>
      </w:r>
    </w:p>
    <w:p w:rsidR="00E71B3B" w:rsidRPr="00E71B3B" w:rsidRDefault="00E71B3B" w:rsidP="00E71B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71B3B" w:rsidRPr="00E71B3B" w:rsidRDefault="00E71B3B" w:rsidP="00E71B3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1B3B">
        <w:rPr>
          <w:rFonts w:ascii="Times New Roman" w:hAnsi="Times New Roman" w:cs="Times New Roman"/>
          <w:sz w:val="28"/>
          <w:szCs w:val="28"/>
          <w:lang w:val="ru-RU"/>
        </w:rPr>
        <w:t>МКУ «Симский городской дворец культуры» имеет паспорта доступности (для маломобильных групп населения) (утв. 14.07.2014г.)</w:t>
      </w:r>
    </w:p>
    <w:p w:rsidR="00E71B3B" w:rsidRPr="00E71B3B" w:rsidRDefault="00E71B3B" w:rsidP="00E71B3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1B3B">
        <w:rPr>
          <w:rFonts w:ascii="Times New Roman" w:hAnsi="Times New Roman" w:cs="Times New Roman"/>
          <w:sz w:val="28"/>
          <w:szCs w:val="28"/>
          <w:lang w:val="ru-RU"/>
        </w:rPr>
        <w:t>На 01.01.2025г. проведены мероприятия по частичной адаптации следующих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1B3B">
        <w:rPr>
          <w:rFonts w:ascii="Times New Roman" w:hAnsi="Times New Roman" w:cs="Times New Roman"/>
          <w:sz w:val="28"/>
          <w:szCs w:val="28"/>
          <w:lang w:val="ru-RU"/>
        </w:rPr>
        <w:t>учреждений:</w:t>
      </w:r>
    </w:p>
    <w:tbl>
      <w:tblPr>
        <w:tblStyle w:val="af7"/>
        <w:tblW w:w="5000" w:type="pct"/>
        <w:tblLook w:val="04A0"/>
      </w:tblPr>
      <w:tblGrid>
        <w:gridCol w:w="5212"/>
        <w:gridCol w:w="5213"/>
      </w:tblGrid>
      <w:tr w:rsidR="00E71B3B" w:rsidRPr="00E71B3B" w:rsidTr="00E71B3B">
        <w:tc>
          <w:tcPr>
            <w:tcW w:w="2500" w:type="pct"/>
          </w:tcPr>
          <w:p w:rsidR="00E71B3B" w:rsidRPr="00E71B3B" w:rsidRDefault="00E71B3B" w:rsidP="00E7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500" w:type="pct"/>
          </w:tcPr>
          <w:p w:rsidR="00E71B3B" w:rsidRPr="00E71B3B" w:rsidRDefault="00E71B3B" w:rsidP="00E7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E71B3B" w:rsidRPr="004B47DE" w:rsidTr="00E71B3B">
        <w:tc>
          <w:tcPr>
            <w:tcW w:w="2500" w:type="pct"/>
          </w:tcPr>
          <w:p w:rsidR="00E71B3B" w:rsidRPr="00E71B3B" w:rsidRDefault="00E71B3B" w:rsidP="0062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Симская станционная библиотека</w:t>
            </w:r>
          </w:p>
        </w:tc>
        <w:tc>
          <w:tcPr>
            <w:tcW w:w="2500" w:type="pct"/>
          </w:tcPr>
          <w:p w:rsidR="00E71B3B" w:rsidRPr="00E71B3B" w:rsidRDefault="00E71B3B" w:rsidP="0062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эвакуационного и отдельного </w:t>
            </w:r>
          </w:p>
          <w:p w:rsidR="00E71B3B" w:rsidRPr="00E71B3B" w:rsidRDefault="00E71B3B" w:rsidP="0062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входа с пандусом (2017г.)</w:t>
            </w:r>
          </w:p>
        </w:tc>
      </w:tr>
    </w:tbl>
    <w:p w:rsidR="00E71B3B" w:rsidRPr="00E71B3B" w:rsidRDefault="00E71B3B" w:rsidP="00E71B3B">
      <w:pPr>
        <w:jc w:val="center"/>
        <w:rPr>
          <w:lang w:val="ru-RU"/>
        </w:rPr>
      </w:pPr>
    </w:p>
    <w:p w:rsidR="00E71B3B" w:rsidRPr="00E71B3B" w:rsidRDefault="00E71B3B" w:rsidP="00E71B3B">
      <w:pPr>
        <w:jc w:val="center"/>
        <w:rPr>
          <w:lang w:val="ru-RU"/>
        </w:rPr>
      </w:pPr>
    </w:p>
    <w:p w:rsidR="00E71B3B" w:rsidRPr="00E71B3B" w:rsidRDefault="00E71B3B" w:rsidP="00E71B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71B3B">
        <w:rPr>
          <w:rFonts w:ascii="Times New Roman" w:hAnsi="Times New Roman" w:cs="Times New Roman"/>
          <w:sz w:val="28"/>
          <w:szCs w:val="28"/>
          <w:lang w:val="ru-RU"/>
        </w:rPr>
        <w:t>Мероприятия в учреждениях культуры в рамках реализации программы «Доступная среда»</w:t>
      </w:r>
    </w:p>
    <w:tbl>
      <w:tblPr>
        <w:tblStyle w:val="af7"/>
        <w:tblW w:w="5000" w:type="pct"/>
        <w:tblLook w:val="04A0"/>
      </w:tblPr>
      <w:tblGrid>
        <w:gridCol w:w="2607"/>
        <w:gridCol w:w="2606"/>
        <w:gridCol w:w="2606"/>
        <w:gridCol w:w="2606"/>
      </w:tblGrid>
      <w:tr w:rsidR="00E71B3B" w:rsidRPr="00E71B3B" w:rsidTr="00624065"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Наименование учреждения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</w:t>
            </w:r>
          </w:p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мероприятия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Краткое</w:t>
            </w:r>
          </w:p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описание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 xml:space="preserve">Количество </w:t>
            </w:r>
          </w:p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участников/</w:t>
            </w:r>
          </w:p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зрителей)</w:t>
            </w:r>
          </w:p>
        </w:tc>
      </w:tr>
      <w:tr w:rsidR="00E71B3B" w:rsidRPr="00E71B3B" w:rsidTr="00E71B3B">
        <w:trPr>
          <w:trHeight w:val="278"/>
        </w:trPr>
        <w:tc>
          <w:tcPr>
            <w:tcW w:w="1250" w:type="pct"/>
            <w:vMerge w:val="restart"/>
            <w:vAlign w:val="center"/>
          </w:tcPr>
          <w:p w:rsidR="00E71B3B" w:rsidRPr="00E71B3B" w:rsidRDefault="00E71B3B" w:rsidP="00E71B3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МБУДО «Симская ДШИ»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Концертные программы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 xml:space="preserve">Мероприятия с участием учащихся и педагогов школы в течение года.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 xml:space="preserve">Общешкольный концерт учеников всех инструментальных </w:t>
            </w:r>
            <w:r w:rsidRPr="00E71B3B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отделений школы.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254/900</w:t>
            </w:r>
          </w:p>
        </w:tc>
      </w:tr>
      <w:tr w:rsidR="00E71B3B" w:rsidRPr="00E71B3B" w:rsidTr="00E71B3B">
        <w:trPr>
          <w:trHeight w:val="277"/>
        </w:trPr>
        <w:tc>
          <w:tcPr>
            <w:tcW w:w="1250" w:type="pct"/>
            <w:vMerge/>
            <w:vAlign w:val="center"/>
          </w:tcPr>
          <w:p w:rsidR="00E71B3B" w:rsidRPr="00E71B3B" w:rsidRDefault="00E71B3B" w:rsidP="00E71B3B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Выставки работ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учащихся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отделения изобразительного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искусства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 xml:space="preserve">Организация выставок к календарным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праздникам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364 /2100</w:t>
            </w:r>
          </w:p>
        </w:tc>
      </w:tr>
      <w:tr w:rsidR="00E71B3B" w:rsidRPr="00E71B3B" w:rsidTr="00E71B3B">
        <w:tc>
          <w:tcPr>
            <w:tcW w:w="1250" w:type="pct"/>
            <w:vAlign w:val="center"/>
          </w:tcPr>
          <w:p w:rsidR="00E71B3B" w:rsidRPr="00E71B3B" w:rsidRDefault="00E71B3B" w:rsidP="00E71B3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МКУ «Симский городской дворец культуры»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Акция «Дари добро»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 xml:space="preserve">Поздравление пожилых малоподвижных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 xml:space="preserve">людей на дому, приуроченное к празднику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День пожилого человека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71B3B">
              <w:rPr>
                <w:rFonts w:ascii="Times New Roman" w:hAnsi="Times New Roman" w:cs="Times New Roman"/>
                <w:sz w:val="24"/>
                <w:szCs w:val="20"/>
              </w:rPr>
              <w:t>5/ 15</w:t>
            </w:r>
          </w:p>
        </w:tc>
      </w:tr>
    </w:tbl>
    <w:p w:rsidR="00E71B3B" w:rsidRDefault="00E71B3B" w:rsidP="00E71B3B">
      <w:pPr>
        <w:jc w:val="center"/>
        <w:rPr>
          <w:b/>
          <w:bCs/>
          <w:u w:val="single"/>
        </w:rPr>
      </w:pPr>
    </w:p>
    <w:p w:rsidR="00E71B3B" w:rsidRDefault="00E71B3B" w:rsidP="00E71B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71B3B">
        <w:rPr>
          <w:rFonts w:ascii="Times New Roman" w:hAnsi="Times New Roman" w:cs="Times New Roman"/>
          <w:sz w:val="28"/>
          <w:szCs w:val="28"/>
          <w:lang w:val="ru-RU"/>
        </w:rPr>
        <w:t>Мероприятия в рамках реализации программы «Старшее поколение»</w:t>
      </w:r>
    </w:p>
    <w:p w:rsidR="00E71B3B" w:rsidRPr="00E71B3B" w:rsidRDefault="00E71B3B" w:rsidP="00E71B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71B3B" w:rsidRPr="00E71B3B" w:rsidRDefault="00E71B3B" w:rsidP="00E71B3B">
      <w:pPr>
        <w:ind w:firstLine="709"/>
        <w:jc w:val="both"/>
        <w:rPr>
          <w:lang w:val="ru-RU"/>
        </w:rPr>
      </w:pPr>
      <w:r w:rsidRPr="00E71B3B">
        <w:rPr>
          <w:rFonts w:ascii="Times New Roman" w:hAnsi="Times New Roman" w:cs="Times New Roman"/>
          <w:sz w:val="28"/>
          <w:szCs w:val="28"/>
          <w:lang w:val="ru-RU"/>
        </w:rPr>
        <w:t>Представители старшего поколения остаются основным зрителем на концертных программах, вечерах отдыха и других мероприятиях учреждений культуры. Основные задачи в работе с данной категорией населения - это восполнение дефицита общения, развитие творческих способностей, поддержки активной жизненной позиции, участие в общественной жизни района, создание условий для активного долголетия. Поэтому при разработке общих планов мероприятий учитываются интересы данной аудитории</w:t>
      </w:r>
      <w:r w:rsidRPr="00E71B3B">
        <w:rPr>
          <w:lang w:val="ru-RU"/>
        </w:rPr>
        <w:t>.</w:t>
      </w:r>
    </w:p>
    <w:p w:rsidR="00E71B3B" w:rsidRPr="00E71B3B" w:rsidRDefault="00E71B3B" w:rsidP="00E71B3B">
      <w:pPr>
        <w:jc w:val="both"/>
        <w:rPr>
          <w:lang w:val="ru-RU"/>
        </w:rPr>
      </w:pPr>
    </w:p>
    <w:tbl>
      <w:tblPr>
        <w:tblStyle w:val="af7"/>
        <w:tblW w:w="5000" w:type="pct"/>
        <w:tblLook w:val="04A0"/>
      </w:tblPr>
      <w:tblGrid>
        <w:gridCol w:w="2607"/>
        <w:gridCol w:w="2606"/>
        <w:gridCol w:w="2606"/>
        <w:gridCol w:w="2606"/>
      </w:tblGrid>
      <w:tr w:rsidR="00E71B3B" w:rsidRPr="00E71B3B" w:rsidTr="00624065"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</w:p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участников/</w:t>
            </w:r>
          </w:p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зрителей)</w:t>
            </w:r>
          </w:p>
        </w:tc>
      </w:tr>
      <w:tr w:rsidR="00E71B3B" w:rsidRPr="00E71B3B" w:rsidTr="00624065">
        <w:trPr>
          <w:trHeight w:val="278"/>
        </w:trPr>
        <w:tc>
          <w:tcPr>
            <w:tcW w:w="1250" w:type="pct"/>
            <w:vMerge w:val="restart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МБУДО «Симская ДШИ»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Концертные программы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с участием учащихся и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школы в течение года.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концерт учеников всех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инструментальных отделений школы.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254/900</w:t>
            </w:r>
          </w:p>
        </w:tc>
      </w:tr>
      <w:tr w:rsidR="00E71B3B" w:rsidRPr="00E71B3B" w:rsidTr="00624065">
        <w:trPr>
          <w:trHeight w:val="277"/>
        </w:trPr>
        <w:tc>
          <w:tcPr>
            <w:tcW w:w="1250" w:type="pct"/>
            <w:vMerge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Выставки работ учащихся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отделения изобразительного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выставок к календарным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праздникам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364 /2100</w:t>
            </w:r>
          </w:p>
        </w:tc>
      </w:tr>
      <w:tr w:rsidR="00E71B3B" w:rsidRPr="00E71B3B" w:rsidTr="00624065">
        <w:tc>
          <w:tcPr>
            <w:tcW w:w="1250" w:type="pct"/>
            <w:vMerge w:val="restart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МКУ «Симский городской дворец культуры»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вечера на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базе национально-культурного центра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«Славянский Союз»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фольклорный вечер,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светлому празднику Крещение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Господне</w:t>
            </w:r>
            <w:proofErr w:type="gramStart"/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;в</w:t>
            </w:r>
            <w:proofErr w:type="gramEnd"/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ечер</w:t>
            </w:r>
            <w:proofErr w:type="spellEnd"/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 отдыха "Женсовет";вечер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Дворца культуры;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белорусский народный обряд "Сороки"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42/138</w:t>
            </w:r>
          </w:p>
        </w:tc>
      </w:tr>
      <w:tr w:rsidR="00E71B3B" w:rsidRPr="00E71B3B" w:rsidTr="00624065">
        <w:tc>
          <w:tcPr>
            <w:tcW w:w="1250" w:type="pct"/>
            <w:vMerge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Вечера отдыха,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концертные программы,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поздравления на дому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«Нас старость дома не застанет», «Как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молоды мы были»</w:t>
            </w:r>
            <w:proofErr w:type="gramStart"/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Человек родом силен»,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«Господин великий, пирог капустный»,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мира и труда «Маевка», концертная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 Победный вальс», вечера отдыха,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посвященные Дню пожилого человека, Дню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матери, Новому году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124/447</w:t>
            </w:r>
          </w:p>
        </w:tc>
      </w:tr>
      <w:tr w:rsidR="00E71B3B" w:rsidRPr="00E71B3B" w:rsidTr="00624065">
        <w:tc>
          <w:tcPr>
            <w:tcW w:w="1250" w:type="pct"/>
            <w:vMerge w:val="restart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МКУ «Историко-краеведческий музей г.Сим»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«Мы славим женщину в селеньях»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с членами общественной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«Женсовет» к Международному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дню 8 марта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</w:tr>
      <w:tr w:rsidR="00E71B3B" w:rsidRPr="00E71B3B" w:rsidTr="00624065">
        <w:tc>
          <w:tcPr>
            <w:tcW w:w="1250" w:type="pct"/>
            <w:vMerge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«Знакомьтесь – это наш музей»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Обзорная экскурсия с членами клуба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«Элегантный возраст счастья» (г. Уфа).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1/30</w:t>
            </w:r>
          </w:p>
        </w:tc>
      </w:tr>
      <w:tr w:rsidR="00E71B3B" w:rsidRPr="00E71B3B" w:rsidTr="00624065">
        <w:tc>
          <w:tcPr>
            <w:tcW w:w="1250" w:type="pct"/>
            <w:vMerge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«День пожилого человека»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с представителями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старшего поколения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1/60</w:t>
            </w:r>
          </w:p>
        </w:tc>
      </w:tr>
    </w:tbl>
    <w:p w:rsidR="00E71B3B" w:rsidRPr="002B5E3A" w:rsidRDefault="00E71B3B" w:rsidP="00E71B3B">
      <w:pPr>
        <w:jc w:val="center"/>
        <w:rPr>
          <w:b/>
          <w:bCs/>
          <w:u w:val="single"/>
        </w:rPr>
      </w:pPr>
    </w:p>
    <w:p w:rsidR="00E71B3B" w:rsidRPr="00E71B3B" w:rsidRDefault="00E71B3B" w:rsidP="00E71B3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71B3B">
        <w:rPr>
          <w:rFonts w:ascii="Times New Roman" w:hAnsi="Times New Roman" w:cs="Times New Roman"/>
          <w:sz w:val="28"/>
          <w:szCs w:val="28"/>
          <w:lang w:val="ru-RU"/>
        </w:rPr>
        <w:t>Мероприятия, направленные на социально-культурную адаптацию и интеграцию иностранных граждан, профилактику терроризма и экстремизма (наиболее крупные)</w:t>
      </w:r>
    </w:p>
    <w:p w:rsidR="00E71B3B" w:rsidRPr="00E71B3B" w:rsidRDefault="00E71B3B" w:rsidP="00E71B3B">
      <w:pPr>
        <w:jc w:val="center"/>
        <w:rPr>
          <w:lang w:val="ru-RU"/>
        </w:rPr>
      </w:pPr>
    </w:p>
    <w:tbl>
      <w:tblPr>
        <w:tblStyle w:val="af7"/>
        <w:tblW w:w="5000" w:type="pct"/>
        <w:tblLook w:val="04A0"/>
      </w:tblPr>
      <w:tblGrid>
        <w:gridCol w:w="2607"/>
        <w:gridCol w:w="2606"/>
        <w:gridCol w:w="2606"/>
        <w:gridCol w:w="2606"/>
      </w:tblGrid>
      <w:tr w:rsidR="00E71B3B" w:rsidRPr="002B5E3A" w:rsidTr="00624065"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</w:p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участников/</w:t>
            </w:r>
          </w:p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зрителей)</w:t>
            </w:r>
          </w:p>
        </w:tc>
      </w:tr>
      <w:tr w:rsidR="00E71B3B" w:rsidRPr="002B5E3A" w:rsidTr="00E71B3B">
        <w:trPr>
          <w:trHeight w:val="278"/>
        </w:trPr>
        <w:tc>
          <w:tcPr>
            <w:tcW w:w="1250" w:type="pct"/>
            <w:vMerge w:val="restart"/>
            <w:vAlign w:val="center"/>
          </w:tcPr>
          <w:p w:rsidR="00E71B3B" w:rsidRPr="00E71B3B" w:rsidRDefault="00E71B3B" w:rsidP="00E7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МБУДО «Симская ДШИ»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терроризма и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экстремизма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и размещение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информации на стенде «Уголок школьника»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250 /</w:t>
            </w:r>
          </w:p>
        </w:tc>
      </w:tr>
      <w:tr w:rsidR="00E71B3B" w:rsidRPr="002B5E3A" w:rsidTr="00E71B3B">
        <w:trPr>
          <w:trHeight w:val="277"/>
        </w:trPr>
        <w:tc>
          <w:tcPr>
            <w:tcW w:w="1250" w:type="pct"/>
            <w:vMerge/>
            <w:vAlign w:val="center"/>
          </w:tcPr>
          <w:p w:rsidR="00E71B3B" w:rsidRPr="00E71B3B" w:rsidRDefault="00E71B3B" w:rsidP="00E7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борьбе с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терроризмом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сайте школы,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посвященной Дню солидарности в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борьбе с терроризмом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550/</w:t>
            </w:r>
          </w:p>
        </w:tc>
      </w:tr>
      <w:tr w:rsidR="00E71B3B" w:rsidRPr="002B5E3A" w:rsidTr="00E71B3B">
        <w:trPr>
          <w:trHeight w:val="277"/>
        </w:trPr>
        <w:tc>
          <w:tcPr>
            <w:tcW w:w="1250" w:type="pct"/>
            <w:vMerge/>
            <w:vAlign w:val="center"/>
          </w:tcPr>
          <w:p w:rsidR="00E71B3B" w:rsidRPr="00E71B3B" w:rsidRDefault="00E71B3B" w:rsidP="00E7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</w:t>
            </w:r>
          </w:p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технике безопасности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инструкция №4 «Правила безопасности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обнаружении неразорвавшихся снарядов, мин,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неизвестных пакетов»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550/</w:t>
            </w:r>
          </w:p>
        </w:tc>
      </w:tr>
      <w:tr w:rsidR="00E71B3B" w:rsidRPr="002B5E3A" w:rsidTr="00E71B3B">
        <w:trPr>
          <w:trHeight w:val="277"/>
        </w:trPr>
        <w:tc>
          <w:tcPr>
            <w:tcW w:w="1250" w:type="pct"/>
            <w:vMerge/>
            <w:vAlign w:val="center"/>
          </w:tcPr>
          <w:p w:rsidR="00E71B3B" w:rsidRPr="00E71B3B" w:rsidRDefault="00E71B3B" w:rsidP="00E7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C87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о противодействии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экстремизму и терроризму, недопустимости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насилий на почве расовой, этнической,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национальной принадлежности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</w:p>
        </w:tc>
      </w:tr>
      <w:tr w:rsidR="00E71B3B" w:rsidRPr="002B5E3A" w:rsidTr="00E71B3B">
        <w:tc>
          <w:tcPr>
            <w:tcW w:w="1250" w:type="pct"/>
            <w:vMerge w:val="restart"/>
            <w:vAlign w:val="center"/>
          </w:tcPr>
          <w:p w:rsidR="00E71B3B" w:rsidRPr="00E71B3B" w:rsidRDefault="00E71B3B" w:rsidP="00E7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МКУ «Симский городской дворец культуры»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Тематические беседы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«Профилактика экстремистских проявлений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в молодежной среде» для участников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самодеятельности и персонала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СГДК с раздачей буклетов «Как не стать жертвой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террора»; видеопрезентация для подростков и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молодежи «Терроризм угроза человечеству»;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показом видеороликов «Мир без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конфронтаций</w:t>
            </w:r>
            <w:proofErr w:type="spellEnd"/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4/351</w:t>
            </w:r>
          </w:p>
        </w:tc>
      </w:tr>
      <w:tr w:rsidR="00E71B3B" w:rsidRPr="002B5E3A" w:rsidTr="00E71B3B">
        <w:tc>
          <w:tcPr>
            <w:tcW w:w="1250" w:type="pct"/>
            <w:vMerge/>
            <w:vAlign w:val="center"/>
          </w:tcPr>
          <w:p w:rsidR="00E71B3B" w:rsidRPr="00E71B3B" w:rsidRDefault="00E71B3B" w:rsidP="00E7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борьбе с терроризмом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Тематическая беседа, онлайн-конкурс рисунков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Моя Россия - без терроризма», оформление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тематического стенда «Терроризм - опасность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личности, обществу, государству!», акция по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распространению буклетов, памяток по вопросам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противодействия терроризму и экстремизму «Будь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бдителен»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53/751</w:t>
            </w:r>
          </w:p>
        </w:tc>
      </w:tr>
      <w:tr w:rsidR="00E71B3B" w:rsidRPr="002B5E3A" w:rsidTr="00E71B3B">
        <w:trPr>
          <w:trHeight w:val="848"/>
        </w:trPr>
        <w:tc>
          <w:tcPr>
            <w:tcW w:w="1250" w:type="pct"/>
            <w:vAlign w:val="center"/>
          </w:tcPr>
          <w:p w:rsidR="00E71B3B" w:rsidRPr="00E71B3B" w:rsidRDefault="00E71B3B" w:rsidP="00E7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«Историко-краеведческий музей г.Сим»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киберпреступности,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терроризма,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мошенничества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тематической информации в группе в </w:t>
            </w:r>
          </w:p>
          <w:p w:rsidR="00E71B3B" w:rsidRPr="00E71B3B" w:rsidRDefault="00E71B3B" w:rsidP="0062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соцсети ВК</w:t>
            </w:r>
          </w:p>
        </w:tc>
        <w:tc>
          <w:tcPr>
            <w:tcW w:w="1250" w:type="pct"/>
            <w:vAlign w:val="center"/>
          </w:tcPr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 xml:space="preserve">1/723 </w:t>
            </w:r>
          </w:p>
          <w:p w:rsidR="00E71B3B" w:rsidRPr="00E71B3B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B3B">
              <w:rPr>
                <w:rFonts w:ascii="Times New Roman" w:hAnsi="Times New Roman" w:cs="Times New Roman"/>
                <w:sz w:val="24"/>
                <w:szCs w:val="24"/>
              </w:rPr>
              <w:t>просмотра</w:t>
            </w:r>
          </w:p>
        </w:tc>
      </w:tr>
    </w:tbl>
    <w:p w:rsidR="00E71B3B" w:rsidRDefault="00E71B3B" w:rsidP="00E71B3B">
      <w:pPr>
        <w:jc w:val="both"/>
      </w:pPr>
    </w:p>
    <w:p w:rsidR="00E71B3B" w:rsidRPr="00C87D8E" w:rsidRDefault="00E71B3B" w:rsidP="00C87D8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87D8E">
        <w:rPr>
          <w:rFonts w:ascii="Times New Roman" w:hAnsi="Times New Roman" w:cs="Times New Roman"/>
          <w:sz w:val="28"/>
          <w:szCs w:val="28"/>
          <w:lang w:val="ru-RU"/>
        </w:rPr>
        <w:t>Мероприятия, направленные на работу с семьями, находящимися в социально-опасном положении, трудной жизненной ситуации, профилактику правонарушений, совершенных несовершеннолетними</w:t>
      </w:r>
    </w:p>
    <w:tbl>
      <w:tblPr>
        <w:tblStyle w:val="af7"/>
        <w:tblW w:w="5000" w:type="pct"/>
        <w:tblLook w:val="04A0"/>
      </w:tblPr>
      <w:tblGrid>
        <w:gridCol w:w="2525"/>
        <w:gridCol w:w="2535"/>
        <w:gridCol w:w="2848"/>
        <w:gridCol w:w="2517"/>
      </w:tblGrid>
      <w:tr w:rsidR="00E71B3B" w:rsidRPr="00C87D8E" w:rsidTr="00624065">
        <w:tc>
          <w:tcPr>
            <w:tcW w:w="1211" w:type="pct"/>
            <w:vAlign w:val="center"/>
          </w:tcPr>
          <w:p w:rsidR="00E71B3B" w:rsidRPr="00C87D8E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Наименование учреждения</w:t>
            </w:r>
          </w:p>
        </w:tc>
        <w:tc>
          <w:tcPr>
            <w:tcW w:w="1216" w:type="pct"/>
            <w:vAlign w:val="center"/>
          </w:tcPr>
          <w:p w:rsidR="00E71B3B" w:rsidRPr="00C87D8E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</w:t>
            </w:r>
          </w:p>
          <w:p w:rsidR="00E71B3B" w:rsidRPr="00C87D8E" w:rsidRDefault="00E71B3B" w:rsidP="0062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мероприятия</w:t>
            </w:r>
          </w:p>
        </w:tc>
        <w:tc>
          <w:tcPr>
            <w:tcW w:w="1366" w:type="pct"/>
            <w:vAlign w:val="center"/>
          </w:tcPr>
          <w:p w:rsidR="00E71B3B" w:rsidRPr="00C87D8E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Краткое</w:t>
            </w:r>
          </w:p>
          <w:p w:rsidR="00E71B3B" w:rsidRPr="00C87D8E" w:rsidRDefault="00E71B3B" w:rsidP="0062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описание</w:t>
            </w:r>
          </w:p>
        </w:tc>
        <w:tc>
          <w:tcPr>
            <w:tcW w:w="1207" w:type="pct"/>
            <w:vAlign w:val="center"/>
          </w:tcPr>
          <w:p w:rsidR="00E71B3B" w:rsidRPr="00C87D8E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Количество </w:t>
            </w:r>
          </w:p>
          <w:p w:rsidR="00E71B3B" w:rsidRPr="00C87D8E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участников/</w:t>
            </w:r>
          </w:p>
          <w:p w:rsidR="00E71B3B" w:rsidRPr="00C87D8E" w:rsidRDefault="00E71B3B" w:rsidP="0062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зрителей)</w:t>
            </w:r>
          </w:p>
        </w:tc>
      </w:tr>
      <w:tr w:rsidR="00E71B3B" w:rsidRPr="00C87D8E" w:rsidTr="00C87D8E">
        <w:trPr>
          <w:trHeight w:val="278"/>
        </w:trPr>
        <w:tc>
          <w:tcPr>
            <w:tcW w:w="1211" w:type="pct"/>
            <w:vMerge w:val="restart"/>
            <w:vAlign w:val="center"/>
          </w:tcPr>
          <w:p w:rsidR="00E71B3B" w:rsidRPr="00C87D8E" w:rsidRDefault="00E71B3B" w:rsidP="00C87D8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МБУДО «Симская ДШИ»</w:t>
            </w:r>
          </w:p>
        </w:tc>
        <w:tc>
          <w:tcPr>
            <w:tcW w:w="1216" w:type="pct"/>
            <w:vAlign w:val="center"/>
          </w:tcPr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Межведомственные </w:t>
            </w:r>
          </w:p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профилактические </w:t>
            </w:r>
          </w:p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акции</w:t>
            </w:r>
          </w:p>
        </w:tc>
        <w:tc>
          <w:tcPr>
            <w:tcW w:w="1366" w:type="pct"/>
            <w:vAlign w:val="center"/>
          </w:tcPr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Проведение бесед, тематических уроков, </w:t>
            </w:r>
          </w:p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концертов, концертов-лекций, мастер-классов и </w:t>
            </w:r>
          </w:p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т.д. в рамках акций «Образование – детям в 2024 </w:t>
            </w:r>
          </w:p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году», «Я и закон», «Дети улиц».</w:t>
            </w:r>
          </w:p>
        </w:tc>
        <w:tc>
          <w:tcPr>
            <w:tcW w:w="1207" w:type="pct"/>
            <w:vAlign w:val="center"/>
          </w:tcPr>
          <w:p w:rsidR="00E71B3B" w:rsidRPr="00C87D8E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38/48 зрителей </w:t>
            </w:r>
          </w:p>
          <w:p w:rsidR="00E71B3B" w:rsidRPr="00C87D8E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из указанных </w:t>
            </w:r>
          </w:p>
          <w:p w:rsidR="00E71B3B" w:rsidRPr="00C87D8E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категорий</w:t>
            </w:r>
          </w:p>
        </w:tc>
      </w:tr>
      <w:tr w:rsidR="00E71B3B" w:rsidRPr="00C87D8E" w:rsidTr="00624065">
        <w:trPr>
          <w:trHeight w:val="851"/>
        </w:trPr>
        <w:tc>
          <w:tcPr>
            <w:tcW w:w="1211" w:type="pct"/>
            <w:vMerge/>
          </w:tcPr>
          <w:p w:rsidR="00E71B3B" w:rsidRPr="00C87D8E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216" w:type="pct"/>
            <w:vAlign w:val="center"/>
          </w:tcPr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Тематические </w:t>
            </w:r>
          </w:p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классные часы, </w:t>
            </w:r>
          </w:p>
          <w:p w:rsidR="00E71B3B" w:rsidRPr="00C87D8E" w:rsidRDefault="00E71B3B" w:rsidP="00624065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беседы</w:t>
            </w:r>
          </w:p>
        </w:tc>
        <w:tc>
          <w:tcPr>
            <w:tcW w:w="1366" w:type="pct"/>
            <w:vAlign w:val="center"/>
          </w:tcPr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Профилактика</w:t>
            </w:r>
            <w:r w:rsidR="00C87D8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алкогольной,</w:t>
            </w:r>
            <w:r w:rsidR="00C87D8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никотиновой, </w:t>
            </w:r>
          </w:p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наркотической зависимости, о правах и </w:t>
            </w:r>
          </w:p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обязанностях на темы: «Имею право», </w:t>
            </w:r>
          </w:p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«Нравственные позиции школьника»,</w:t>
            </w:r>
            <w:r w:rsidR="00C87D8E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«Вредные </w:t>
            </w:r>
          </w:p>
          <w:p w:rsidR="00E71B3B" w:rsidRPr="00C87D8E" w:rsidRDefault="00E71B3B" w:rsidP="0062406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привычки. И как с ними бороться», «Как </w:t>
            </w:r>
          </w:p>
          <w:p w:rsidR="00E71B3B" w:rsidRPr="00C87D8E" w:rsidRDefault="00E71B3B" w:rsidP="00624065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  <w:u w:val="single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прекрасен этот мир»</w:t>
            </w:r>
          </w:p>
        </w:tc>
        <w:tc>
          <w:tcPr>
            <w:tcW w:w="1207" w:type="pct"/>
            <w:vAlign w:val="center"/>
          </w:tcPr>
          <w:p w:rsidR="00E71B3B" w:rsidRPr="00C87D8E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 xml:space="preserve">/4 из указанных </w:t>
            </w:r>
          </w:p>
          <w:p w:rsidR="00E71B3B" w:rsidRPr="00C87D8E" w:rsidRDefault="00E71B3B" w:rsidP="0062406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87D8E">
              <w:rPr>
                <w:rFonts w:ascii="Times New Roman" w:hAnsi="Times New Roman" w:cs="Times New Roman"/>
                <w:sz w:val="24"/>
                <w:szCs w:val="20"/>
              </w:rPr>
              <w:t>категорий</w:t>
            </w:r>
          </w:p>
        </w:tc>
      </w:tr>
    </w:tbl>
    <w:p w:rsidR="00E71B3B" w:rsidRDefault="00E71B3B">
      <w:pPr>
        <w:rPr>
          <w:rFonts w:ascii="Times New Roman" w:hAnsi="Times New Roman"/>
          <w:b/>
          <w:bCs/>
          <w:sz w:val="24"/>
          <w:szCs w:val="20"/>
          <w:lang w:val="ru-RU"/>
        </w:rPr>
      </w:pPr>
    </w:p>
    <w:p w:rsidR="00E12A10" w:rsidRDefault="00E12A10">
      <w:pPr>
        <w:rPr>
          <w:b/>
          <w:sz w:val="28"/>
          <w:szCs w:val="28"/>
          <w:highlight w:val="yellow"/>
          <w:lang w:val="ru-RU"/>
        </w:rPr>
      </w:pPr>
    </w:p>
    <w:p w:rsidR="00E12A10" w:rsidRDefault="00225968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3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5F35C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ФИЗКУЛЬТУРА И СПОРТ</w:t>
      </w:r>
    </w:p>
    <w:p w:rsidR="00E12A10" w:rsidRDefault="00E12A10">
      <w:pPr>
        <w:jc w:val="center"/>
        <w:rPr>
          <w:b/>
          <w:sz w:val="28"/>
          <w:szCs w:val="28"/>
          <w:highlight w:val="yellow"/>
          <w:lang w:val="ru-RU"/>
        </w:rPr>
      </w:pPr>
    </w:p>
    <w:p w:rsidR="00132AD5" w:rsidRPr="00132AD5" w:rsidRDefault="00132AD5" w:rsidP="00132AD5">
      <w:pPr>
        <w:jc w:val="both"/>
        <w:rPr>
          <w:rFonts w:ascii="Times New Roman" w:hAnsi="Times New Roman"/>
          <w:sz w:val="28"/>
          <w:lang w:val="ru-RU"/>
        </w:rPr>
      </w:pPr>
      <w:r w:rsidRPr="00132AD5">
        <w:rPr>
          <w:rFonts w:ascii="Times New Roman" w:hAnsi="Times New Roman"/>
          <w:sz w:val="28"/>
          <w:lang w:val="ru-RU"/>
        </w:rPr>
        <w:t xml:space="preserve">          В </w:t>
      </w:r>
      <w:proofErr w:type="spellStart"/>
      <w:r w:rsidRPr="00132AD5">
        <w:rPr>
          <w:rFonts w:ascii="Times New Roman" w:hAnsi="Times New Roman"/>
          <w:sz w:val="28"/>
          <w:lang w:val="ru-RU"/>
        </w:rPr>
        <w:t>Симском</w:t>
      </w:r>
      <w:proofErr w:type="spellEnd"/>
      <w:r w:rsidRPr="00132AD5">
        <w:rPr>
          <w:rFonts w:ascii="Times New Roman" w:hAnsi="Times New Roman"/>
          <w:sz w:val="28"/>
          <w:lang w:val="ru-RU"/>
        </w:rPr>
        <w:t xml:space="preserve"> городском поселении созданы условия для укрепления здоровья населения путем развития инфраструктуры спорта, приобщения  различных слоев общества к регулярным занятиям физической культурой и спортом.</w:t>
      </w:r>
    </w:p>
    <w:p w:rsidR="00132AD5" w:rsidRPr="00132AD5" w:rsidRDefault="00132AD5" w:rsidP="00132AD5">
      <w:pPr>
        <w:ind w:firstLine="567"/>
        <w:jc w:val="both"/>
        <w:rPr>
          <w:rFonts w:ascii="Times New Roman" w:hAnsi="Times New Roman"/>
          <w:sz w:val="28"/>
          <w:lang w:val="ru-RU"/>
        </w:rPr>
      </w:pPr>
      <w:r w:rsidRPr="00132AD5">
        <w:rPr>
          <w:rFonts w:ascii="Times New Roman" w:hAnsi="Times New Roman"/>
          <w:sz w:val="28"/>
          <w:lang w:val="ru-RU"/>
        </w:rPr>
        <w:t>В настоящее время в Муниципальном казенном учреждении «Спортивный комплекс имени Г.М. Пузикова» функционируют:</w:t>
      </w:r>
    </w:p>
    <w:p w:rsidR="00132AD5" w:rsidRPr="00132AD5" w:rsidRDefault="00132AD5" w:rsidP="00D03E88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132AD5">
        <w:rPr>
          <w:rFonts w:ascii="Times New Roman" w:hAnsi="Times New Roman"/>
          <w:sz w:val="28"/>
          <w:lang w:val="ru-RU"/>
        </w:rPr>
        <w:t>Плавательные бассейны: 25-ти метровый 350 м</w:t>
      </w:r>
      <w:r w:rsidRPr="00132AD5">
        <w:rPr>
          <w:rFonts w:ascii="Times New Roman" w:hAnsi="Times New Roman"/>
          <w:sz w:val="28"/>
          <w:vertAlign w:val="superscript"/>
          <w:lang w:val="ru-RU"/>
        </w:rPr>
        <w:t>2</w:t>
      </w:r>
      <w:r w:rsidRPr="00132AD5">
        <w:rPr>
          <w:rFonts w:ascii="Times New Roman" w:hAnsi="Times New Roman"/>
          <w:sz w:val="28"/>
          <w:lang w:val="ru-RU"/>
        </w:rPr>
        <w:t>, а также малая ванна 62,5 м</w:t>
      </w:r>
      <w:r w:rsidRPr="00132AD5">
        <w:rPr>
          <w:rFonts w:ascii="Times New Roman" w:hAnsi="Times New Roman"/>
          <w:sz w:val="28"/>
          <w:vertAlign w:val="superscript"/>
          <w:lang w:val="ru-RU"/>
        </w:rPr>
        <w:t>2</w:t>
      </w:r>
      <w:r w:rsidRPr="00132AD5">
        <w:rPr>
          <w:rFonts w:ascii="Times New Roman" w:hAnsi="Times New Roman"/>
          <w:sz w:val="28"/>
          <w:lang w:val="ru-RU"/>
        </w:rPr>
        <w:t>;</w:t>
      </w:r>
    </w:p>
    <w:p w:rsidR="00132AD5" w:rsidRPr="00132AD5" w:rsidRDefault="00132AD5" w:rsidP="00D03E88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132AD5">
        <w:rPr>
          <w:rFonts w:ascii="Times New Roman" w:hAnsi="Times New Roman"/>
          <w:sz w:val="28"/>
        </w:rPr>
        <w:t>Тренажерный</w:t>
      </w:r>
      <w:proofErr w:type="spellEnd"/>
      <w:r w:rsidRPr="00132AD5">
        <w:rPr>
          <w:rFonts w:ascii="Times New Roman" w:hAnsi="Times New Roman"/>
          <w:sz w:val="28"/>
        </w:rPr>
        <w:t xml:space="preserve"> </w:t>
      </w:r>
      <w:proofErr w:type="spellStart"/>
      <w:r w:rsidRPr="00132AD5">
        <w:rPr>
          <w:rFonts w:ascii="Times New Roman" w:hAnsi="Times New Roman"/>
          <w:sz w:val="28"/>
        </w:rPr>
        <w:t>зал</w:t>
      </w:r>
      <w:proofErr w:type="spellEnd"/>
      <w:r w:rsidRPr="00132AD5">
        <w:rPr>
          <w:rFonts w:ascii="Times New Roman" w:hAnsi="Times New Roman"/>
          <w:sz w:val="28"/>
        </w:rPr>
        <w:t xml:space="preserve"> 121 м</w:t>
      </w:r>
      <w:r w:rsidRPr="00132AD5">
        <w:rPr>
          <w:rFonts w:ascii="Times New Roman" w:hAnsi="Times New Roman"/>
          <w:sz w:val="28"/>
          <w:vertAlign w:val="superscript"/>
        </w:rPr>
        <w:t>2</w:t>
      </w:r>
      <w:r w:rsidRPr="00132AD5">
        <w:rPr>
          <w:rFonts w:ascii="Times New Roman" w:hAnsi="Times New Roman"/>
          <w:sz w:val="28"/>
        </w:rPr>
        <w:t>;</w:t>
      </w:r>
    </w:p>
    <w:p w:rsidR="00132AD5" w:rsidRPr="00132AD5" w:rsidRDefault="00132AD5" w:rsidP="00D03E88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132AD5">
        <w:rPr>
          <w:rFonts w:ascii="Times New Roman" w:hAnsi="Times New Roman"/>
          <w:sz w:val="28"/>
          <w:lang w:val="ru-RU"/>
        </w:rPr>
        <w:t>Игровой спортзал 520 м</w:t>
      </w:r>
      <w:r w:rsidRPr="00132AD5">
        <w:rPr>
          <w:rFonts w:ascii="Times New Roman" w:hAnsi="Times New Roman"/>
          <w:sz w:val="28"/>
          <w:vertAlign w:val="superscript"/>
          <w:lang w:val="ru-RU"/>
        </w:rPr>
        <w:t>2</w:t>
      </w:r>
      <w:r w:rsidRPr="00132AD5">
        <w:rPr>
          <w:rFonts w:ascii="Times New Roman" w:hAnsi="Times New Roman"/>
          <w:sz w:val="28"/>
          <w:lang w:val="ru-RU"/>
        </w:rPr>
        <w:t>, зал подготовительных занятий 216 м</w:t>
      </w:r>
      <w:r w:rsidRPr="00132AD5">
        <w:rPr>
          <w:rFonts w:ascii="Times New Roman" w:hAnsi="Times New Roman"/>
          <w:sz w:val="28"/>
          <w:vertAlign w:val="superscript"/>
          <w:lang w:val="ru-RU"/>
        </w:rPr>
        <w:t>2</w:t>
      </w:r>
      <w:r w:rsidRPr="00132AD5">
        <w:rPr>
          <w:rFonts w:ascii="Times New Roman" w:hAnsi="Times New Roman"/>
          <w:sz w:val="28"/>
          <w:lang w:val="ru-RU"/>
        </w:rPr>
        <w:t>;</w:t>
      </w:r>
    </w:p>
    <w:p w:rsidR="00132AD5" w:rsidRPr="00132AD5" w:rsidRDefault="00132AD5" w:rsidP="00D03E88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132AD5">
        <w:rPr>
          <w:rFonts w:ascii="Times New Roman" w:hAnsi="Times New Roman"/>
          <w:sz w:val="28"/>
        </w:rPr>
        <w:t>Хоккейный</w:t>
      </w:r>
      <w:proofErr w:type="spellEnd"/>
      <w:r w:rsidRPr="00132AD5">
        <w:rPr>
          <w:rFonts w:ascii="Times New Roman" w:hAnsi="Times New Roman"/>
          <w:sz w:val="28"/>
        </w:rPr>
        <w:t xml:space="preserve"> </w:t>
      </w:r>
      <w:proofErr w:type="spellStart"/>
      <w:r w:rsidRPr="00132AD5">
        <w:rPr>
          <w:rFonts w:ascii="Times New Roman" w:hAnsi="Times New Roman"/>
          <w:sz w:val="28"/>
        </w:rPr>
        <w:t>корт</w:t>
      </w:r>
      <w:proofErr w:type="spellEnd"/>
      <w:r w:rsidRPr="00132AD5">
        <w:rPr>
          <w:rFonts w:ascii="Times New Roman" w:hAnsi="Times New Roman"/>
          <w:sz w:val="28"/>
        </w:rPr>
        <w:t xml:space="preserve"> 1568 м</w:t>
      </w:r>
      <w:r w:rsidRPr="00132AD5">
        <w:rPr>
          <w:rFonts w:ascii="Times New Roman" w:hAnsi="Times New Roman"/>
          <w:sz w:val="28"/>
          <w:vertAlign w:val="superscript"/>
        </w:rPr>
        <w:t>2</w:t>
      </w:r>
      <w:r w:rsidRPr="00132AD5">
        <w:rPr>
          <w:rFonts w:ascii="Times New Roman" w:hAnsi="Times New Roman"/>
          <w:sz w:val="28"/>
        </w:rPr>
        <w:t>;</w:t>
      </w:r>
    </w:p>
    <w:p w:rsidR="00132AD5" w:rsidRPr="00132AD5" w:rsidRDefault="00132AD5" w:rsidP="00D03E88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132AD5">
        <w:rPr>
          <w:rFonts w:ascii="Times New Roman" w:hAnsi="Times New Roman"/>
          <w:sz w:val="28"/>
          <w:lang w:val="ru-RU"/>
        </w:rPr>
        <w:t>Стадион – 1 шт., с футбольным полем 1680 м</w:t>
      </w:r>
      <w:r w:rsidRPr="00132AD5">
        <w:rPr>
          <w:rFonts w:ascii="Times New Roman" w:hAnsi="Times New Roman"/>
          <w:sz w:val="28"/>
          <w:vertAlign w:val="superscript"/>
          <w:lang w:val="ru-RU"/>
        </w:rPr>
        <w:t>2</w:t>
      </w:r>
      <w:r w:rsidRPr="00132AD5">
        <w:rPr>
          <w:rFonts w:ascii="Times New Roman" w:hAnsi="Times New Roman"/>
          <w:sz w:val="28"/>
          <w:lang w:val="ru-RU"/>
        </w:rPr>
        <w:t xml:space="preserve"> и трибунами на 1000 мест;</w:t>
      </w:r>
    </w:p>
    <w:p w:rsidR="00132AD5" w:rsidRPr="00132AD5" w:rsidRDefault="00132AD5" w:rsidP="00D03E88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132AD5">
        <w:rPr>
          <w:rFonts w:ascii="Times New Roman" w:hAnsi="Times New Roman"/>
          <w:sz w:val="28"/>
          <w:lang w:val="ru-RU"/>
        </w:rPr>
        <w:lastRenderedPageBreak/>
        <w:t>Детские спортивные секции и группы: баскетбол (24 человека), бокс (37 человек), дзюдо (57 человек), тхэквондо (73 человек), футбол (65 человек), волейбол (41 человек), лыжные гонки (35 человек), хоккей (25 человек); плавание (190 человек);</w:t>
      </w:r>
    </w:p>
    <w:p w:rsidR="00132AD5" w:rsidRPr="00132AD5" w:rsidRDefault="00132AD5" w:rsidP="00D03E88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132AD5">
        <w:rPr>
          <w:rFonts w:ascii="Times New Roman" w:hAnsi="Times New Roman"/>
          <w:sz w:val="28"/>
          <w:lang w:val="ru-RU"/>
        </w:rPr>
        <w:t>Взрослые спортивно-оздоровительные группы: волейбол (23 человека), футбол (24 человек), хоккей (15 человек), тхэквондо (14 человек), аэробика и фитнес (60 человек), настольный теннис (12 человек).</w:t>
      </w:r>
    </w:p>
    <w:p w:rsidR="00132AD5" w:rsidRPr="00132AD5" w:rsidRDefault="00132AD5" w:rsidP="00D03E88">
      <w:pPr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132AD5">
        <w:rPr>
          <w:rFonts w:ascii="Times New Roman" w:hAnsi="Times New Roman"/>
          <w:sz w:val="28"/>
          <w:lang w:val="ru-RU"/>
        </w:rPr>
        <w:t>Среднее количество посетителей в смену составляет 260-270 человек.</w:t>
      </w:r>
    </w:p>
    <w:p w:rsidR="00132AD5" w:rsidRPr="00132AD5" w:rsidRDefault="00132AD5" w:rsidP="00132AD5">
      <w:pPr>
        <w:ind w:firstLine="567"/>
        <w:jc w:val="both"/>
        <w:rPr>
          <w:rFonts w:ascii="Times New Roman" w:hAnsi="Times New Roman"/>
          <w:sz w:val="28"/>
          <w:lang w:val="ru-RU"/>
        </w:rPr>
      </w:pPr>
      <w:r w:rsidRPr="00132AD5">
        <w:rPr>
          <w:rFonts w:ascii="Times New Roman" w:hAnsi="Times New Roman"/>
          <w:sz w:val="28"/>
          <w:lang w:val="ru-RU"/>
        </w:rPr>
        <w:t>Количество сотрудников по штатному расписанию 65,5 человек, фактически 54 человека.</w:t>
      </w:r>
    </w:p>
    <w:p w:rsidR="00132AD5" w:rsidRPr="00132AD5" w:rsidRDefault="00132AD5" w:rsidP="00132AD5">
      <w:pPr>
        <w:ind w:firstLine="567"/>
        <w:jc w:val="both"/>
        <w:rPr>
          <w:rFonts w:ascii="Times New Roman" w:hAnsi="Times New Roman"/>
          <w:sz w:val="28"/>
          <w:lang w:val="ru-RU"/>
        </w:rPr>
      </w:pPr>
      <w:r w:rsidRPr="00132AD5">
        <w:rPr>
          <w:rFonts w:ascii="Times New Roman" w:hAnsi="Times New Roman"/>
          <w:sz w:val="28"/>
          <w:lang w:val="ru-RU"/>
        </w:rPr>
        <w:t xml:space="preserve">Для развития массовых видов спорта необходимо увеличение детских спортивных площадок, обеспечение спортинвентарем учреждений физкультуры и спорта. </w:t>
      </w:r>
    </w:p>
    <w:p w:rsidR="00132AD5" w:rsidRPr="00132AD5" w:rsidRDefault="00132AD5" w:rsidP="00132AD5">
      <w:pPr>
        <w:ind w:firstLine="567"/>
        <w:jc w:val="both"/>
        <w:rPr>
          <w:rFonts w:ascii="Times New Roman" w:hAnsi="Times New Roman"/>
          <w:bCs/>
          <w:sz w:val="28"/>
          <w:lang w:val="ru-RU"/>
        </w:rPr>
      </w:pPr>
      <w:r w:rsidRPr="00132AD5">
        <w:rPr>
          <w:rFonts w:ascii="Times New Roman" w:hAnsi="Times New Roman"/>
          <w:bCs/>
          <w:sz w:val="28"/>
          <w:lang w:val="ru-RU"/>
        </w:rPr>
        <w:t>Здание спортивного комплекса в настоящее время в удовлетворительном состоянии. Требуется ремонт кровли и оборудования в бассейне.</w:t>
      </w:r>
    </w:p>
    <w:p w:rsidR="00E12A10" w:rsidRPr="00235F37" w:rsidRDefault="00235F37" w:rsidP="00235F37">
      <w:pPr>
        <w:pStyle w:val="a5"/>
        <w:tabs>
          <w:tab w:val="left" w:pos="709"/>
          <w:tab w:val="left" w:pos="851"/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="00F538C5" w:rsidRPr="00235F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рамках Государственной программы «Развитие физической культуры и спорта в Челябинской области» было выделено финансирование на поставку и монтаж комплекта спортивно-технологического оборудования</w:t>
      </w:r>
      <w:r w:rsidRPr="00235F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538C5" w:rsidRPr="00235F37">
        <w:rPr>
          <w:rFonts w:ascii="Times New Roman" w:eastAsia="Calibri" w:hAnsi="Times New Roman" w:cs="Times New Roman"/>
          <w:sz w:val="28"/>
          <w:szCs w:val="28"/>
          <w:lang w:val="ru-RU"/>
        </w:rPr>
        <w:t>«Модульное спортивное сооружение» в г. Сим в размере 94 080,0 тыс. рублей (из которых 90 361,8 тыс.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538C5" w:rsidRPr="00235F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руб. – средства областного бюджета). Работы по монтажу комплекта спортивно-технологического оборудования «Модульное спортивное сооружение» завершены, </w:t>
      </w:r>
      <w:r w:rsidR="00243C3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для него закуплено </w:t>
      </w:r>
      <w:r w:rsidR="00F538C5" w:rsidRPr="00235F37">
        <w:rPr>
          <w:rFonts w:ascii="Times New Roman" w:eastAsia="Calibri" w:hAnsi="Times New Roman" w:cs="Times New Roman"/>
          <w:sz w:val="28"/>
          <w:szCs w:val="28"/>
          <w:lang w:val="ru-RU"/>
        </w:rPr>
        <w:t>спортивное оборудование</w:t>
      </w:r>
      <w:r w:rsidR="0005308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43C3D">
        <w:rPr>
          <w:rFonts w:ascii="Times New Roman" w:eastAsia="Calibri" w:hAnsi="Times New Roman" w:cs="Times New Roman"/>
          <w:sz w:val="28"/>
          <w:szCs w:val="28"/>
          <w:lang w:val="ru-RU"/>
        </w:rPr>
        <w:t>на сумму 15615,812 тыс. руб. (из которых 14991,180 тыс. руб. – средства областного бюджета)</w:t>
      </w:r>
      <w:r w:rsidR="00F538C5" w:rsidRPr="00235F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E12A10" w:rsidRPr="00F538C5" w:rsidRDefault="00E12A10">
      <w:pPr>
        <w:ind w:firstLine="567"/>
        <w:jc w:val="both"/>
        <w:rPr>
          <w:rFonts w:ascii="Times New Roman" w:hAnsi="Times New Roman"/>
          <w:sz w:val="24"/>
          <w:szCs w:val="20"/>
          <w:lang w:val="ru-RU"/>
        </w:rPr>
      </w:pPr>
    </w:p>
    <w:p w:rsidR="00E12A10" w:rsidRDefault="00E12A10">
      <w:pPr>
        <w:widowControl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  <w:lang w:val="ru-RU" w:eastAsia="ru-RU"/>
        </w:rPr>
      </w:pPr>
    </w:p>
    <w:p w:rsidR="00E12A10" w:rsidRPr="007B0870" w:rsidRDefault="00225968">
      <w:pPr>
        <w:widowControl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u w:val="single"/>
          <w:lang w:val="ru-RU" w:eastAsia="ru-RU"/>
        </w:rPr>
      </w:pPr>
      <w:r w:rsidRPr="007B0870">
        <w:rPr>
          <w:rFonts w:ascii="Times New Roman" w:eastAsia="Times New Roman" w:hAnsi="Times New Roman" w:cs="Times New Roman"/>
          <w:b/>
          <w:sz w:val="28"/>
          <w:szCs w:val="26"/>
          <w:u w:val="single"/>
          <w:lang w:val="ru-RU" w:eastAsia="ru-RU"/>
        </w:rPr>
        <w:t>УПРАВЛЕНИЕ МУНИЦИПАЛЬНЫМ ИМУЩЕСТВОМ.</w:t>
      </w:r>
    </w:p>
    <w:p w:rsidR="00E12A10" w:rsidRDefault="0022596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7B087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ДЕЯТЕЛЬНОСТЬ АДМИНИСТРАТИВНОЙ КОМИССИИ</w:t>
      </w:r>
    </w:p>
    <w:p w:rsidR="00E12A10" w:rsidRDefault="00E12A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203033" w:rsidRDefault="00203033" w:rsidP="0020303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Комитетом по управлению муниципальным имуществом и земельным отношениям в 2024 году было зарегистрировано и поставлено на кадастровый учет:</w:t>
      </w:r>
    </w:p>
    <w:p w:rsidR="00203033" w:rsidRDefault="00203033" w:rsidP="00D03E8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Газопроводы в районе Станции Симская и МЖК</w:t>
      </w:r>
    </w:p>
    <w:p w:rsidR="00203033" w:rsidRDefault="00203033" w:rsidP="002030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средствам продажи на аукционе была произведена реализация имущества на сумму 5 782 000 рублей.</w:t>
      </w:r>
    </w:p>
    <w:p w:rsidR="00203033" w:rsidRDefault="00203033" w:rsidP="002030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3033" w:rsidRDefault="00203033" w:rsidP="002030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Проведено 9 открытых аукционов на право заключения договоров аренды земельных участков, из них:</w:t>
      </w:r>
    </w:p>
    <w:p w:rsidR="00203033" w:rsidRPr="0071411F" w:rsidRDefault="00203033" w:rsidP="00D03E8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2D1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право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на </w:t>
      </w:r>
      <w:r w:rsidRPr="00D12D1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размещени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е</w:t>
      </w:r>
      <w:r w:rsidRPr="00D12D1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нестационарных торговых объектов на территории Симского городского поселения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– 5 аукционов в результате заключено 19 договоров;</w:t>
      </w:r>
    </w:p>
    <w:p w:rsidR="00203033" w:rsidRPr="0071411F" w:rsidRDefault="00203033" w:rsidP="00D03E8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земельный участок для индивидуального жилищного строительства, по итогам аукциона установлена годовая арендная плата в размере 80 722 руб.95 коп.;</w:t>
      </w:r>
    </w:p>
    <w:p w:rsidR="00203033" w:rsidRPr="0071411F" w:rsidRDefault="00203033" w:rsidP="00D03E8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земельный участок для индивидуального жилищного строительства, по итогам аукциона установлена годовая арендная плата в размере 15 057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lastRenderedPageBreak/>
        <w:t>руб.50 коп.;</w:t>
      </w:r>
    </w:p>
    <w:p w:rsidR="00203033" w:rsidRPr="00A972A6" w:rsidRDefault="00203033" w:rsidP="00D03E8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земельный участок с разрешенным видом «Склады», по итогам аукциона установлена годовая арендная плата в размере 18 672 руб.01;</w:t>
      </w:r>
    </w:p>
    <w:p w:rsidR="00203033" w:rsidRPr="00FF262B" w:rsidRDefault="00203033" w:rsidP="00D03E88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земельный участок с разрешенным видом «Склады», по итогам аукциона установлена годовая арендная плата в размере 10 576 руб. 50 коп.</w:t>
      </w:r>
    </w:p>
    <w:p w:rsidR="00203033" w:rsidRDefault="00203033" w:rsidP="00203033">
      <w:pPr>
        <w:pStyle w:val="a5"/>
        <w:widowControl/>
        <w:ind w:left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</w:p>
    <w:p w:rsidR="00203033" w:rsidRPr="00D12D11" w:rsidRDefault="00203033" w:rsidP="00203033">
      <w:pPr>
        <w:widowControl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EF51F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Проведен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1</w:t>
      </w:r>
      <w:r w:rsidRPr="00EF51F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открыт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ый</w:t>
      </w:r>
      <w:r w:rsidRPr="00EF51F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аукцион на право заключения договор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а</w:t>
      </w:r>
      <w:r w:rsidRPr="00EF51F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купли-продажи земельн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ого</w:t>
      </w:r>
      <w:r w:rsidRPr="00EF51F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участк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а</w:t>
      </w:r>
      <w:r w:rsidRPr="00EF51F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для индивидуального жилищного строительства на сумму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213 343</w:t>
      </w:r>
      <w:r w:rsidRPr="00EF51F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руб.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92 коп.</w:t>
      </w:r>
    </w:p>
    <w:p w:rsidR="00203033" w:rsidRPr="000038E1" w:rsidRDefault="00203033" w:rsidP="00203033">
      <w:pPr>
        <w:widowControl/>
        <w:ind w:firstLine="709"/>
        <w:contextualSpacing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B452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На начало года задолженность по арендным платежам составляла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3 067 530</w:t>
      </w:r>
      <w:r w:rsidRPr="00B452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руб. За год должникам по аренде муниципального имущества Симского городского поселения было направлено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35</w:t>
      </w:r>
      <w:r w:rsidRPr="00B452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требований на сумму </w:t>
      </w:r>
      <w:r w:rsidRPr="00B452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1 755 043</w:t>
      </w:r>
      <w:r w:rsidRPr="00B452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руб.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96 коп.</w:t>
      </w:r>
      <w:r w:rsidRPr="00B452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Всего за 202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4</w:t>
      </w:r>
      <w:r w:rsidRPr="00B452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год поступило денежных средств по арендным платежам за муниципальное имущество –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242 670</w:t>
      </w:r>
      <w:r w:rsidRPr="00B452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руб., таким образом с учетом начислений арендной платы за год на конец года остаток задолженности по арендным платежам составляет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2 824 860</w:t>
      </w:r>
      <w:r w:rsidRPr="00B4529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руб.</w:t>
      </w:r>
      <w:r w:rsidRPr="00B45290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</w:t>
      </w:r>
      <w:r w:rsidRPr="000038E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Проводили открытые аукционы по предоставлению муниципального имущества аренды, в целях поддержки малого и среднего предпринимательства.</w:t>
      </w:r>
    </w:p>
    <w:p w:rsidR="00203033" w:rsidRDefault="00203033" w:rsidP="00203033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 w:rsidRPr="000038E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Поставили на кадастровый учет и зарегистрировали право собственности на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здания, расположенные в пионерском лагере.</w:t>
      </w:r>
    </w:p>
    <w:p w:rsidR="00203033" w:rsidRDefault="00203033" w:rsidP="00203033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Заключено концессионное соглашение в отношении объектов водоотведения Симского городского поселения, в рамках которого будет произведен ремонт указанных сетей. </w:t>
      </w:r>
    </w:p>
    <w:p w:rsidR="00203033" w:rsidRDefault="00203033" w:rsidP="00203033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В 2024 году было выдано 43 разрешения на использование земель и земельных участков, находящихся в государственной или муниципальной собственности. </w:t>
      </w:r>
    </w:p>
    <w:p w:rsidR="004A0ABB" w:rsidRPr="00C37DE9" w:rsidRDefault="004A0ABB" w:rsidP="004A0ABB">
      <w:pPr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Закончено</w:t>
      </w:r>
      <w:r w:rsidRPr="000038E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проведение работы по выявлению правообладателей объектов недвижимости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в</w:t>
      </w:r>
      <w:r w:rsidRPr="000038E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рамках реализации положений Ф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едерального закона от 30.12.202г.</w:t>
      </w:r>
      <w:r w:rsidRPr="000038E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 № 518-ФЗ «О внесении изменений в отдельные законодательные акты Российской Федерации»  по выявлению правообладателей ранее возникших прав до 1998 года в отношении: земельных участков, зданий, сооружений, помещений. </w:t>
      </w:r>
      <w:r w:rsidRPr="00A800D4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 xml:space="preserve">За год отработали более 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25</w:t>
      </w:r>
      <w:r w:rsidRPr="00A800D4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00 объектов недвижимости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ru-RU"/>
        </w:rPr>
        <w:t>. Таким образом, на территории Симского городского послания установлены на 99 % правообладатели всех земельных участков и объектов недвижимости, которым до 2024 года не начисляли налоги в связи с отсутствием информации о правообладателях.</w:t>
      </w:r>
    </w:p>
    <w:p w:rsidR="00203033" w:rsidRPr="00C37DE9" w:rsidRDefault="00203033" w:rsidP="00203033">
      <w:pPr>
        <w:rPr>
          <w:lang w:val="ru-RU"/>
        </w:rPr>
      </w:pPr>
    </w:p>
    <w:p w:rsidR="00E12A10" w:rsidRDefault="00E12A10">
      <w:pPr>
        <w:rPr>
          <w:lang w:val="ru-RU"/>
        </w:rPr>
      </w:pPr>
    </w:p>
    <w:p w:rsidR="00E12A10" w:rsidRDefault="00225968" w:rsidP="00D93AEE">
      <w:pPr>
        <w:widowControl/>
        <w:pBdr>
          <w:top w:val="single" w:sz="4" w:space="0" w:color="FFFFFF"/>
          <w:left w:val="single" w:sz="4" w:space="1" w:color="FFFFFF"/>
          <w:bottom w:val="single" w:sz="4" w:space="31" w:color="FFFFFF"/>
          <w:right w:val="single" w:sz="4" w:space="1" w:color="FFFFFF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РАБОТА С ОБРАЩЕНИЯМИ ГРАЖДАН</w:t>
      </w:r>
    </w:p>
    <w:p w:rsidR="00EE0392" w:rsidRDefault="00EE0392" w:rsidP="00D93AEE">
      <w:pPr>
        <w:widowControl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 период с 01.01.2024 года по 31.12.2024 года в Администрацию Симского городского поселения поступило 333 устных и письменных обращения граждан.</w:t>
      </w:r>
    </w:p>
    <w:p w:rsidR="00EE0392" w:rsidRDefault="00EE0392" w:rsidP="00EE0392">
      <w:pPr>
        <w:widowControl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Обращения граждан носят различный характер, но в основном это вопросы по жилью (в т. ч. по переселению из аварийного жилого фонда), услугам ЖКХ и благоустройству города, а также земельные вопросы и вопросы по газификации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Симского городского поселения. Остальные обращения носят в основном разовый характер.</w:t>
      </w:r>
    </w:p>
    <w:p w:rsidR="00EE0392" w:rsidRDefault="00EE0392" w:rsidP="00EE0392">
      <w:pPr>
        <w:widowControl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К Главе Симского городского поселения на личный приём по предварительной записи обратились 5 человека, всем была дана консультация, и все были перенаправлены к специалисту по данному вопросу.</w:t>
      </w:r>
    </w:p>
    <w:p w:rsidR="00EE0392" w:rsidRDefault="00EE0392" w:rsidP="00EE0392">
      <w:pPr>
        <w:widowControl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отдел развития инфраструктуры и благоустройства администрации СГП поступило 93 обращения граждан. Решено положительно 90 обращений.</w:t>
      </w:r>
    </w:p>
    <w:p w:rsidR="00EE0392" w:rsidRDefault="00EE0392" w:rsidP="00EE0392">
      <w:pPr>
        <w:widowControl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КУМИ и ЗО поступило 171 обращение граждан. Решено положительно 167 обращений.</w:t>
      </w:r>
    </w:p>
    <w:p w:rsidR="00EE0392" w:rsidRDefault="00EE0392" w:rsidP="00EE0392">
      <w:pPr>
        <w:widowControl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экономический отдел поступило 25 обращений граждан, положительно решено 24 обращений.</w:t>
      </w:r>
    </w:p>
    <w:p w:rsidR="00EE0392" w:rsidRDefault="00EE0392" w:rsidP="00EE0392">
      <w:pPr>
        <w:widowControl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17 обращений переданы в работу заместителю главы Симского городского поселения, их них 13 решено положительно.</w:t>
      </w:r>
    </w:p>
    <w:p w:rsidR="00EE0392" w:rsidRDefault="00EE0392" w:rsidP="00EE0392">
      <w:pPr>
        <w:widowControl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  В отдел по юридическим вопросам и социальной политике обратились 11 человек. Всем гражданам была оказано необходимая консультация юристом Администрации Симского городского поселения.</w:t>
      </w:r>
    </w:p>
    <w:p w:rsidR="00EE0392" w:rsidRDefault="00EE0392" w:rsidP="00EE0392">
      <w:pPr>
        <w:widowControl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 вопросу выделения материальной помощи обратились 4 человека, троим была предоставлена материальная помощь.</w:t>
      </w:r>
    </w:p>
    <w:p w:rsidR="00EE0392" w:rsidRDefault="00EE0392" w:rsidP="00EE0392">
      <w:pPr>
        <w:widowControl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Также в 2024 году в администрацию поступали обращения граждан, носящие различный характер – всего поступило 16 таких обращений. Решено положительно 16 обращений.</w:t>
      </w:r>
    </w:p>
    <w:p w:rsidR="00EE0392" w:rsidRDefault="00EE0392" w:rsidP="00EE0392">
      <w:pPr>
        <w:widowControl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Меры, применяемые для снижения активности населения по вопросам, вызвавшим социальный резонанс - не принимались, так как обращения по данному вопросу не поступали.</w:t>
      </w:r>
    </w:p>
    <w:p w:rsidR="00EE0392" w:rsidRDefault="00EE0392" w:rsidP="00EE0392">
      <w:pPr>
        <w:widowControl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Актуальными остаются обращения по благоустройству города Сим, газоснабжению и оказанию услуг ЖКХ, а также по переселению из аварийного жилья.</w:t>
      </w:r>
    </w:p>
    <w:p w:rsidR="00EE0392" w:rsidRDefault="00EE0392" w:rsidP="00EE0392">
      <w:pPr>
        <w:widowControl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Администрацией Симского городского поселения ведется контроль за соблюдением сроков ответа на обращения граждан, уделяется особое внимание конкретному решению поднятых в обращениях проблем.</w:t>
      </w:r>
    </w:p>
    <w:p w:rsidR="00E12A10" w:rsidRDefault="00E12A10">
      <w:pPr>
        <w:jc w:val="center"/>
        <w:rPr>
          <w:b/>
          <w:sz w:val="28"/>
          <w:szCs w:val="28"/>
          <w:highlight w:val="yellow"/>
          <w:lang w:val="ru-RU"/>
        </w:rPr>
      </w:pPr>
    </w:p>
    <w:p w:rsidR="00E12A10" w:rsidRPr="00123725" w:rsidRDefault="00E12A10">
      <w:pPr>
        <w:jc w:val="center"/>
        <w:rPr>
          <w:b/>
          <w:sz w:val="28"/>
          <w:szCs w:val="28"/>
          <w:highlight w:val="yellow"/>
          <w:lang w:val="ru-RU"/>
        </w:rPr>
      </w:pPr>
    </w:p>
    <w:p w:rsidR="00E12A10" w:rsidRDefault="0022596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974D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ЦЕЛИ И ЗАДАЧИ НА 202</w:t>
      </w:r>
      <w:r w:rsidR="00123725" w:rsidRPr="002974D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Pr="002974D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</w:t>
      </w:r>
    </w:p>
    <w:p w:rsidR="00AF1803" w:rsidRDefault="00AF18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F71F8C" w:rsidRDefault="00F71F8C" w:rsidP="00F71F8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Задачи, которые стоят перед нами в наступившем году, как глобальные проекты, так и текущие ежедневные, но не менее важные, будем решать последовательно, в тесной коммуникации с жителями, с максимальным уровнем открытости и информирования, стараться работать на опережение и не допускать провалов.</w:t>
      </w:r>
    </w:p>
    <w:p w:rsidR="00F71F8C" w:rsidRDefault="00F71F8C" w:rsidP="00F71F8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Быть ориентированными на запросы жителей в своей работе – наша основная задача!</w:t>
      </w:r>
    </w:p>
    <w:p w:rsidR="00F71F8C" w:rsidRDefault="00F71F8C" w:rsidP="00F71F8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</w:rPr>
        <w:t xml:space="preserve"> году наш город </w:t>
      </w:r>
      <w:r>
        <w:rPr>
          <w:color w:val="000000"/>
          <w:sz w:val="28"/>
          <w:szCs w:val="28"/>
          <w:lang w:bidi="ru-RU"/>
        </w:rPr>
        <w:t>повторно будет</w:t>
      </w:r>
      <w:r>
        <w:rPr>
          <w:color w:val="000000"/>
          <w:sz w:val="28"/>
          <w:szCs w:val="28"/>
        </w:rPr>
        <w:t xml:space="preserve"> учувствовать в конкурсе «Лучших проектов создания комфортной городской среды в малых городах и исторических поселениях». По итогам </w:t>
      </w:r>
      <w:r>
        <w:rPr>
          <w:color w:val="000000"/>
          <w:sz w:val="28"/>
          <w:szCs w:val="28"/>
          <w:lang w:bidi="ru-RU"/>
        </w:rPr>
        <w:t>участия в прошлом году проект благоустройства</w:t>
      </w:r>
      <w:r>
        <w:rPr>
          <w:color w:val="000000"/>
          <w:sz w:val="28"/>
          <w:szCs w:val="28"/>
        </w:rPr>
        <w:t xml:space="preserve"> Симск</w:t>
      </w:r>
      <w:r>
        <w:rPr>
          <w:color w:val="000000"/>
          <w:sz w:val="28"/>
          <w:szCs w:val="28"/>
          <w:lang w:bidi="ru-RU"/>
        </w:rPr>
        <w:t xml:space="preserve">ого </w:t>
      </w:r>
      <w:r>
        <w:rPr>
          <w:color w:val="000000"/>
          <w:sz w:val="28"/>
          <w:szCs w:val="28"/>
        </w:rPr>
        <w:t>городско</w:t>
      </w:r>
      <w:r>
        <w:rPr>
          <w:color w:val="000000"/>
          <w:sz w:val="28"/>
          <w:szCs w:val="28"/>
          <w:lang w:bidi="ru-RU"/>
        </w:rPr>
        <w:t>го</w:t>
      </w:r>
      <w:r>
        <w:rPr>
          <w:color w:val="000000"/>
          <w:sz w:val="28"/>
          <w:szCs w:val="28"/>
        </w:rPr>
        <w:t xml:space="preserve"> пруд</w:t>
      </w:r>
      <w:r>
        <w:rPr>
          <w:color w:val="000000"/>
          <w:sz w:val="28"/>
          <w:szCs w:val="28"/>
          <w:lang w:bidi="ru-RU"/>
        </w:rPr>
        <w:t>а стал финалистом конкурсов</w:t>
      </w:r>
      <w:r>
        <w:rPr>
          <w:color w:val="000000"/>
          <w:sz w:val="28"/>
          <w:szCs w:val="28"/>
        </w:rPr>
        <w:t xml:space="preserve">. Проект создан на основе мнения </w:t>
      </w:r>
      <w:r>
        <w:rPr>
          <w:color w:val="000000"/>
          <w:sz w:val="28"/>
          <w:szCs w:val="28"/>
        </w:rPr>
        <w:lastRenderedPageBreak/>
        <w:t xml:space="preserve">жителей города Сим. В случае победы, на реализацию проекта из федерального бюджета будет выделено 80 млн. рублей. </w:t>
      </w:r>
    </w:p>
    <w:p w:rsidR="00F71F8C" w:rsidRDefault="00F71F8C" w:rsidP="00F71F8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июне 2025 года проекты капитального ремонта ДК и строительства музея будут направлены в заставе заявок на получении субсидий из областного бюджета. В случае одобрения заявок Правительством области в 2026 году начнутся работы по строительству музея и капитальному ремонту ДК. </w:t>
      </w:r>
    </w:p>
    <w:p w:rsidR="00F71F8C" w:rsidRDefault="00F71F8C" w:rsidP="00F71F8C">
      <w:pPr>
        <w:rPr>
          <w:lang w:val="ru-RU"/>
        </w:rPr>
      </w:pPr>
    </w:p>
    <w:p w:rsidR="00F71F8C" w:rsidRDefault="00F71F8C" w:rsidP="003B173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 Задачи здравоохранения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>. Помимо уже начатой работы, в 202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 w:bidi="ru-RU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 w:eastAsia="ru-RU"/>
        </w:rPr>
        <w:t xml:space="preserve"> году необходимо:</w:t>
      </w:r>
    </w:p>
    <w:p w:rsidR="00F71F8C" w:rsidRDefault="00F71F8C" w:rsidP="00D03E88">
      <w:pPr>
        <w:widowControl/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Продолжить работу по привлечению медицинских кадров (по программе «Земский доктор» планируется привлечение врача-хирурга).</w:t>
      </w:r>
    </w:p>
    <w:p w:rsidR="00F71F8C" w:rsidRDefault="00F71F8C" w:rsidP="00D03E88">
      <w:pPr>
        <w:widowControl/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Выполнение плана   диспансеризации определенных групп взрослого населения, медицинских осмотров взрослого и детского населения.</w:t>
      </w:r>
    </w:p>
    <w:p w:rsidR="00F71F8C" w:rsidRDefault="00F71F8C" w:rsidP="003B1736">
      <w:pPr>
        <w:widowControl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2. Газификация</w:t>
      </w:r>
    </w:p>
    <w:p w:rsidR="00F71F8C" w:rsidRDefault="00F71F8C" w:rsidP="003B1736">
      <w:pPr>
        <w:tabs>
          <w:tab w:val="left" w:pos="43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  каждый дом в городе Сим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имеет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возможность подключиться к газоснабжению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по программе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догазификации</w:t>
      </w:r>
      <w:proofErr w:type="spellEnd"/>
    </w:p>
    <w:p w:rsidR="00F71F8C" w:rsidRDefault="00F71F8C" w:rsidP="003B1736">
      <w:pPr>
        <w:tabs>
          <w:tab w:val="left" w:pos="4305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3. Городская среда.</w:t>
      </w:r>
    </w:p>
    <w:p w:rsidR="00F71F8C" w:rsidRDefault="00F71F8C" w:rsidP="003B1736">
      <w:pPr>
        <w:tabs>
          <w:tab w:val="left" w:pos="4305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Благоустройство сквера Воинской славы на ул. Давыдова в г. Сим</w:t>
      </w:r>
    </w:p>
    <w:p w:rsidR="00F71F8C" w:rsidRDefault="00F71F8C" w:rsidP="003B1736">
      <w:pPr>
        <w:widowControl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4. Дороги</w:t>
      </w:r>
    </w:p>
    <w:p w:rsidR="00F71F8C" w:rsidRDefault="00F71F8C" w:rsidP="003B1736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- Ремонт проезжей части и обустройства тротуара </w:t>
      </w:r>
      <w:r w:rsidR="002974D9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ул. Железнодорожная в г. Сим.</w:t>
      </w:r>
    </w:p>
    <w:p w:rsidR="00E12A10" w:rsidRDefault="00E12A10">
      <w:pPr>
        <w:tabs>
          <w:tab w:val="left" w:pos="430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2A10" w:rsidRDefault="00225968">
      <w:pPr>
        <w:tabs>
          <w:tab w:val="left" w:pos="430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Впереди много важных и ответственных дел, планов, которые предстоит реализовать. И только совместными усилиями с депутатами Симского городского поселения, в тесной коммуникации с жителями с максимальным уровнем открытости и информирования мы сумеем продолжить все начатые проекты и воплотить в жизнь самые смелые идеи для развития нашего города.</w:t>
      </w:r>
    </w:p>
    <w:p w:rsidR="00E12A10" w:rsidRDefault="00225968">
      <w:pPr>
        <w:tabs>
          <w:tab w:val="left" w:pos="430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Спасибо за внимание!</w:t>
      </w:r>
    </w:p>
    <w:p w:rsidR="00E12A10" w:rsidRDefault="00E12A10">
      <w:pPr>
        <w:tabs>
          <w:tab w:val="left" w:pos="430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E12A10" w:rsidSect="00B93758">
      <w:footerReference w:type="default" r:id="rId16"/>
      <w:pgSz w:w="11910" w:h="16840"/>
      <w:pgMar w:top="1134" w:right="567" w:bottom="1134" w:left="1134" w:header="0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988" w:rsidRDefault="00E03988">
      <w:r>
        <w:separator/>
      </w:r>
    </w:p>
  </w:endnote>
  <w:endnote w:type="continuationSeparator" w:id="0">
    <w:p w:rsidR="00E03988" w:rsidRDefault="00E03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2D4" w:rsidRDefault="00E152E2">
    <w:pPr>
      <w:spacing w:line="14" w:lineRule="auto"/>
      <w:rPr>
        <w:sz w:val="20"/>
        <w:szCs w:val="20"/>
      </w:rPr>
    </w:pPr>
    <w:r w:rsidRPr="00E152E2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1" type="#_x0000_t202" style="position:absolute;margin-left:545.3pt;margin-top:782.35pt;width:9.6pt;height:13.05pt;z-index:-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uCrAIAAKo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" filled="f" stroked="f">
          <v:textbox style="mso-next-textbox:#Text Box 31" inset="0,0,0,0">
            <w:txbxContent>
              <w:p w:rsidR="004512D4" w:rsidRDefault="00E152E2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4512D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B47DE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2D4" w:rsidRDefault="00E152E2">
    <w:pPr>
      <w:spacing w:line="14" w:lineRule="auto"/>
      <w:rPr>
        <w:sz w:val="20"/>
        <w:szCs w:val="20"/>
      </w:rPr>
    </w:pPr>
    <w:r w:rsidRPr="00E152E2">
      <w:rPr>
        <w:noProof/>
      </w:rPr>
      <w:pict>
        <v:rect id="Rectangle 9" o:spid="_x0000_s2049" style="position:absolute;margin-left:534.15pt;margin-top:782.35pt;width:20.75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" filled="f" stroked="f">
          <v:textbox inset="0,0,0,0">
            <w:txbxContent>
              <w:p w:rsidR="004512D4" w:rsidRDefault="00E152E2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 w:rsidR="004512D4">
                  <w:rPr>
                    <w:rFonts w:ascii="Calibri" w:hAnsi="Calibri"/>
                  </w:rPr>
                  <w:instrText xml:space="preserve"> PAGE </w:instrText>
                </w:r>
                <w:r>
                  <w:fldChar w:fldCharType="separate"/>
                </w:r>
                <w:r w:rsidR="004B47DE">
                  <w:rPr>
                    <w:rFonts w:ascii="Calibri" w:hAnsi="Calibri"/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988" w:rsidRDefault="00E03988">
      <w:r>
        <w:separator/>
      </w:r>
    </w:p>
  </w:footnote>
  <w:footnote w:type="continuationSeparator" w:id="0">
    <w:p w:rsidR="00E03988" w:rsidRDefault="00E03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194"/>
    <w:multiLevelType w:val="hybridMultilevel"/>
    <w:tmpl w:val="E9BEA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A07C4"/>
    <w:multiLevelType w:val="hybridMultilevel"/>
    <w:tmpl w:val="CF4AEA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B6F6469"/>
    <w:multiLevelType w:val="hybridMultilevel"/>
    <w:tmpl w:val="34F64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2D4FD3"/>
    <w:multiLevelType w:val="hybridMultilevel"/>
    <w:tmpl w:val="3EA251CC"/>
    <w:lvl w:ilvl="0" w:tplc="F7B45AA6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029C96F8">
      <w:start w:val="1"/>
      <w:numFmt w:val="bullet"/>
      <w:lvlText w:val="•"/>
      <w:lvlJc w:val="left"/>
      <w:pPr>
        <w:ind w:left="1048" w:hanging="164"/>
      </w:pPr>
      <w:rPr>
        <w:rFonts w:hint="default"/>
      </w:rPr>
    </w:lvl>
    <w:lvl w:ilvl="2" w:tplc="20D6F4F0">
      <w:start w:val="1"/>
      <w:numFmt w:val="bullet"/>
      <w:lvlText w:val="•"/>
      <w:lvlJc w:val="left"/>
      <w:pPr>
        <w:ind w:left="1994" w:hanging="164"/>
      </w:pPr>
      <w:rPr>
        <w:rFonts w:hint="default"/>
      </w:rPr>
    </w:lvl>
    <w:lvl w:ilvl="3" w:tplc="60F8A8B8">
      <w:start w:val="1"/>
      <w:numFmt w:val="bullet"/>
      <w:lvlText w:val="•"/>
      <w:lvlJc w:val="left"/>
      <w:pPr>
        <w:ind w:left="2941" w:hanging="164"/>
      </w:pPr>
      <w:rPr>
        <w:rFonts w:hint="default"/>
      </w:rPr>
    </w:lvl>
    <w:lvl w:ilvl="4" w:tplc="12AA6386">
      <w:start w:val="1"/>
      <w:numFmt w:val="bullet"/>
      <w:lvlText w:val="•"/>
      <w:lvlJc w:val="left"/>
      <w:pPr>
        <w:ind w:left="3887" w:hanging="164"/>
      </w:pPr>
      <w:rPr>
        <w:rFonts w:hint="default"/>
      </w:rPr>
    </w:lvl>
    <w:lvl w:ilvl="5" w:tplc="79A0683E">
      <w:start w:val="1"/>
      <w:numFmt w:val="bullet"/>
      <w:lvlText w:val="•"/>
      <w:lvlJc w:val="left"/>
      <w:pPr>
        <w:ind w:left="4834" w:hanging="164"/>
      </w:pPr>
      <w:rPr>
        <w:rFonts w:hint="default"/>
      </w:rPr>
    </w:lvl>
    <w:lvl w:ilvl="6" w:tplc="740690BA">
      <w:start w:val="1"/>
      <w:numFmt w:val="bullet"/>
      <w:lvlText w:val="•"/>
      <w:lvlJc w:val="left"/>
      <w:pPr>
        <w:ind w:left="5780" w:hanging="164"/>
      </w:pPr>
      <w:rPr>
        <w:rFonts w:hint="default"/>
      </w:rPr>
    </w:lvl>
    <w:lvl w:ilvl="7" w:tplc="DA988838">
      <w:start w:val="1"/>
      <w:numFmt w:val="bullet"/>
      <w:lvlText w:val="•"/>
      <w:lvlJc w:val="left"/>
      <w:pPr>
        <w:ind w:left="6727" w:hanging="164"/>
      </w:pPr>
      <w:rPr>
        <w:rFonts w:hint="default"/>
      </w:rPr>
    </w:lvl>
    <w:lvl w:ilvl="8" w:tplc="3B60401C">
      <w:start w:val="1"/>
      <w:numFmt w:val="bullet"/>
      <w:lvlText w:val="•"/>
      <w:lvlJc w:val="left"/>
      <w:pPr>
        <w:ind w:left="7673" w:hanging="164"/>
      </w:pPr>
      <w:rPr>
        <w:rFonts w:hint="default"/>
      </w:rPr>
    </w:lvl>
  </w:abstractNum>
  <w:abstractNum w:abstractNumId="4">
    <w:nsid w:val="0E4C1B95"/>
    <w:multiLevelType w:val="hybridMultilevel"/>
    <w:tmpl w:val="E7565B4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11C5686E"/>
    <w:multiLevelType w:val="hybridMultilevel"/>
    <w:tmpl w:val="459E4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5FC2AA1"/>
    <w:multiLevelType w:val="hybridMultilevel"/>
    <w:tmpl w:val="688076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907A19"/>
    <w:multiLevelType w:val="hybridMultilevel"/>
    <w:tmpl w:val="88803DD2"/>
    <w:lvl w:ilvl="0" w:tplc="0419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abstractNum w:abstractNumId="8">
    <w:nsid w:val="22041AF4"/>
    <w:multiLevelType w:val="hybridMultilevel"/>
    <w:tmpl w:val="EA2411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467603"/>
    <w:multiLevelType w:val="hybridMultilevel"/>
    <w:tmpl w:val="46A69AB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6210ABF"/>
    <w:multiLevelType w:val="hybridMultilevel"/>
    <w:tmpl w:val="C1743B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F417A3F"/>
    <w:multiLevelType w:val="hybridMultilevel"/>
    <w:tmpl w:val="30826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346663"/>
    <w:multiLevelType w:val="hybridMultilevel"/>
    <w:tmpl w:val="6F467350"/>
    <w:lvl w:ilvl="0" w:tplc="D5909734">
      <w:start w:val="1"/>
      <w:numFmt w:val="bullet"/>
      <w:lvlText w:val="•"/>
      <w:lvlJc w:val="left"/>
      <w:pPr>
        <w:ind w:left="200" w:hanging="200"/>
      </w:pPr>
      <w:rPr>
        <w:rFonts w:hint="default"/>
        <w:sz w:val="28"/>
        <w:szCs w:val="28"/>
      </w:rPr>
    </w:lvl>
    <w:lvl w:ilvl="1" w:tplc="70A6FC46">
      <w:start w:val="1"/>
      <w:numFmt w:val="bullet"/>
      <w:lvlText w:val="-"/>
      <w:lvlJc w:val="left"/>
      <w:pPr>
        <w:ind w:left="102" w:hanging="327"/>
      </w:pPr>
      <w:rPr>
        <w:rFonts w:ascii="Times New Roman" w:eastAsia="Times New Roman" w:hAnsi="Times New Roman" w:hint="default"/>
        <w:sz w:val="28"/>
        <w:szCs w:val="28"/>
      </w:rPr>
    </w:lvl>
    <w:lvl w:ilvl="2" w:tplc="A0B860EA">
      <w:start w:val="1"/>
      <w:numFmt w:val="bullet"/>
      <w:lvlText w:val="-"/>
      <w:lvlJc w:val="left"/>
      <w:pPr>
        <w:ind w:left="1681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4FF8514E">
      <w:start w:val="1"/>
      <w:numFmt w:val="bullet"/>
      <w:lvlText w:val="•"/>
      <w:lvlJc w:val="left"/>
      <w:pPr>
        <w:ind w:left="2666" w:hanging="164"/>
      </w:pPr>
      <w:rPr>
        <w:rFonts w:hint="default"/>
      </w:rPr>
    </w:lvl>
    <w:lvl w:ilvl="4" w:tplc="70FCD2B8">
      <w:start w:val="1"/>
      <w:numFmt w:val="bullet"/>
      <w:lvlText w:val="•"/>
      <w:lvlJc w:val="left"/>
      <w:pPr>
        <w:ind w:left="3652" w:hanging="164"/>
      </w:pPr>
      <w:rPr>
        <w:rFonts w:hint="default"/>
      </w:rPr>
    </w:lvl>
    <w:lvl w:ilvl="5" w:tplc="5420B2EC">
      <w:start w:val="1"/>
      <w:numFmt w:val="bullet"/>
      <w:lvlText w:val="•"/>
      <w:lvlJc w:val="left"/>
      <w:pPr>
        <w:ind w:left="4638" w:hanging="164"/>
      </w:pPr>
      <w:rPr>
        <w:rFonts w:hint="default"/>
      </w:rPr>
    </w:lvl>
    <w:lvl w:ilvl="6" w:tplc="9D20713E">
      <w:start w:val="1"/>
      <w:numFmt w:val="bullet"/>
      <w:lvlText w:val="•"/>
      <w:lvlJc w:val="left"/>
      <w:pPr>
        <w:ind w:left="5623" w:hanging="164"/>
      </w:pPr>
      <w:rPr>
        <w:rFonts w:hint="default"/>
      </w:rPr>
    </w:lvl>
    <w:lvl w:ilvl="7" w:tplc="C49C3384">
      <w:start w:val="1"/>
      <w:numFmt w:val="bullet"/>
      <w:lvlText w:val="•"/>
      <w:lvlJc w:val="left"/>
      <w:pPr>
        <w:ind w:left="6609" w:hanging="164"/>
      </w:pPr>
      <w:rPr>
        <w:rFonts w:hint="default"/>
      </w:rPr>
    </w:lvl>
    <w:lvl w:ilvl="8" w:tplc="C4766702">
      <w:start w:val="1"/>
      <w:numFmt w:val="bullet"/>
      <w:lvlText w:val="•"/>
      <w:lvlJc w:val="left"/>
      <w:pPr>
        <w:ind w:left="7595" w:hanging="164"/>
      </w:pPr>
      <w:rPr>
        <w:rFonts w:hint="default"/>
      </w:rPr>
    </w:lvl>
  </w:abstractNum>
  <w:abstractNum w:abstractNumId="13">
    <w:nsid w:val="3C856BAD"/>
    <w:multiLevelType w:val="hybridMultilevel"/>
    <w:tmpl w:val="42D41EB8"/>
    <w:lvl w:ilvl="0" w:tplc="09E64006">
      <w:start w:val="1"/>
      <w:numFmt w:val="decimal"/>
      <w:lvlText w:val="%1)"/>
      <w:lvlJc w:val="left"/>
      <w:pPr>
        <w:ind w:left="-36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2956" w:hanging="360"/>
      </w:pPr>
    </w:lvl>
    <w:lvl w:ilvl="2" w:tplc="0419001B">
      <w:start w:val="1"/>
      <w:numFmt w:val="lowerRoman"/>
      <w:lvlText w:val="%3."/>
      <w:lvlJc w:val="right"/>
      <w:pPr>
        <w:ind w:left="-2236" w:hanging="180"/>
      </w:pPr>
    </w:lvl>
    <w:lvl w:ilvl="3" w:tplc="0419000F">
      <w:start w:val="1"/>
      <w:numFmt w:val="decimal"/>
      <w:lvlText w:val="%4."/>
      <w:lvlJc w:val="left"/>
      <w:pPr>
        <w:ind w:left="-1516" w:hanging="360"/>
      </w:pPr>
    </w:lvl>
    <w:lvl w:ilvl="4" w:tplc="04190019">
      <w:start w:val="1"/>
      <w:numFmt w:val="lowerLetter"/>
      <w:lvlText w:val="%5."/>
      <w:lvlJc w:val="left"/>
      <w:pPr>
        <w:ind w:left="-796" w:hanging="360"/>
      </w:pPr>
    </w:lvl>
    <w:lvl w:ilvl="5" w:tplc="0419001B">
      <w:start w:val="1"/>
      <w:numFmt w:val="lowerRoman"/>
      <w:lvlText w:val="%6."/>
      <w:lvlJc w:val="right"/>
      <w:pPr>
        <w:ind w:left="-76" w:hanging="180"/>
      </w:pPr>
    </w:lvl>
    <w:lvl w:ilvl="6" w:tplc="0419000F">
      <w:start w:val="1"/>
      <w:numFmt w:val="decimal"/>
      <w:lvlText w:val="%7."/>
      <w:lvlJc w:val="left"/>
      <w:pPr>
        <w:ind w:left="644" w:hanging="360"/>
      </w:pPr>
    </w:lvl>
    <w:lvl w:ilvl="7" w:tplc="04190019">
      <w:start w:val="1"/>
      <w:numFmt w:val="lowerLetter"/>
      <w:lvlText w:val="%8."/>
      <w:lvlJc w:val="left"/>
      <w:pPr>
        <w:ind w:left="1364" w:hanging="360"/>
      </w:pPr>
    </w:lvl>
    <w:lvl w:ilvl="8" w:tplc="0419001B">
      <w:start w:val="1"/>
      <w:numFmt w:val="lowerRoman"/>
      <w:lvlText w:val="%9."/>
      <w:lvlJc w:val="right"/>
      <w:pPr>
        <w:ind w:left="2084" w:hanging="180"/>
      </w:pPr>
    </w:lvl>
  </w:abstractNum>
  <w:abstractNum w:abstractNumId="14">
    <w:nsid w:val="4F5530A7"/>
    <w:multiLevelType w:val="hybridMultilevel"/>
    <w:tmpl w:val="D4C05C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8A11BF"/>
    <w:multiLevelType w:val="hybridMultilevel"/>
    <w:tmpl w:val="4D646A1E"/>
    <w:lvl w:ilvl="0" w:tplc="F7B45AA6">
      <w:start w:val="1"/>
      <w:numFmt w:val="bullet"/>
      <w:lvlText w:val="-"/>
      <w:lvlJc w:val="left"/>
      <w:pPr>
        <w:ind w:left="92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6">
    <w:nsid w:val="6A7846C0"/>
    <w:multiLevelType w:val="hybridMultilevel"/>
    <w:tmpl w:val="F7C00C6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1561F"/>
    <w:multiLevelType w:val="hybridMultilevel"/>
    <w:tmpl w:val="196C8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74846"/>
    <w:multiLevelType w:val="hybridMultilevel"/>
    <w:tmpl w:val="697A0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6"/>
  </w:num>
  <w:num w:numId="8">
    <w:abstractNumId w:val="1"/>
  </w:num>
  <w:num w:numId="9">
    <w:abstractNumId w:val="0"/>
  </w:num>
  <w:num w:numId="10">
    <w:abstractNumId w:val="4"/>
  </w:num>
  <w:num w:numId="11">
    <w:abstractNumId w:val="14"/>
  </w:num>
  <w:num w:numId="12">
    <w:abstractNumId w:val="13"/>
  </w:num>
  <w:num w:numId="13">
    <w:abstractNumId w:val="11"/>
  </w:num>
  <w:num w:numId="14">
    <w:abstractNumId w:val="18"/>
  </w:num>
  <w:num w:numId="15">
    <w:abstractNumId w:val="10"/>
  </w:num>
  <w:num w:numId="16">
    <w:abstractNumId w:val="2"/>
  </w:num>
  <w:num w:numId="17">
    <w:abstractNumId w:val="9"/>
  </w:num>
  <w:num w:numId="18">
    <w:abstractNumId w:val="17"/>
  </w:num>
  <w:num w:numId="19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12A10"/>
    <w:rsid w:val="00053085"/>
    <w:rsid w:val="000C11EA"/>
    <w:rsid w:val="000D2B5D"/>
    <w:rsid w:val="000F2526"/>
    <w:rsid w:val="00123725"/>
    <w:rsid w:val="00132AD5"/>
    <w:rsid w:val="00180A4B"/>
    <w:rsid w:val="00203033"/>
    <w:rsid w:val="00225968"/>
    <w:rsid w:val="00235196"/>
    <w:rsid w:val="00235F37"/>
    <w:rsid w:val="00243C3D"/>
    <w:rsid w:val="002522C3"/>
    <w:rsid w:val="00271C34"/>
    <w:rsid w:val="002974D9"/>
    <w:rsid w:val="003166F7"/>
    <w:rsid w:val="003533D8"/>
    <w:rsid w:val="0037020E"/>
    <w:rsid w:val="003B1736"/>
    <w:rsid w:val="00411AB5"/>
    <w:rsid w:val="004512D4"/>
    <w:rsid w:val="00463D10"/>
    <w:rsid w:val="00487787"/>
    <w:rsid w:val="004977F2"/>
    <w:rsid w:val="004A0ABB"/>
    <w:rsid w:val="004B47DE"/>
    <w:rsid w:val="004B5EE6"/>
    <w:rsid w:val="004D1759"/>
    <w:rsid w:val="004D3D07"/>
    <w:rsid w:val="00566B06"/>
    <w:rsid w:val="00596552"/>
    <w:rsid w:val="005F35CA"/>
    <w:rsid w:val="005F4247"/>
    <w:rsid w:val="00605C44"/>
    <w:rsid w:val="00610F2D"/>
    <w:rsid w:val="00664239"/>
    <w:rsid w:val="00665809"/>
    <w:rsid w:val="00667B40"/>
    <w:rsid w:val="0068584F"/>
    <w:rsid w:val="006A1A4A"/>
    <w:rsid w:val="006B3C54"/>
    <w:rsid w:val="006C3E5C"/>
    <w:rsid w:val="006D2E9E"/>
    <w:rsid w:val="006E07F8"/>
    <w:rsid w:val="006F4E7D"/>
    <w:rsid w:val="00700A90"/>
    <w:rsid w:val="007737A5"/>
    <w:rsid w:val="0078696A"/>
    <w:rsid w:val="007B0870"/>
    <w:rsid w:val="007B5023"/>
    <w:rsid w:val="007B5A7B"/>
    <w:rsid w:val="007E1C98"/>
    <w:rsid w:val="007E799A"/>
    <w:rsid w:val="007E7A76"/>
    <w:rsid w:val="00826894"/>
    <w:rsid w:val="00844274"/>
    <w:rsid w:val="008617C1"/>
    <w:rsid w:val="0089768F"/>
    <w:rsid w:val="008B1367"/>
    <w:rsid w:val="009351E5"/>
    <w:rsid w:val="00942A1A"/>
    <w:rsid w:val="00964C78"/>
    <w:rsid w:val="00965793"/>
    <w:rsid w:val="009670BA"/>
    <w:rsid w:val="00983C25"/>
    <w:rsid w:val="00991298"/>
    <w:rsid w:val="00A13A35"/>
    <w:rsid w:val="00A2099D"/>
    <w:rsid w:val="00A25571"/>
    <w:rsid w:val="00A26C29"/>
    <w:rsid w:val="00A34E22"/>
    <w:rsid w:val="00A83395"/>
    <w:rsid w:val="00AA4B81"/>
    <w:rsid w:val="00AA7F3C"/>
    <w:rsid w:val="00AF1803"/>
    <w:rsid w:val="00B211A8"/>
    <w:rsid w:val="00B31134"/>
    <w:rsid w:val="00B54D56"/>
    <w:rsid w:val="00B81FB4"/>
    <w:rsid w:val="00B93758"/>
    <w:rsid w:val="00BA259A"/>
    <w:rsid w:val="00C02701"/>
    <w:rsid w:val="00C2429C"/>
    <w:rsid w:val="00C85813"/>
    <w:rsid w:val="00C87D8E"/>
    <w:rsid w:val="00CA4D48"/>
    <w:rsid w:val="00CD7628"/>
    <w:rsid w:val="00D01C66"/>
    <w:rsid w:val="00D03E88"/>
    <w:rsid w:val="00D828E8"/>
    <w:rsid w:val="00D8782D"/>
    <w:rsid w:val="00D917E3"/>
    <w:rsid w:val="00D93746"/>
    <w:rsid w:val="00D93AEE"/>
    <w:rsid w:val="00D978B2"/>
    <w:rsid w:val="00DD01EA"/>
    <w:rsid w:val="00E00F77"/>
    <w:rsid w:val="00E03988"/>
    <w:rsid w:val="00E101E6"/>
    <w:rsid w:val="00E12A10"/>
    <w:rsid w:val="00E152E2"/>
    <w:rsid w:val="00E5284C"/>
    <w:rsid w:val="00E60169"/>
    <w:rsid w:val="00E71B3B"/>
    <w:rsid w:val="00E761F5"/>
    <w:rsid w:val="00E77147"/>
    <w:rsid w:val="00E9321B"/>
    <w:rsid w:val="00EA137A"/>
    <w:rsid w:val="00ED2125"/>
    <w:rsid w:val="00EE0392"/>
    <w:rsid w:val="00EF6747"/>
    <w:rsid w:val="00F538C5"/>
    <w:rsid w:val="00F64AD9"/>
    <w:rsid w:val="00F71F8C"/>
    <w:rsid w:val="00F773C2"/>
    <w:rsid w:val="00FD66D3"/>
    <w:rsid w:val="00FE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E2"/>
  </w:style>
  <w:style w:type="paragraph" w:styleId="1">
    <w:name w:val="heading 1"/>
    <w:basedOn w:val="a"/>
    <w:uiPriority w:val="1"/>
    <w:qFormat/>
    <w:rsid w:val="00E152E2"/>
    <w:pPr>
      <w:ind w:left="2759" w:hanging="1393"/>
      <w:outlineLvl w:val="0"/>
    </w:pPr>
    <w:rPr>
      <w:rFonts w:ascii="Times New Roman" w:eastAsia="Times New Roman" w:hAnsi="Times New Roman"/>
      <w:b/>
      <w:bCs/>
      <w:i/>
      <w:sz w:val="32"/>
      <w:szCs w:val="32"/>
    </w:rPr>
  </w:style>
  <w:style w:type="paragraph" w:styleId="2">
    <w:name w:val="heading 2"/>
    <w:basedOn w:val="a"/>
    <w:link w:val="20"/>
    <w:uiPriority w:val="1"/>
    <w:unhideWhenUsed/>
    <w:qFormat/>
    <w:rsid w:val="00E152E2"/>
    <w:pPr>
      <w:ind w:left="102" w:firstLine="851"/>
      <w:outlineLvl w:val="1"/>
    </w:pPr>
    <w:rPr>
      <w:rFonts w:ascii="Times New Roman" w:eastAsia="Times New Roman" w:hAnsi="Times New Roman"/>
      <w:sz w:val="30"/>
      <w:szCs w:val="30"/>
    </w:rPr>
  </w:style>
  <w:style w:type="paragraph" w:styleId="3">
    <w:name w:val="heading 3"/>
    <w:basedOn w:val="a"/>
    <w:uiPriority w:val="1"/>
    <w:unhideWhenUsed/>
    <w:qFormat/>
    <w:rsid w:val="00E152E2"/>
    <w:pPr>
      <w:ind w:left="102" w:firstLine="707"/>
      <w:outlineLvl w:val="2"/>
    </w:pPr>
    <w:rPr>
      <w:rFonts w:ascii="Times New Roman" w:eastAsia="Times New Roman" w:hAnsi="Times New Roman"/>
      <w:sz w:val="29"/>
      <w:szCs w:val="29"/>
    </w:rPr>
  </w:style>
  <w:style w:type="paragraph" w:styleId="4">
    <w:name w:val="heading 4"/>
    <w:basedOn w:val="a"/>
    <w:uiPriority w:val="1"/>
    <w:unhideWhenUsed/>
    <w:qFormat/>
    <w:rsid w:val="00E152E2"/>
    <w:pPr>
      <w:ind w:left="102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uiPriority w:val="1"/>
    <w:unhideWhenUsed/>
    <w:qFormat/>
    <w:rsid w:val="00E152E2"/>
    <w:pPr>
      <w:ind w:left="102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52E2"/>
    <w:pPr>
      <w:ind w:left="102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E152E2"/>
  </w:style>
  <w:style w:type="paragraph" w:customStyle="1" w:styleId="TableParagraph">
    <w:name w:val="Table Paragraph"/>
    <w:basedOn w:val="a"/>
    <w:uiPriority w:val="1"/>
    <w:qFormat/>
    <w:rsid w:val="00E152E2"/>
  </w:style>
  <w:style w:type="paragraph" w:styleId="a7">
    <w:name w:val="Balloon Text"/>
    <w:basedOn w:val="a"/>
    <w:link w:val="a8"/>
    <w:uiPriority w:val="99"/>
    <w:semiHidden/>
    <w:rsid w:val="00E152E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52E2"/>
  </w:style>
  <w:style w:type="paragraph" w:customStyle="1" w:styleId="ConsTitle">
    <w:name w:val="ConsTitle"/>
    <w:rsid w:val="00E152E2"/>
    <w:pPr>
      <w:ind w:right="19772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styleId="aa">
    <w:name w:val="Body Text Indent"/>
    <w:basedOn w:val="a"/>
    <w:link w:val="ab"/>
    <w:semiHidden/>
    <w:rsid w:val="00E152E2"/>
    <w:pPr>
      <w:spacing w:after="120"/>
      <w:ind w:left="283"/>
    </w:pPr>
  </w:style>
  <w:style w:type="paragraph" w:customStyle="1" w:styleId="41">
    <w:name w:val="Заголовок 41"/>
    <w:basedOn w:val="a"/>
    <w:uiPriority w:val="1"/>
    <w:qFormat/>
    <w:rsid w:val="00E152E2"/>
    <w:pPr>
      <w:ind w:left="102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ac">
    <w:name w:val="header"/>
    <w:basedOn w:val="a"/>
    <w:link w:val="ad"/>
    <w:semiHidden/>
    <w:rsid w:val="00E152E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semiHidden/>
    <w:rsid w:val="00E152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note text"/>
    <w:link w:val="af0"/>
    <w:semiHidden/>
    <w:rsid w:val="00E152E2"/>
    <w:rPr>
      <w:sz w:val="20"/>
      <w:szCs w:val="20"/>
    </w:rPr>
  </w:style>
  <w:style w:type="paragraph" w:styleId="af1">
    <w:name w:val="endnote text"/>
    <w:link w:val="af2"/>
    <w:semiHidden/>
    <w:rsid w:val="00E152E2"/>
    <w:rPr>
      <w:sz w:val="20"/>
      <w:szCs w:val="20"/>
    </w:rPr>
  </w:style>
  <w:style w:type="character" w:styleId="af3">
    <w:name w:val="line number"/>
    <w:basedOn w:val="a0"/>
    <w:semiHidden/>
    <w:rsid w:val="00E152E2"/>
  </w:style>
  <w:style w:type="character" w:styleId="af4">
    <w:name w:val="Hyperlink"/>
    <w:rsid w:val="00E152E2"/>
    <w:rPr>
      <w:color w:val="0000FF"/>
      <w:u w:val="single"/>
    </w:rPr>
  </w:style>
  <w:style w:type="character" w:customStyle="1" w:styleId="a8">
    <w:name w:val="Текст выноски Знак"/>
    <w:basedOn w:val="a0"/>
    <w:link w:val="a7"/>
    <w:uiPriority w:val="99"/>
    <w:semiHidden/>
    <w:rsid w:val="00E152E2"/>
    <w:rPr>
      <w:rFonts w:ascii="Tahoma" w:hAnsi="Tahoma" w:cs="Tahoma"/>
      <w:sz w:val="16"/>
      <w:szCs w:val="16"/>
    </w:rPr>
  </w:style>
  <w:style w:type="character" w:customStyle="1" w:styleId="ab">
    <w:name w:val="Основной текст с отступом Знак"/>
    <w:basedOn w:val="a0"/>
    <w:link w:val="aa"/>
    <w:semiHidden/>
    <w:rsid w:val="00E152E2"/>
  </w:style>
  <w:style w:type="character" w:customStyle="1" w:styleId="a4">
    <w:name w:val="Основной текст Знак"/>
    <w:basedOn w:val="a0"/>
    <w:link w:val="a3"/>
    <w:uiPriority w:val="1"/>
    <w:rsid w:val="00E152E2"/>
    <w:rPr>
      <w:rFonts w:ascii="Times New Roman" w:eastAsia="Times New Roman" w:hAnsi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semiHidden/>
    <w:rsid w:val="00E152E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rsid w:val="00E152E2"/>
  </w:style>
  <w:style w:type="character" w:customStyle="1" w:styleId="20">
    <w:name w:val="Заголовок 2 Знак"/>
    <w:link w:val="2"/>
    <w:rsid w:val="00E152E2"/>
    <w:rPr>
      <w:rFonts w:ascii="Times New Roman" w:eastAsia="Times New Roman" w:hAnsi="Times New Roman"/>
      <w:sz w:val="30"/>
      <w:szCs w:val="30"/>
    </w:rPr>
  </w:style>
  <w:style w:type="character" w:customStyle="1" w:styleId="decimalpart">
    <w:name w:val="decimalpart"/>
    <w:basedOn w:val="a0"/>
    <w:rsid w:val="00E152E2"/>
  </w:style>
  <w:style w:type="character" w:customStyle="1" w:styleId="apple-converted-space">
    <w:name w:val="apple-converted-space"/>
    <w:basedOn w:val="a0"/>
    <w:rsid w:val="00E152E2"/>
  </w:style>
  <w:style w:type="character" w:styleId="af5">
    <w:name w:val="footnote reference"/>
    <w:semiHidden/>
    <w:rsid w:val="00E152E2"/>
    <w:rPr>
      <w:vertAlign w:val="superscript"/>
    </w:rPr>
  </w:style>
  <w:style w:type="character" w:customStyle="1" w:styleId="af0">
    <w:name w:val="Текст сноски Знак"/>
    <w:link w:val="af"/>
    <w:semiHidden/>
    <w:rsid w:val="00E152E2"/>
    <w:rPr>
      <w:sz w:val="20"/>
      <w:szCs w:val="20"/>
    </w:rPr>
  </w:style>
  <w:style w:type="character" w:styleId="af6">
    <w:name w:val="endnote reference"/>
    <w:semiHidden/>
    <w:rsid w:val="00E152E2"/>
    <w:rPr>
      <w:vertAlign w:val="superscript"/>
    </w:rPr>
  </w:style>
  <w:style w:type="character" w:customStyle="1" w:styleId="af2">
    <w:name w:val="Текст концевой сноски Знак"/>
    <w:link w:val="af1"/>
    <w:semiHidden/>
    <w:rsid w:val="00E152E2"/>
    <w:rPr>
      <w:sz w:val="20"/>
      <w:szCs w:val="20"/>
    </w:rPr>
  </w:style>
  <w:style w:type="table" w:styleId="10">
    <w:name w:val="Table Simple 1"/>
    <w:basedOn w:val="a1"/>
    <w:rsid w:val="00E152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semiHidden/>
    <w:qFormat/>
    <w:rsid w:val="00E152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rsid w:val="00E152E2"/>
    <w:pPr>
      <w:widowControl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E152E2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E152E2"/>
    <w:pPr>
      <w:widowControl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E152E2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rsid w:val="00E152E2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4E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u3br">
    <w:name w:val="menu3br"/>
    <w:basedOn w:val="a0"/>
    <w:rsid w:val="00700A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kraeved74.ru/index.php?name=UniCatalog&amp;pa=showunicatalog&amp;pid=347&amp;cid=4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ru.wikipedia.org/wiki/%D0%AF%D0%B4%D0%B5%D1%80%D0%BD%D0%BE%D0%B5_%D0%BE%D1%80%D1%83%D0%B6%D0%B8%D0%B5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расходов бюджета Симского городского поселения, тыс.руб.</a:t>
            </a:r>
          </a:p>
        </c:rich>
      </c:tx>
      <c:spPr>
        <a:noFill/>
        <a:ln>
          <a:noFill/>
        </a:ln>
        <a:effectLst/>
      </c:spPr>
    </c:title>
    <c:view3D>
      <c:rotX val="4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matte">
              <a:bevelB prst="convex"/>
              <a:contourClr>
                <a:srgbClr val="000000"/>
              </a:contourClr>
            </a:sp3d>
          </c:spPr>
          <c:explosion val="16"/>
          <c:dPt>
            <c:idx val="0"/>
            <c:explosion val="15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 prstMaterial="matte">
                <a:bevelB prst="convex"/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2A3-4939-8A95-6CF092CB71AA}"/>
              </c:ext>
            </c:extLst>
          </c:dPt>
          <c:dPt>
            <c:idx val="1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 prstMaterial="matte">
                <a:bevelB prst="convex"/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2A3-4939-8A95-6CF092CB71AA}"/>
              </c:ext>
            </c:extLst>
          </c:dPt>
          <c:dPt>
            <c:idx val="2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 prstMaterial="matte">
                <a:bevelB prst="convex"/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2A3-4939-8A95-6CF092CB71AA}"/>
              </c:ext>
            </c:extLst>
          </c:dPt>
          <c:dPt>
            <c:idx val="3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 prstMaterial="matte">
                <a:bevelB prst="convex"/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2A3-4939-8A95-6CF092CB71AA}"/>
              </c:ext>
            </c:extLst>
          </c:dPt>
          <c:dPt>
            <c:idx val="4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 prstMaterial="matte">
                <a:bevelB prst="convex"/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2A3-4939-8A95-6CF092CB71AA}"/>
              </c:ext>
            </c:extLst>
          </c:dPt>
          <c:dLbls>
            <c:dLbl>
              <c:idx val="3"/>
              <c:layout>
                <c:manualLayout>
                  <c:x val="-0.11386152711303249"/>
                  <c:y val="-0.1211223244981702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2A3-4939-8A95-6CF092CB71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ФОТ</c:v>
                </c:pt>
                <c:pt idx="1">
                  <c:v>Коммунальные услуги</c:v>
                </c:pt>
                <c:pt idx="2">
                  <c:v>Содержание и ремонт учреждений, укрепление МТБ</c:v>
                </c:pt>
                <c:pt idx="3">
                  <c:v>Прочие расходы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73962.100000000006</c:v>
                </c:pt>
                <c:pt idx="1">
                  <c:v>12943.8</c:v>
                </c:pt>
                <c:pt idx="2">
                  <c:v>156248.79999999999</c:v>
                </c:pt>
                <c:pt idx="3">
                  <c:v>21362.5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2A3-4939-8A95-6CF092CB71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C2A3-4939-8A95-6CF092CB71AA}"/>
              </c:ext>
            </c:extLst>
          </c:dPt>
          <c:dPt>
            <c:idx val="1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C2A3-4939-8A95-6CF092CB71AA}"/>
              </c:ext>
            </c:extLst>
          </c:dPt>
          <c:dPt>
            <c:idx val="2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C2A3-4939-8A95-6CF092CB71AA}"/>
              </c:ext>
            </c:extLst>
          </c:dPt>
          <c:dPt>
            <c:idx val="3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C2A3-4939-8A95-6CF092CB71AA}"/>
              </c:ext>
            </c:extLst>
          </c:dPt>
          <c:dPt>
            <c:idx val="4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C2A3-4939-8A95-6CF092CB71AA}"/>
              </c:ext>
            </c:extLst>
          </c:dPt>
          <c:cat>
            <c:strRef>
              <c:f>Лист1!$A$2:$A$6</c:f>
              <c:strCache>
                <c:ptCount val="4"/>
                <c:pt idx="0">
                  <c:v>ФОТ</c:v>
                </c:pt>
                <c:pt idx="1">
                  <c:v>Коммунальные услуги</c:v>
                </c:pt>
                <c:pt idx="2">
                  <c:v>Содержание и ремонт учреждений, укрепление МТБ</c:v>
                </c:pt>
                <c:pt idx="3">
                  <c:v>Прочие расходы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C2A3-4939-8A95-6CF092CB71AA}"/>
            </c:ext>
          </c:extLst>
        </c:ser>
      </c:pie3DChart>
      <c:spPr>
        <a:noFill/>
        <a:ln>
          <a:noFill/>
        </a:ln>
        <a:effectLst/>
      </c:spPr>
    </c:plotArea>
    <c:legend>
      <c:legendPos val="r"/>
      <c:legendEntry>
        <c:idx val="4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pattFill prst="pct10">
      <a:fgClr>
        <a:schemeClr val="tx1"/>
      </a:fgClr>
      <a:bgClr>
        <a:schemeClr val="bg1"/>
      </a:bgClr>
    </a:pattFill>
    <a:ln w="9525" cap="rnd" cmpd="sng" algn="ctr">
      <a:solidFill>
        <a:schemeClr val="tx1">
          <a:lumMod val="15000"/>
          <a:lumOff val="85000"/>
        </a:schemeClr>
      </a:solidFill>
      <a:round/>
    </a:ln>
    <a:effectLst>
      <a:outerShdw blurRad="50800" dir="10620000" algn="ctr" rotWithShape="0">
        <a:srgbClr val="000000">
          <a:alpha val="43137"/>
        </a:srgbClr>
      </a:outerShdw>
    </a:effectLst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9307-EA04-4660-9A6A-DFAB7D2B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9494</Words>
  <Characters>54117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Ашинского муниципального района</vt:lpstr>
    </vt:vector>
  </TitlesOfParts>
  <Company>SPecialiST RePack</Company>
  <LinksUpToDate>false</LinksUpToDate>
  <CharactersWithSpaces>63485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Ашинского муниципального района</dc:title>
  <dc:creator>Comp</dc:creator>
  <cp:lastModifiedBy>user</cp:lastModifiedBy>
  <cp:revision>2</cp:revision>
  <cp:lastPrinted>2025-08-12T04:01:00Z</cp:lastPrinted>
  <dcterms:created xsi:type="dcterms:W3CDTF">2025-08-12T05:10:00Z</dcterms:created>
  <dcterms:modified xsi:type="dcterms:W3CDTF">2025-08-12T05:10:00Z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LastSaved">
    <vt:filetime>2019-04-15T00:00:00Z</vt:filetime>
  </property>
</Properties>
</file>