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6" w:rsidRPr="00506C55" w:rsidRDefault="00F577B6" w:rsidP="00F577B6">
      <w:pPr>
        <w:ind w:firstLine="708"/>
        <w:rPr>
          <w:rFonts w:ascii="Times New Roman" w:hAnsi="Times New Roman"/>
          <w:sz w:val="26"/>
          <w:szCs w:val="26"/>
        </w:rPr>
      </w:pPr>
      <w:r>
        <w:t xml:space="preserve">    </w:t>
      </w:r>
      <w:r w:rsidRPr="00506C55">
        <w:rPr>
          <w:rFonts w:ascii="Times New Roman" w:hAnsi="Times New Roman"/>
          <w:sz w:val="26"/>
          <w:szCs w:val="26"/>
        </w:rPr>
        <w:t>ПРОЕКТ</w:t>
      </w:r>
    </w:p>
    <w:p w:rsidR="00544D47" w:rsidRDefault="00544D47" w:rsidP="009D126D">
      <w:pPr>
        <w:ind w:firstLine="708"/>
      </w:pPr>
    </w:p>
    <w:p w:rsidR="00544D47" w:rsidRDefault="00544D47" w:rsidP="009D126D">
      <w:pPr>
        <w:ind w:firstLine="708"/>
      </w:pPr>
    </w:p>
    <w:p w:rsidR="00544D47" w:rsidRDefault="00544D47" w:rsidP="009D126D">
      <w:pPr>
        <w:ind w:firstLine="708"/>
      </w:pPr>
    </w:p>
    <w:p w:rsidR="00920A7D" w:rsidRPr="00506C55" w:rsidRDefault="00DD0D90" w:rsidP="009D126D">
      <w:pPr>
        <w:ind w:firstLine="708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  <w:r w:rsidR="00920A7D">
        <w:tab/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253E32" w:rsidRPr="00D7393F">
        <w:rPr>
          <w:rFonts w:ascii="Times New Roman" w:hAnsi="Times New Roman"/>
          <w:sz w:val="26"/>
          <w:szCs w:val="26"/>
        </w:rPr>
        <w:t>й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>,</w:t>
      </w:r>
      <w:r w:rsidR="00555FE8" w:rsidRPr="00D7393F">
        <w:rPr>
          <w:rFonts w:ascii="Times New Roman" w:hAnsi="Times New Roman"/>
          <w:sz w:val="26"/>
          <w:szCs w:val="26"/>
        </w:rPr>
        <w:t xml:space="preserve"> </w:t>
      </w:r>
      <w:r w:rsidR="004D3244" w:rsidRPr="00D7393F">
        <w:rPr>
          <w:rFonts w:ascii="Times New Roman" w:hAnsi="Times New Roman"/>
          <w:sz w:val="26"/>
          <w:szCs w:val="26"/>
          <w:lang w:eastAsia="ru-RU"/>
        </w:rPr>
        <w:t>реконструкции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253E32" w:rsidRPr="00D7393F">
        <w:rPr>
          <w:rFonts w:ascii="Times New Roman" w:hAnsi="Times New Roman"/>
          <w:sz w:val="26"/>
          <w:szCs w:val="26"/>
        </w:rPr>
        <w:t>ов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</w:p>
    <w:p w:rsidR="00C52CD8" w:rsidRPr="00D7393F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Генерального плана и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 землепользования и застройки </w:t>
      </w:r>
      <w:proofErr w:type="spellStart"/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proofErr w:type="spellEnd"/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Ашинского</w:t>
      </w:r>
      <w:proofErr w:type="spellEnd"/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муниципального района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Челябинской области, утвержденной решением Совета депутатов </w:t>
      </w:r>
      <w:proofErr w:type="spellStart"/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proofErr w:type="spellEnd"/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№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285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от 2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.20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506C55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</w:rPr>
        <w:t xml:space="preserve"> 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EB4968">
        <w:rPr>
          <w:rFonts w:ascii="Times New Roman" w:hAnsi="Times New Roman"/>
          <w:sz w:val="26"/>
          <w:szCs w:val="26"/>
        </w:rPr>
        <w:t>й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="00DD0D90" w:rsidRPr="00D7393F">
        <w:rPr>
          <w:rFonts w:ascii="Times New Roman" w:hAnsi="Times New Roman"/>
          <w:sz w:val="26"/>
          <w:szCs w:val="26"/>
        </w:rPr>
        <w:t>Ашинского</w:t>
      </w:r>
      <w:proofErr w:type="spellEnd"/>
      <w:r w:rsidR="00DD0D90" w:rsidRPr="00D7393F">
        <w:rPr>
          <w:rFonts w:ascii="Times New Roman" w:hAnsi="Times New Roman"/>
          <w:sz w:val="26"/>
          <w:szCs w:val="26"/>
        </w:rPr>
        <w:t xml:space="preserve"> муниципального района по результатам</w:t>
      </w:r>
      <w:proofErr w:type="gramEnd"/>
      <w:r w:rsidR="00DD0D90" w:rsidRPr="00D7393F">
        <w:rPr>
          <w:rFonts w:ascii="Times New Roman" w:hAnsi="Times New Roman"/>
          <w:sz w:val="26"/>
          <w:szCs w:val="26"/>
        </w:rPr>
        <w:t xml:space="preserve">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4465BF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C47354" w:rsidRPr="00D7393F" w:rsidRDefault="00DD0D90" w:rsidP="0006700C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253E32" w:rsidRPr="00D7393F">
        <w:rPr>
          <w:sz w:val="26"/>
          <w:szCs w:val="26"/>
        </w:rPr>
        <w:t xml:space="preserve">следующие </w:t>
      </w:r>
      <w:r w:rsidR="00585624" w:rsidRPr="00D7393F">
        <w:rPr>
          <w:sz w:val="26"/>
          <w:szCs w:val="26"/>
        </w:rPr>
        <w:t>разрешени</w:t>
      </w:r>
      <w:r w:rsidR="00253E32" w:rsidRPr="00D7393F">
        <w:rPr>
          <w:sz w:val="26"/>
          <w:szCs w:val="26"/>
        </w:rPr>
        <w:t>я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>, реконструкции</w:t>
      </w:r>
      <w:r w:rsidR="00F46238" w:rsidRPr="00D7393F">
        <w:rPr>
          <w:sz w:val="26"/>
          <w:szCs w:val="26"/>
        </w:rPr>
        <w:t xml:space="preserve"> индивидуального жилого дома</w:t>
      </w:r>
      <w:r w:rsidR="00C47354" w:rsidRPr="00D7393F">
        <w:rPr>
          <w:sz w:val="26"/>
          <w:szCs w:val="26"/>
        </w:rPr>
        <w:t>:</w:t>
      </w:r>
    </w:p>
    <w:p w:rsidR="00496A21" w:rsidRPr="00EB4968" w:rsidRDefault="009D126D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B4968">
        <w:rPr>
          <w:rFonts w:ascii="Times New Roman" w:hAnsi="Times New Roman"/>
          <w:sz w:val="26"/>
          <w:szCs w:val="26"/>
        </w:rPr>
        <w:t xml:space="preserve">- </w:t>
      </w:r>
      <w:r w:rsidR="00EB4968" w:rsidRPr="00EB4968">
        <w:rPr>
          <w:rFonts w:ascii="Times New Roman" w:hAnsi="Times New Roman"/>
          <w:sz w:val="26"/>
          <w:szCs w:val="26"/>
        </w:rPr>
        <w:t xml:space="preserve">гр.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Манаховой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 xml:space="preserve"> Ольге Борисовне на земельном участке с КН 74:03:0806021:1, расположенном по адресу: Челябинская область,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Ашинский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="00EB4968" w:rsidRPr="00EB4968">
        <w:rPr>
          <w:rFonts w:ascii="Times New Roman" w:hAnsi="Times New Roman"/>
          <w:sz w:val="26"/>
          <w:szCs w:val="26"/>
        </w:rPr>
        <w:t>г</w:t>
      </w:r>
      <w:proofErr w:type="gramEnd"/>
      <w:r w:rsidR="00EB4968" w:rsidRPr="00EB4968">
        <w:rPr>
          <w:rFonts w:ascii="Times New Roman" w:hAnsi="Times New Roman"/>
          <w:sz w:val="26"/>
          <w:szCs w:val="26"/>
        </w:rPr>
        <w:t>. Сим, ул. Суворова, д. 17, в части сокращения минимальных отступов от северной границы земельного участка (со стороны ул. Победы) до объекта капитального строительства с 3 м до 1 м</w:t>
      </w:r>
      <w:r w:rsidR="00496A21" w:rsidRPr="00EB4968">
        <w:rPr>
          <w:rFonts w:ascii="Times New Roman" w:hAnsi="Times New Roman"/>
          <w:sz w:val="26"/>
          <w:szCs w:val="26"/>
        </w:rPr>
        <w:t>;</w:t>
      </w:r>
    </w:p>
    <w:p w:rsidR="00B86B58" w:rsidRDefault="00496A21" w:rsidP="00EB496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B4968">
        <w:rPr>
          <w:rFonts w:ascii="Times New Roman" w:hAnsi="Times New Roman"/>
          <w:sz w:val="26"/>
          <w:szCs w:val="26"/>
        </w:rPr>
        <w:t xml:space="preserve">- </w:t>
      </w:r>
      <w:r w:rsidR="00EB4968" w:rsidRPr="00EB4968">
        <w:rPr>
          <w:rFonts w:ascii="Times New Roman" w:hAnsi="Times New Roman"/>
          <w:sz w:val="26"/>
          <w:szCs w:val="26"/>
        </w:rPr>
        <w:t xml:space="preserve">гр. Шапошникову Анатолию Анатольевичу на земельном участке с КН 74:03:0802004:20, местоположение: установлено относительно ориентира, расположенного за пределами участка, ориентир жилой дом, участок находится примерно в 18 м от ориентира по направлению на восток, почтовый адрес ориентира: Челябинская область,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Ашинский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="00EB4968" w:rsidRPr="00EB4968">
        <w:rPr>
          <w:rFonts w:ascii="Times New Roman" w:hAnsi="Times New Roman"/>
          <w:sz w:val="26"/>
          <w:szCs w:val="26"/>
        </w:rPr>
        <w:t>г</w:t>
      </w:r>
      <w:proofErr w:type="gramEnd"/>
      <w:r w:rsidR="00EB4968" w:rsidRPr="00EB4968">
        <w:rPr>
          <w:rFonts w:ascii="Times New Roman" w:hAnsi="Times New Roman"/>
          <w:sz w:val="26"/>
          <w:szCs w:val="26"/>
        </w:rPr>
        <w:t xml:space="preserve">. Сим, ул. Братьев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Буяновых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д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 xml:space="preserve"> 38, в части сокращения минимальных отступов от западной границы земельного участка (со стороны участка № 38 ул. Братьев </w:t>
      </w:r>
      <w:proofErr w:type="spellStart"/>
      <w:r w:rsidR="00EB4968" w:rsidRPr="00EB4968">
        <w:rPr>
          <w:rFonts w:ascii="Times New Roman" w:hAnsi="Times New Roman"/>
          <w:sz w:val="26"/>
          <w:szCs w:val="26"/>
        </w:rPr>
        <w:t>Буяновых</w:t>
      </w:r>
      <w:proofErr w:type="spellEnd"/>
      <w:r w:rsidR="00EB4968" w:rsidRPr="00EB4968">
        <w:rPr>
          <w:rFonts w:ascii="Times New Roman" w:hAnsi="Times New Roman"/>
          <w:sz w:val="26"/>
          <w:szCs w:val="26"/>
        </w:rPr>
        <w:t>) до объекта капитального строительства с 3 м до 1,3 м</w:t>
      </w:r>
      <w:r w:rsidR="00B86B58">
        <w:rPr>
          <w:rFonts w:ascii="Times New Roman" w:hAnsi="Times New Roman"/>
          <w:sz w:val="26"/>
          <w:szCs w:val="26"/>
        </w:rPr>
        <w:t>;</w:t>
      </w:r>
    </w:p>
    <w:p w:rsidR="009D126D" w:rsidRPr="00B86B58" w:rsidRDefault="00B86B58" w:rsidP="00EB496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6B58">
        <w:rPr>
          <w:rFonts w:ascii="Times New Roman" w:hAnsi="Times New Roman"/>
          <w:sz w:val="26"/>
          <w:szCs w:val="26"/>
        </w:rPr>
        <w:t xml:space="preserve">- Шамсутдинову Александру </w:t>
      </w:r>
      <w:proofErr w:type="spellStart"/>
      <w:r w:rsidRPr="00B86B58">
        <w:rPr>
          <w:rFonts w:ascii="Times New Roman" w:hAnsi="Times New Roman"/>
          <w:sz w:val="26"/>
          <w:szCs w:val="26"/>
        </w:rPr>
        <w:t>Рамилевичу</w:t>
      </w:r>
      <w:proofErr w:type="spellEnd"/>
      <w:r w:rsidRPr="00B86B58">
        <w:rPr>
          <w:rFonts w:ascii="Times New Roman" w:hAnsi="Times New Roman"/>
          <w:sz w:val="26"/>
          <w:szCs w:val="26"/>
        </w:rPr>
        <w:t xml:space="preserve"> на земельном участке с КН 74:03:0808044:7, расположенном по адресу: Челябинская область, </w:t>
      </w:r>
      <w:proofErr w:type="spellStart"/>
      <w:r w:rsidRPr="00B86B58">
        <w:rPr>
          <w:rFonts w:ascii="Times New Roman" w:hAnsi="Times New Roman"/>
          <w:sz w:val="26"/>
          <w:szCs w:val="26"/>
        </w:rPr>
        <w:t>Ашинский</w:t>
      </w:r>
      <w:proofErr w:type="spellEnd"/>
      <w:r w:rsidRPr="00B86B58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Pr="00B86B58">
        <w:rPr>
          <w:rFonts w:ascii="Times New Roman" w:hAnsi="Times New Roman"/>
          <w:sz w:val="26"/>
          <w:szCs w:val="26"/>
        </w:rPr>
        <w:t>г</w:t>
      </w:r>
      <w:proofErr w:type="gramEnd"/>
      <w:r w:rsidRPr="00B86B58">
        <w:rPr>
          <w:rFonts w:ascii="Times New Roman" w:hAnsi="Times New Roman"/>
          <w:sz w:val="26"/>
          <w:szCs w:val="26"/>
        </w:rPr>
        <w:t>. Сим, ул. Курчатова, д. 46А</w:t>
      </w:r>
      <w:r w:rsidRPr="00B86B58">
        <w:rPr>
          <w:rFonts w:ascii="Times New Roman" w:hAnsi="Times New Roman"/>
          <w:b/>
          <w:sz w:val="26"/>
          <w:szCs w:val="26"/>
        </w:rPr>
        <w:t xml:space="preserve">, </w:t>
      </w:r>
      <w:r w:rsidRPr="00B86B58">
        <w:rPr>
          <w:rFonts w:ascii="Times New Roman" w:hAnsi="Times New Roman"/>
          <w:sz w:val="26"/>
          <w:szCs w:val="26"/>
        </w:rPr>
        <w:t>в части сокращения минимальных отступов от южной границы (со стороны участка № 46 ул. Курчатова) с 3 м на 1 м, а также сокращения расстояния между объектами капитального строительства - жилыми домами № 46А и № 46 до 4 м»</w:t>
      </w:r>
      <w:r w:rsidR="00496A21" w:rsidRPr="00B86B58">
        <w:rPr>
          <w:rFonts w:ascii="Times New Roman" w:hAnsi="Times New Roman"/>
          <w:sz w:val="26"/>
          <w:szCs w:val="26"/>
        </w:rPr>
        <w:t xml:space="preserve">. </w:t>
      </w:r>
    </w:p>
    <w:p w:rsidR="00D35117" w:rsidRPr="00D7393F" w:rsidRDefault="00504583" w:rsidP="00AE7BE6">
      <w:pPr>
        <w:tabs>
          <w:tab w:val="left" w:pos="0"/>
          <w:tab w:val="left" w:pos="851"/>
        </w:tabs>
        <w:ind w:firstLine="567"/>
        <w:contextualSpacing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D35117" w:rsidRPr="00D7393F">
        <w:rPr>
          <w:rFonts w:ascii="Times New Roman" w:hAnsi="Times New Roman"/>
          <w:sz w:val="26"/>
          <w:szCs w:val="26"/>
        </w:rPr>
        <w:t>Г</w:t>
      </w:r>
      <w:r w:rsidR="00DA3EF1" w:rsidRPr="00D7393F">
        <w:rPr>
          <w:rFonts w:ascii="Times New Roman" w:hAnsi="Times New Roman"/>
          <w:sz w:val="26"/>
          <w:szCs w:val="26"/>
        </w:rPr>
        <w:t xml:space="preserve">р. гр. </w:t>
      </w:r>
      <w:proofErr w:type="spellStart"/>
      <w:r w:rsidR="00EB4968">
        <w:rPr>
          <w:rFonts w:ascii="Times New Roman" w:hAnsi="Times New Roman"/>
          <w:sz w:val="26"/>
          <w:szCs w:val="26"/>
        </w:rPr>
        <w:t>Манаховой</w:t>
      </w:r>
      <w:proofErr w:type="spellEnd"/>
      <w:r w:rsidR="00EB4968">
        <w:rPr>
          <w:rFonts w:ascii="Times New Roman" w:hAnsi="Times New Roman"/>
          <w:sz w:val="26"/>
          <w:szCs w:val="26"/>
        </w:rPr>
        <w:t xml:space="preserve"> О.Б.</w:t>
      </w:r>
      <w:r w:rsidR="00DC404C" w:rsidRPr="00D7393F">
        <w:rPr>
          <w:rFonts w:ascii="Times New Roman" w:hAnsi="Times New Roman"/>
          <w:sz w:val="26"/>
          <w:szCs w:val="26"/>
        </w:rPr>
        <w:t xml:space="preserve">, </w:t>
      </w:r>
      <w:r w:rsidR="00EB4968">
        <w:rPr>
          <w:rFonts w:ascii="Times New Roman" w:hAnsi="Times New Roman"/>
          <w:sz w:val="26"/>
          <w:szCs w:val="26"/>
        </w:rPr>
        <w:t>Шапошникову А.А.</w:t>
      </w:r>
      <w:r w:rsidR="00B86B58">
        <w:rPr>
          <w:rFonts w:ascii="Times New Roman" w:hAnsi="Times New Roman"/>
          <w:sz w:val="26"/>
          <w:szCs w:val="26"/>
        </w:rPr>
        <w:t>, Шамсутдинову А.Р.</w:t>
      </w:r>
      <w:r w:rsidR="009D126D" w:rsidRPr="00D7393F">
        <w:rPr>
          <w:rFonts w:ascii="Times New Roman" w:hAnsi="Times New Roman"/>
          <w:sz w:val="26"/>
          <w:szCs w:val="26"/>
        </w:rPr>
        <w:t xml:space="preserve"> </w:t>
      </w:r>
      <w:r w:rsidR="00D35117" w:rsidRPr="00D7393F">
        <w:rPr>
          <w:rFonts w:ascii="Times New Roman" w:hAnsi="Times New Roman"/>
          <w:sz w:val="26"/>
          <w:szCs w:val="26"/>
        </w:rPr>
        <w:t xml:space="preserve">настоящее постановление опубликовать </w:t>
      </w:r>
      <w:r w:rsidR="00B228F1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 </w:t>
      </w:r>
      <w:r w:rsidR="00D35117"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печатном издании средств массовой информации. </w:t>
      </w:r>
    </w:p>
    <w:p w:rsidR="00496A21" w:rsidRPr="00D7393F" w:rsidRDefault="00D35117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подлежит размещению на официальном сайте </w:t>
      </w:r>
      <w:proofErr w:type="spellStart"/>
      <w:r w:rsidR="00DC404C" w:rsidRPr="00D7393F">
        <w:rPr>
          <w:rFonts w:ascii="Times New Roman" w:hAnsi="Times New Roman"/>
          <w:color w:val="000000"/>
          <w:sz w:val="26"/>
          <w:szCs w:val="26"/>
        </w:rPr>
        <w:t>Симского</w:t>
      </w:r>
      <w:proofErr w:type="spellEnd"/>
      <w:r w:rsidR="00496A21" w:rsidRPr="00D7393F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hyperlink r:id="rId8" w:history="1"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proofErr w:type="spellEnd"/>
        <w:r w:rsidR="00DC404C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DC404C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496A21"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496A21" w:rsidRPr="00D7393F" w:rsidRDefault="00496A21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color w:val="000000"/>
          <w:sz w:val="26"/>
          <w:szCs w:val="26"/>
        </w:rPr>
        <w:t>5.</w:t>
      </w:r>
      <w:r w:rsidRPr="00D7393F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proofErr w:type="spellStart"/>
      <w:r w:rsidR="00DC404C" w:rsidRPr="00D7393F">
        <w:rPr>
          <w:rFonts w:ascii="Times New Roman" w:hAnsi="Times New Roman"/>
          <w:sz w:val="26"/>
          <w:szCs w:val="26"/>
        </w:rPr>
        <w:t>Симского</w:t>
      </w:r>
      <w:proofErr w:type="spellEnd"/>
      <w:r w:rsidR="00DC404C" w:rsidRPr="00D7393F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EB4968">
        <w:rPr>
          <w:rFonts w:ascii="Times New Roman" w:hAnsi="Times New Roman"/>
          <w:sz w:val="26"/>
          <w:szCs w:val="26"/>
        </w:rPr>
        <w:t>А.</w:t>
      </w:r>
      <w:r w:rsidR="001949AB">
        <w:rPr>
          <w:rFonts w:ascii="Times New Roman" w:hAnsi="Times New Roman"/>
          <w:sz w:val="26"/>
          <w:szCs w:val="26"/>
        </w:rPr>
        <w:t>С</w:t>
      </w:r>
      <w:r w:rsidR="00EB4968">
        <w:rPr>
          <w:rFonts w:ascii="Times New Roman" w:hAnsi="Times New Roman"/>
          <w:sz w:val="26"/>
          <w:szCs w:val="26"/>
        </w:rPr>
        <w:t>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DC404C" w:rsidRPr="00D7393F">
        <w:rPr>
          <w:rFonts w:ascii="Times New Roman" w:hAnsi="Times New Roman"/>
          <w:sz w:val="26"/>
          <w:szCs w:val="26"/>
        </w:rPr>
        <w:t>Г</w:t>
      </w:r>
      <w:r w:rsidR="00EB4968">
        <w:rPr>
          <w:rFonts w:ascii="Times New Roman" w:hAnsi="Times New Roman"/>
          <w:sz w:val="26"/>
          <w:szCs w:val="26"/>
        </w:rPr>
        <w:t>аврилюк</w:t>
      </w:r>
      <w:r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D7393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7393F">
        <w:rPr>
          <w:rFonts w:ascii="Times New Roman" w:hAnsi="Times New Roman"/>
          <w:sz w:val="26"/>
          <w:szCs w:val="26"/>
        </w:rPr>
        <w:t xml:space="preserve"> полномочия</w:t>
      </w:r>
      <w:bookmarkStart w:id="0" w:name="_GoBack"/>
      <w:bookmarkEnd w:id="0"/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 w:rsidRPr="00D7393F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D7393F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sectPr w:rsidR="009C7CC4" w:rsidRPr="00D7393F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82" w:rsidRDefault="00754182" w:rsidP="005827F9">
      <w:r>
        <w:separator/>
      </w:r>
    </w:p>
  </w:endnote>
  <w:endnote w:type="continuationSeparator" w:id="0">
    <w:p w:rsidR="00754182" w:rsidRDefault="00754182" w:rsidP="0058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82" w:rsidRDefault="00754182" w:rsidP="005827F9">
      <w:r>
        <w:separator/>
      </w:r>
    </w:p>
  </w:footnote>
  <w:footnote w:type="continuationSeparator" w:id="0">
    <w:p w:rsidR="00754182" w:rsidRDefault="00754182" w:rsidP="0058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C1870"/>
    <w:rsid w:val="000C6386"/>
    <w:rsid w:val="000F37CF"/>
    <w:rsid w:val="0013199A"/>
    <w:rsid w:val="0014735B"/>
    <w:rsid w:val="00153939"/>
    <w:rsid w:val="001635FB"/>
    <w:rsid w:val="00175E06"/>
    <w:rsid w:val="00183F9D"/>
    <w:rsid w:val="001949AB"/>
    <w:rsid w:val="001B0987"/>
    <w:rsid w:val="001B6654"/>
    <w:rsid w:val="001C122D"/>
    <w:rsid w:val="001C49B2"/>
    <w:rsid w:val="00201801"/>
    <w:rsid w:val="00203477"/>
    <w:rsid w:val="00231484"/>
    <w:rsid w:val="002361B3"/>
    <w:rsid w:val="00253E32"/>
    <w:rsid w:val="0026681B"/>
    <w:rsid w:val="002A73C9"/>
    <w:rsid w:val="002C53C1"/>
    <w:rsid w:val="002E303B"/>
    <w:rsid w:val="002F0420"/>
    <w:rsid w:val="00323182"/>
    <w:rsid w:val="00330633"/>
    <w:rsid w:val="00343AAD"/>
    <w:rsid w:val="00360A03"/>
    <w:rsid w:val="00365813"/>
    <w:rsid w:val="003669FE"/>
    <w:rsid w:val="0039467A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F3030"/>
    <w:rsid w:val="00504583"/>
    <w:rsid w:val="00506C55"/>
    <w:rsid w:val="005161CC"/>
    <w:rsid w:val="0054057F"/>
    <w:rsid w:val="00544D47"/>
    <w:rsid w:val="00555FE8"/>
    <w:rsid w:val="005827F9"/>
    <w:rsid w:val="00585624"/>
    <w:rsid w:val="005A0319"/>
    <w:rsid w:val="005A312D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C5369"/>
    <w:rsid w:val="006F08C4"/>
    <w:rsid w:val="007432FD"/>
    <w:rsid w:val="00743C8A"/>
    <w:rsid w:val="00751387"/>
    <w:rsid w:val="00754182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8068F8"/>
    <w:rsid w:val="00866550"/>
    <w:rsid w:val="008759F6"/>
    <w:rsid w:val="00875F55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B1601"/>
    <w:rsid w:val="009C1178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76E31"/>
    <w:rsid w:val="00B86B58"/>
    <w:rsid w:val="00B92007"/>
    <w:rsid w:val="00B94D3B"/>
    <w:rsid w:val="00B975E3"/>
    <w:rsid w:val="00BD5C1A"/>
    <w:rsid w:val="00BE1038"/>
    <w:rsid w:val="00BF101C"/>
    <w:rsid w:val="00C44C8D"/>
    <w:rsid w:val="00C47354"/>
    <w:rsid w:val="00C52CD8"/>
    <w:rsid w:val="00C915E0"/>
    <w:rsid w:val="00C93443"/>
    <w:rsid w:val="00CC3E20"/>
    <w:rsid w:val="00CD2556"/>
    <w:rsid w:val="00CD3146"/>
    <w:rsid w:val="00CE0C0F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EB4968"/>
    <w:rsid w:val="00F06075"/>
    <w:rsid w:val="00F247DB"/>
    <w:rsid w:val="00F46238"/>
    <w:rsid w:val="00F4684F"/>
    <w:rsid w:val="00F51061"/>
    <w:rsid w:val="00F51A38"/>
    <w:rsid w:val="00F577B6"/>
    <w:rsid w:val="00F771DE"/>
    <w:rsid w:val="00F93370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4D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4D4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4811-F6D6-4298-BF78-B646B88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КУМИ</cp:lastModifiedBy>
  <cp:revision>23</cp:revision>
  <cp:lastPrinted>2020-09-11T06:15:00Z</cp:lastPrinted>
  <dcterms:created xsi:type="dcterms:W3CDTF">2019-09-09T10:37:00Z</dcterms:created>
  <dcterms:modified xsi:type="dcterms:W3CDTF">2020-09-29T11:27:00Z</dcterms:modified>
</cp:coreProperties>
</file>